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7ED" w:rsidRDefault="004E27ED"/>
    <w:p w:rsidR="007B309A" w:rsidRDefault="00CE6F39">
      <w:r>
        <w:tab/>
      </w:r>
    </w:p>
    <w:p w:rsidR="00CE6F39" w:rsidRPr="00CE6F39" w:rsidRDefault="00CE6F39" w:rsidP="00CE6F39">
      <w:pPr>
        <w:rPr>
          <w:b/>
        </w:rPr>
      </w:pPr>
      <w:r>
        <w:tab/>
      </w:r>
      <w:r>
        <w:tab/>
        <w:t xml:space="preserve">        </w:t>
      </w:r>
      <w:r w:rsidRPr="00CE6F39">
        <w:rPr>
          <w:b/>
        </w:rPr>
        <w:t>Хотимск – здоровый городской посёлок</w:t>
      </w:r>
    </w:p>
    <w:p w:rsidR="007B309A" w:rsidRDefault="00CE6F39" w:rsidP="00A46E28">
      <w:pPr>
        <w:jc w:val="both"/>
      </w:pPr>
      <w:r>
        <w:tab/>
      </w:r>
      <w:r w:rsidR="007B309A">
        <w:t xml:space="preserve">По данным экспертов Всемирной организации здравоохранения  здоровье каждого человека на 50% зависит от образа жизни. Формирование здорового образа жизни населения является важнейшим направлением государственной политики Республики Беларусь в области сохранения и укрепления здоровья. Именно поэтому Могилёвская область присоединилась к Международному проекту «Здоровые города и посёлки», который был предложен Всемирной организацией здравоохранения в 1986 году. На территории Могилёвской области проект «Здоровые города и посёлки» начал свою реализацию с 2013 года. </w:t>
      </w:r>
      <w:proofErr w:type="spellStart"/>
      <w:r w:rsidR="00A46E28">
        <w:t>Хотимский</w:t>
      </w:r>
      <w:proofErr w:type="spellEnd"/>
      <w:r w:rsidR="00A46E28">
        <w:t xml:space="preserve"> район присоединился к данному проекту в 2020 году.</w:t>
      </w:r>
    </w:p>
    <w:p w:rsidR="00A46E28" w:rsidRDefault="00A46E28" w:rsidP="00A46E28">
      <w:pPr>
        <w:jc w:val="both"/>
      </w:pPr>
      <w:r>
        <w:tab/>
        <w:t>Во исполнения Комплексного плана основных мероприятий по реализации на территории городского посёлка проекта «Хотимск – здоровый городской посё</w:t>
      </w:r>
      <w:r w:rsidR="00431C96">
        <w:t>лок»</w:t>
      </w:r>
      <w:r w:rsidR="004739FF">
        <w:t xml:space="preserve"> на 2020-2021</w:t>
      </w:r>
      <w:r w:rsidR="00CE6F39">
        <w:t>г.г.</w:t>
      </w:r>
      <w:r>
        <w:t xml:space="preserve"> отелом по</w:t>
      </w:r>
      <w:r w:rsidR="00CE6F39">
        <w:t xml:space="preserve"> образованию, спорту и </w:t>
      </w:r>
      <w:proofErr w:type="gramStart"/>
      <w:r w:rsidR="00CE6F39">
        <w:t xml:space="preserve">туризму </w:t>
      </w:r>
      <w:r>
        <w:t xml:space="preserve"> райисполкома</w:t>
      </w:r>
      <w:proofErr w:type="gramEnd"/>
      <w:r>
        <w:t xml:space="preserve"> совместно с </w:t>
      </w:r>
      <w:r w:rsidR="00EA11BD">
        <w:t>ГУДО «</w:t>
      </w:r>
      <w:proofErr w:type="spellStart"/>
      <w:r w:rsidR="00EA11BD">
        <w:t>РЦТДиМ</w:t>
      </w:r>
      <w:proofErr w:type="spellEnd"/>
      <w:r w:rsidR="00EA11BD">
        <w:t xml:space="preserve">» и </w:t>
      </w:r>
      <w:r>
        <w:t>УЗ «</w:t>
      </w:r>
      <w:proofErr w:type="spellStart"/>
      <w:r>
        <w:t>Хотимский</w:t>
      </w:r>
      <w:proofErr w:type="spellEnd"/>
      <w:r>
        <w:t xml:space="preserve"> </w:t>
      </w:r>
      <w:proofErr w:type="spellStart"/>
      <w:r>
        <w:t>райЦГЭ</w:t>
      </w:r>
      <w:proofErr w:type="spellEnd"/>
      <w:r>
        <w:t>»</w:t>
      </w:r>
      <w:r w:rsidR="00431C96">
        <w:t xml:space="preserve"> был проведён конкурс на лучшую эмблему проекта «Хотимс</w:t>
      </w:r>
      <w:r w:rsidR="00CE6F39">
        <w:t>к – здоровый городской посёлок», цель которого пропаганда здорового образа жизни и привлечение внимания детей и молодёжи к проблемам его формирования.</w:t>
      </w:r>
    </w:p>
    <w:p w:rsidR="00CE6F39" w:rsidRDefault="00CE6F39" w:rsidP="00A46E28">
      <w:pPr>
        <w:jc w:val="both"/>
      </w:pPr>
      <w:r>
        <w:tab/>
        <w:t>В данном конкурсе приняли участие учащиеся учреждений образования района. На рассмотрение членам жюри было пр</w:t>
      </w:r>
      <w:r w:rsidR="00EA11BD">
        <w:t>едставлено 15 эмблем.</w:t>
      </w:r>
    </w:p>
    <w:p w:rsidR="00CE6F39" w:rsidRDefault="00CE6F39" w:rsidP="00A46E28">
      <w:pPr>
        <w:jc w:val="both"/>
      </w:pPr>
      <w:r>
        <w:tab/>
      </w:r>
      <w:r w:rsidR="00AA074C">
        <w:t xml:space="preserve">Лучшей единогласно была признана творческая работа </w:t>
      </w:r>
      <w:r>
        <w:t xml:space="preserve">Лаврентьева Алексея, учащегося </w:t>
      </w:r>
      <w:proofErr w:type="spellStart"/>
      <w:r>
        <w:t>Беседовичского</w:t>
      </w:r>
      <w:proofErr w:type="spellEnd"/>
      <w:r>
        <w:t xml:space="preserve"> УПК (руково</w:t>
      </w:r>
      <w:r w:rsidR="00AA074C">
        <w:t>дитель Ян</w:t>
      </w:r>
      <w:r w:rsidR="00126DB9">
        <w:t xml:space="preserve">ченко И.Е.), которая стала </w:t>
      </w:r>
      <w:r w:rsidR="00AA074C">
        <w:t>официальной эмблемой проекта «Хотимск – здоровый городской посёлок» и будет использоваться на мероприятиях в рамках данного проекта.</w:t>
      </w:r>
    </w:p>
    <w:p w:rsidR="00AA074C" w:rsidRDefault="00AA074C" w:rsidP="00AA074C">
      <w:pPr>
        <w:jc w:val="both"/>
      </w:pPr>
      <w:r>
        <w:tab/>
        <w:t xml:space="preserve">Второе место разделили между </w:t>
      </w:r>
      <w:proofErr w:type="gramStart"/>
      <w:r>
        <w:t>собой  Ковалёв</w:t>
      </w:r>
      <w:proofErr w:type="gramEnd"/>
      <w:r>
        <w:t xml:space="preserve"> </w:t>
      </w:r>
      <w:r w:rsidRPr="00AA074C">
        <w:t xml:space="preserve"> </w:t>
      </w:r>
      <w:r w:rsidR="00066693">
        <w:t>Сергей (</w:t>
      </w:r>
      <w:proofErr w:type="spellStart"/>
      <w:r w:rsidR="00066693">
        <w:t>Тростинский</w:t>
      </w:r>
      <w:proofErr w:type="spellEnd"/>
      <w:r w:rsidR="00066693">
        <w:t xml:space="preserve"> УПК,</w:t>
      </w:r>
      <w:r>
        <w:t xml:space="preserve"> руководитель </w:t>
      </w:r>
      <w:proofErr w:type="spellStart"/>
      <w:r>
        <w:t>Мешкова</w:t>
      </w:r>
      <w:proofErr w:type="spellEnd"/>
      <w:r>
        <w:t xml:space="preserve"> Н.И.), Мурашко Дм</w:t>
      </w:r>
      <w:r w:rsidR="00066693">
        <w:t xml:space="preserve">итрий (Забелышинская СШ, </w:t>
      </w:r>
      <w:r w:rsidRPr="00AA074C">
        <w:t>руководитель Мурашко С.А.</w:t>
      </w:r>
      <w:r>
        <w:t xml:space="preserve">) и </w:t>
      </w:r>
      <w:proofErr w:type="spellStart"/>
      <w:r w:rsidR="00066693">
        <w:t>Хавалкин</w:t>
      </w:r>
      <w:proofErr w:type="spellEnd"/>
      <w:r w:rsidR="00066693">
        <w:t xml:space="preserve"> Алексей (Ясли-сад №3, руководитель Донцова Т.Э).</w:t>
      </w:r>
    </w:p>
    <w:p w:rsidR="00AA074C" w:rsidRDefault="00066693" w:rsidP="00066693">
      <w:pPr>
        <w:jc w:val="both"/>
      </w:pPr>
      <w:r>
        <w:tab/>
        <w:t xml:space="preserve">Третье место было присвоено учащимся СШ №2 </w:t>
      </w:r>
      <w:r w:rsidRPr="00066693">
        <w:t>Андрюшкиной Ирине</w:t>
      </w:r>
      <w:r>
        <w:t xml:space="preserve"> (руководитель Тарасюк В.В.) и </w:t>
      </w:r>
      <w:r w:rsidRPr="00066693">
        <w:t>Новикову Сергею</w:t>
      </w:r>
      <w:r>
        <w:t xml:space="preserve"> (руководитель Годенюк С.Н.), а также Копелевой Анастасии, учащейся </w:t>
      </w:r>
      <w:proofErr w:type="spellStart"/>
      <w:r>
        <w:t>Берёзковской</w:t>
      </w:r>
      <w:proofErr w:type="spellEnd"/>
      <w:r>
        <w:t xml:space="preserve"> СШ (руководитель </w:t>
      </w:r>
      <w:proofErr w:type="spellStart"/>
      <w:r>
        <w:t>Боренкова</w:t>
      </w:r>
      <w:proofErr w:type="spellEnd"/>
      <w:r>
        <w:t xml:space="preserve"> Т.С.)</w:t>
      </w:r>
      <w:r w:rsidR="004739FF">
        <w:t>.</w:t>
      </w:r>
    </w:p>
    <w:p w:rsidR="004739FF" w:rsidRDefault="004739FF" w:rsidP="00066693">
      <w:pPr>
        <w:jc w:val="both"/>
      </w:pPr>
      <w:r>
        <w:tab/>
        <w:t xml:space="preserve">Поздравляем всех победителей конкурса и желаем им творческих успехов! </w:t>
      </w:r>
      <w:bookmarkStart w:id="0" w:name="_GoBack"/>
      <w:bookmarkEnd w:id="0"/>
    </w:p>
    <w:p w:rsidR="00066693" w:rsidRDefault="00126DB9" w:rsidP="0006669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Светлана Тищенко,</w:t>
      </w:r>
    </w:p>
    <w:p w:rsidR="00126DB9" w:rsidRDefault="00126DB9" w:rsidP="0006669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методист РЦТДиМ</w:t>
      </w:r>
    </w:p>
    <w:sectPr w:rsidR="00126DB9" w:rsidSect="00EA11BD">
      <w:type w:val="continuous"/>
      <w:pgSz w:w="11906" w:h="16838"/>
      <w:pgMar w:top="0" w:right="850" w:bottom="709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286"/>
    <w:rsid w:val="00066693"/>
    <w:rsid w:val="00126DB9"/>
    <w:rsid w:val="001E039F"/>
    <w:rsid w:val="00431C96"/>
    <w:rsid w:val="004739FF"/>
    <w:rsid w:val="004E27ED"/>
    <w:rsid w:val="00630286"/>
    <w:rsid w:val="0063439C"/>
    <w:rsid w:val="007B309A"/>
    <w:rsid w:val="00A46E28"/>
    <w:rsid w:val="00AA074C"/>
    <w:rsid w:val="00CE6F39"/>
    <w:rsid w:val="00D97537"/>
    <w:rsid w:val="00EA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508ADE-D846-403B-AD6F-7762D3AC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537"/>
    <w:rPr>
      <w:rFonts w:ascii="Times New Roman" w:hAnsi="Times New Roman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7537"/>
    <w:pPr>
      <w:spacing w:after="0" w:line="240" w:lineRule="auto"/>
    </w:pPr>
    <w:rPr>
      <w:rFonts w:ascii="Times New Roman" w:hAnsi="Times New Roman"/>
      <w:color w:val="0D0D0D" w:themeColor="text1" w:themeTint="F2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2022-01-05T05:21:00Z</cp:lastPrinted>
  <dcterms:created xsi:type="dcterms:W3CDTF">2022-01-04T12:58:00Z</dcterms:created>
  <dcterms:modified xsi:type="dcterms:W3CDTF">2022-01-05T08:02:00Z</dcterms:modified>
</cp:coreProperties>
</file>