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60C" w:rsidRDefault="0026060C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26060C" w:rsidRDefault="0026060C">
      <w:pPr>
        <w:pStyle w:val="newncpi"/>
        <w:ind w:firstLine="0"/>
        <w:jc w:val="center"/>
      </w:pPr>
      <w:r>
        <w:rPr>
          <w:rStyle w:val="datepr"/>
        </w:rPr>
        <w:t>7 марта 2008 г.</w:t>
      </w:r>
      <w:r>
        <w:rPr>
          <w:rStyle w:val="number"/>
        </w:rPr>
        <w:t xml:space="preserve"> № 342</w:t>
      </w:r>
    </w:p>
    <w:p w:rsidR="0026060C" w:rsidRDefault="0026060C">
      <w:pPr>
        <w:pStyle w:val="title"/>
      </w:pPr>
      <w:r>
        <w:t xml:space="preserve">Об утверждении Положения о содействии безработным в организации предпринимательской деятельности, деятельности по оказанию услуг в сфере </w:t>
      </w:r>
      <w:proofErr w:type="spellStart"/>
      <w:r>
        <w:t>агроэкотуризма</w:t>
      </w:r>
      <w:proofErr w:type="spellEnd"/>
      <w:r>
        <w:t>, ремесленной деятельности</w:t>
      </w:r>
    </w:p>
    <w:p w:rsidR="0026060C" w:rsidRDefault="0026060C">
      <w:pPr>
        <w:pStyle w:val="changei"/>
      </w:pPr>
      <w:r>
        <w:t>Изменения и дополнения:</w:t>
      </w:r>
    </w:p>
    <w:p w:rsidR="0026060C" w:rsidRDefault="0026060C">
      <w:pPr>
        <w:pStyle w:val="changeadd"/>
      </w:pPr>
      <w:r>
        <w:t>Постановление Совета Министров Республики Беларусь от 16 января 2009 г. № 37 (Национальный реестр правовых актов Республики Беларусь, 2009 г., № 18, 5/29141) &lt;C20900037&gt;;</w:t>
      </w:r>
    </w:p>
    <w:p w:rsidR="0026060C" w:rsidRDefault="0026060C">
      <w:pPr>
        <w:pStyle w:val="changeadd"/>
      </w:pPr>
      <w:r>
        <w:t>Постановление Совета Министров Республики Беларусь от 15 октября 2009 г. № 1332 (Национальный реестр правовых актов Республики Беларусь, 2009 г., № 251, 5/30593) &lt;C20901332&gt;;</w:t>
      </w:r>
    </w:p>
    <w:p w:rsidR="0026060C" w:rsidRDefault="0026060C">
      <w:pPr>
        <w:pStyle w:val="changeadd"/>
      </w:pPr>
      <w:r>
        <w:t>Постановление Совета Министров Республики Беларусь от 27 марта 2010 г. № 450 (Национальный реестр правовых актов Республики Беларусь, 2010 г., № 80, 5/31529) &lt;C21000450&gt;;</w:t>
      </w:r>
    </w:p>
    <w:p w:rsidR="0026060C" w:rsidRDefault="0026060C">
      <w:pPr>
        <w:pStyle w:val="changeadd"/>
      </w:pPr>
      <w:r>
        <w:t>Постановление Совета Министров Республики Беларусь от 28 апреля 2010 г. № 640 (Национальный реестр правовых актов Республики Беларусь, 2010 г., № 118, 5/31768) &lt;C21000640&gt;;</w:t>
      </w:r>
    </w:p>
    <w:p w:rsidR="0026060C" w:rsidRDefault="0026060C">
      <w:pPr>
        <w:pStyle w:val="changeadd"/>
      </w:pPr>
      <w:r>
        <w:t>Постановление Совета Министров Республики Беларусь от 1 февраля 2012 г. № 109 (Национальный реестр правовых актов Республики Беларусь, 2012 г., № 17, 5/35213) &lt;C21200109&gt;;</w:t>
      </w:r>
    </w:p>
    <w:p w:rsidR="0026060C" w:rsidRDefault="0026060C">
      <w:pPr>
        <w:pStyle w:val="changeadd"/>
      </w:pPr>
      <w:r>
        <w:t>Постановление Совета Министров Республики Беларусь от 16 октября 2012 г. № 933 (Национальный правовой Интернет-портал Республики Беларусь, 19.10.2012, 5/36359) &lt;C21200933&gt;;</w:t>
      </w:r>
    </w:p>
    <w:p w:rsidR="0026060C" w:rsidRDefault="0026060C">
      <w:pPr>
        <w:pStyle w:val="changeadd"/>
      </w:pPr>
      <w:r>
        <w:t>Постановление Совета Министров Республики Беларусь от 7 февраля 2014 г. № 106 (Национальный правовой Интернет-портал Республики Беларусь, 12.02.2014, 5/38414) &lt;C21400106&gt;;</w:t>
      </w:r>
    </w:p>
    <w:p w:rsidR="0026060C" w:rsidRDefault="0026060C">
      <w:pPr>
        <w:pStyle w:val="changeadd"/>
      </w:pPr>
      <w:r>
        <w:t>Постановление Совета Министров Республики Беларусь от 4 марта 2015 г. № 160 (Национальный правовой Интернет-портал Республики Беларусь, 07.03.2015, 5/40210) &lt;C21500160&gt;;</w:t>
      </w:r>
    </w:p>
    <w:p w:rsidR="0026060C" w:rsidRDefault="0026060C">
      <w:pPr>
        <w:pStyle w:val="changeadd"/>
      </w:pPr>
      <w:r>
        <w:t>Постановление Совета Министров Республики Беларусь от 22 октября 2016 г. № 856 (Национальный правовой Интернет-портал Республики Беларусь, 02.11.2016, 5/42835) &lt;C21600856&gt;;</w:t>
      </w:r>
    </w:p>
    <w:p w:rsidR="0026060C" w:rsidRDefault="0026060C">
      <w:pPr>
        <w:pStyle w:val="changeadd"/>
      </w:pPr>
      <w:r>
        <w:t>Постановление Совета Министров Республики Беларусь от 27 августа 2021 г. № 490 (Национальный правовой Интернет-портал Республики Беларусь, 01.09.2021, 5/49385) &lt;C22100490&gt;</w:t>
      </w:r>
    </w:p>
    <w:p w:rsidR="0026060C" w:rsidRDefault="0026060C">
      <w:pPr>
        <w:pStyle w:val="newncpi"/>
      </w:pPr>
      <w:r>
        <w:t> </w:t>
      </w:r>
    </w:p>
    <w:p w:rsidR="0026060C" w:rsidRDefault="0026060C">
      <w:pPr>
        <w:pStyle w:val="preamble"/>
      </w:pPr>
      <w:r>
        <w:t>На основании абзаца восьмого части четвертой статьи 10 Закона Республики Беларусь от 15 июня 2006 г. № 125-З «О занятости населения Республики Беларусь» Совет Министров Республики Беларусь ПОСТАНОВЛЯЕТ:</w:t>
      </w:r>
    </w:p>
    <w:p w:rsidR="0026060C" w:rsidRDefault="0026060C">
      <w:pPr>
        <w:pStyle w:val="point"/>
      </w:pPr>
      <w:r>
        <w:t xml:space="preserve">1. Утвердить Положение о содействии безработным в организации предпринимательской деятельности, деятельности по оказанию услуг в сфере </w:t>
      </w:r>
      <w:proofErr w:type="spellStart"/>
      <w:r>
        <w:t>агроэкотуризма</w:t>
      </w:r>
      <w:proofErr w:type="spellEnd"/>
      <w:r>
        <w:t>, ремесленной деятельности (прилагается).</w:t>
      </w:r>
    </w:p>
    <w:p w:rsidR="0026060C" w:rsidRDefault="0026060C">
      <w:pPr>
        <w:pStyle w:val="point"/>
      </w:pPr>
      <w:r>
        <w:t>2. Министерству труда и социальной защиты в двухмесячный срок:</w:t>
      </w:r>
    </w:p>
    <w:p w:rsidR="0026060C" w:rsidRDefault="0026060C">
      <w:pPr>
        <w:pStyle w:val="newncpi"/>
      </w:pPr>
      <w:r>
        <w:t>привести свои нормативные правовые акты в соответствие с настоящим постановлением;</w:t>
      </w:r>
    </w:p>
    <w:p w:rsidR="0026060C" w:rsidRDefault="0026060C">
      <w:pPr>
        <w:pStyle w:val="newncpi"/>
      </w:pPr>
      <w:r>
        <w:t>принять иные меры по реализации настоящего постановления.</w:t>
      </w:r>
    </w:p>
    <w:p w:rsidR="0026060C" w:rsidRDefault="0026060C">
      <w:pPr>
        <w:pStyle w:val="point"/>
      </w:pPr>
      <w:r>
        <w:lastRenderedPageBreak/>
        <w:t>3. Настоящее постановление вступает в силу через десять дней после его официального опубликования, за исключением пункта 2, который вступает в силу со дня принятия данного постановления.</w:t>
      </w:r>
    </w:p>
    <w:p w:rsidR="0026060C" w:rsidRDefault="0026060C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4684"/>
        <w:gridCol w:w="4685"/>
      </w:tblGrid>
      <w:tr w:rsidR="0026060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6060C" w:rsidRDefault="0026060C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6060C" w:rsidRDefault="0026060C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С.Сидорский</w:t>
            </w:r>
            <w:proofErr w:type="spellEnd"/>
          </w:p>
        </w:tc>
      </w:tr>
    </w:tbl>
    <w:p w:rsidR="0026060C" w:rsidRDefault="0026060C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7027"/>
        <w:gridCol w:w="2342"/>
      </w:tblGrid>
      <w:tr w:rsidR="0026060C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060C" w:rsidRDefault="0026060C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060C" w:rsidRDefault="0026060C">
            <w:pPr>
              <w:pStyle w:val="capu1"/>
            </w:pPr>
            <w:r>
              <w:t>УТВЕРЖДЕНО</w:t>
            </w:r>
          </w:p>
          <w:p w:rsidR="0026060C" w:rsidRDefault="0026060C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26060C" w:rsidRDefault="0026060C">
            <w:pPr>
              <w:pStyle w:val="cap1"/>
            </w:pPr>
            <w:r>
              <w:t>07.03.2008 № 342</w:t>
            </w:r>
          </w:p>
        </w:tc>
      </w:tr>
    </w:tbl>
    <w:p w:rsidR="0026060C" w:rsidRDefault="0026060C">
      <w:pPr>
        <w:pStyle w:val="titleu"/>
      </w:pPr>
      <w:r>
        <w:t>ПОЛОЖЕНИЕ</w:t>
      </w:r>
      <w:r>
        <w:br/>
        <w:t xml:space="preserve">о содействии безработным в организации предпринимательской деятельности, деятельности по оказанию услуг в сфере </w:t>
      </w:r>
      <w:proofErr w:type="spellStart"/>
      <w:r>
        <w:t>агроэкотуризма</w:t>
      </w:r>
      <w:proofErr w:type="spellEnd"/>
      <w:r>
        <w:t>, ремесленной деятельности</w:t>
      </w:r>
    </w:p>
    <w:p w:rsidR="0026060C" w:rsidRDefault="0026060C">
      <w:pPr>
        <w:pStyle w:val="point"/>
      </w:pPr>
      <w:r>
        <w:t xml:space="preserve">1. В настоящем Положении, разработанном в соответствии со статьей 10 Закона Республики Беларусь «О занятости населения Республики Беларусь», определяется порядок содействия органами государственной службы занятости населения безработным в организации предпринимательской деятельности, деятельности по оказанию услуг в сфере </w:t>
      </w:r>
      <w:proofErr w:type="spellStart"/>
      <w:r>
        <w:t>агроэкотуризма</w:t>
      </w:r>
      <w:proofErr w:type="spellEnd"/>
      <w:r>
        <w:t>, ремесленной деятельности.</w:t>
      </w:r>
    </w:p>
    <w:p w:rsidR="0026060C" w:rsidRDefault="0026060C">
      <w:pPr>
        <w:pStyle w:val="point"/>
      </w:pPr>
      <w:r>
        <w:t>2. Исключен.</w:t>
      </w:r>
    </w:p>
    <w:p w:rsidR="0026060C" w:rsidRDefault="0026060C">
      <w:pPr>
        <w:pStyle w:val="point"/>
      </w:pPr>
      <w:r>
        <w:t xml:space="preserve">3. Содействие в организации предпринимательской деятельности, деятельности по оказанию услуг в сфере </w:t>
      </w:r>
      <w:proofErr w:type="spellStart"/>
      <w:r>
        <w:t>агроэкотуризма</w:t>
      </w:r>
      <w:proofErr w:type="spellEnd"/>
      <w:r>
        <w:t>, ремесленной деятельности безработным осуществляется органами по труду, занятости и социальной защите с учетом социально-экономической ситуации и положения на рынке труда в административно-территориальных единицах республики и выражается в ее организационном и методическом обеспечении, а также в финансовой поддержке.</w:t>
      </w:r>
    </w:p>
    <w:p w:rsidR="0026060C" w:rsidRDefault="0026060C">
      <w:pPr>
        <w:pStyle w:val="newncpi"/>
      </w:pPr>
      <w:r>
        <w:t xml:space="preserve">Организационное и методическое обеспечение осуществляется в виде информирования, консультирования безработных о порядке и об условиях организации предпринимательской деятельности, деятельности по оказанию услуг в сфере </w:t>
      </w:r>
      <w:proofErr w:type="spellStart"/>
      <w:r>
        <w:t>агроэкотуризма</w:t>
      </w:r>
      <w:proofErr w:type="spellEnd"/>
      <w:r>
        <w:t>, ремесленной деятельности, направления безработных на профессиональное обучение, оказания помощи безработным в подготовке необходимых документов для получения финансовой поддержки.</w:t>
      </w:r>
    </w:p>
    <w:p w:rsidR="0026060C" w:rsidRDefault="0026060C">
      <w:pPr>
        <w:pStyle w:val="newncpi"/>
      </w:pPr>
      <w:r>
        <w:t>Финансовая поддержка оказывается безработным на основании представленных ими документов в виде субсидии за счет средств бюджета государственного внебюджетного фонда социальной защиты населения Республики Беларусь, передаваемых в местные бюджеты на финансирование мероприятий по обеспечению занятости населения.</w:t>
      </w:r>
    </w:p>
    <w:p w:rsidR="0026060C" w:rsidRDefault="0026060C">
      <w:pPr>
        <w:pStyle w:val="point"/>
      </w:pPr>
      <w:r>
        <w:t>4. Преимущественное право на содействие органами по труду, занятости и социальной защите в организации предпринимательской деятельности предоставляется безработным, которые в связи с положением на рынке труда не имеют возможности получить подходящую работу и организуют наиболее значимые для данной административно-территориальной единицы виды предпринимательской деятельности, определенные местными исполнительными и распорядительными органами.</w:t>
      </w:r>
    </w:p>
    <w:p w:rsidR="0026060C" w:rsidRDefault="0026060C">
      <w:pPr>
        <w:pStyle w:val="point"/>
      </w:pPr>
      <w:r>
        <w:t>5. Субсидия предоставляется в размере 11-кратной величины бюджета прожиточного минимума в среднем на душу населения (далее – бюджет прожиточного минимума), действующего на дату заключения органами по труду, занятости и социальной защите с безработным договора о предоставлении субсидии.</w:t>
      </w:r>
    </w:p>
    <w:p w:rsidR="0026060C" w:rsidRDefault="0026060C">
      <w:pPr>
        <w:pStyle w:val="newncpi"/>
      </w:pPr>
      <w:r>
        <w:t xml:space="preserve">При организации предпринимательской деятельности, деятельности по оказанию услуг в сфере </w:t>
      </w:r>
      <w:proofErr w:type="spellStart"/>
      <w:r>
        <w:t>агроэкотуризма</w:t>
      </w:r>
      <w:proofErr w:type="spellEnd"/>
      <w:r>
        <w:t xml:space="preserve">, ремесленной деятельности безработными, зарегистрированными по месту жительства в малых городах и районах с высокой напряженностью на рынке труда, перечень которых определяется мероприятиями по реализации (выполнению) государственной программы содействия занятости населения, а </w:t>
      </w:r>
      <w:r>
        <w:lastRenderedPageBreak/>
        <w:t>также в сельских населенных пунктах, субсидия предоставляется в размере 15-кратной величины бюджета прожиточного минимума, действующего на дату заключения органами по труду, занятости и социальной защите с безработным договора о предоставлении субсидии.</w:t>
      </w:r>
    </w:p>
    <w:p w:rsidR="0026060C" w:rsidRDefault="0026060C">
      <w:pPr>
        <w:pStyle w:val="newncpi"/>
      </w:pPr>
      <w:r>
        <w:t>При организации безработными предпринимательской деятельности, связанной с внедрением результатов научных исследований и разработок (объектов права промышленной собственности – изобретения, полезной модели, промышленного образца, сорта растения, топологии интегральной микросхемы), субсидия предоставляется в размере 20-кратной величины бюджета прожиточного минимума, действующего на дату заключения органами по труду, занятости и социальной защите с безработным договора о предоставлении субсидии.</w:t>
      </w:r>
    </w:p>
    <w:p w:rsidR="0026060C" w:rsidRDefault="0026060C">
      <w:pPr>
        <w:pStyle w:val="point"/>
      </w:pPr>
      <w:r>
        <w:t>6. Исключен.</w:t>
      </w:r>
    </w:p>
    <w:p w:rsidR="0026060C" w:rsidRDefault="0026060C">
      <w:pPr>
        <w:pStyle w:val="point"/>
      </w:pPr>
      <w:r>
        <w:t xml:space="preserve">7. Предоставленная безработному субсидия используется им на приобретение оборудования, инструментов, машин и механизмов, сырья, материалов, оплату услуг, а также на иные цели, связанные с организацией предпринимательской деятельности, деятельности по оказанию услуг в сфере </w:t>
      </w:r>
      <w:proofErr w:type="spellStart"/>
      <w:r>
        <w:t>агроэкотуризма</w:t>
      </w:r>
      <w:proofErr w:type="spellEnd"/>
      <w:r>
        <w:t>, ремесленной деятельности.</w:t>
      </w:r>
    </w:p>
    <w:p w:rsidR="0026060C" w:rsidRDefault="0026060C">
      <w:pPr>
        <w:pStyle w:val="point"/>
      </w:pPr>
      <w:r>
        <w:t>8. Субсидия предоставляется безработным, достигшим 18-летнего возраста, выполняющим обязанности, определенные в части первой статьи 9</w:t>
      </w:r>
      <w:r>
        <w:rPr>
          <w:vertAlign w:val="superscript"/>
        </w:rPr>
        <w:t>1</w:t>
      </w:r>
      <w:r>
        <w:t>, и при отсутствии у них нарушений, указанных в абзацах втором–пятом части второй и абзацах втором и третьем части шестой статьи 25 Закона Республики Беларусь «О занятости населения Республики Беларусь», если они в течение одного месяца со дня регистрации в качестве безработных не смогли трудоустроиться на подходящую работу или зарегистрировались в качестве безработных после прохождения профессиональной подготовки, переподготовки, повышения квалификации и освоения содержания образовательной программы обучающих курсов (лекториев, тематических семинаров, практикумов, тренингов, офицерских курсов и иных видов обучающих курсов) по направлению органов по труду, занятости и социальной защите.</w:t>
      </w:r>
    </w:p>
    <w:p w:rsidR="0026060C" w:rsidRDefault="0026060C">
      <w:pPr>
        <w:pStyle w:val="point"/>
      </w:pPr>
      <w:r>
        <w:t>9. Для решения вопроса о предоставлении субсидии безработный подает в органы по труду, занятости и социальной защите по месту своей регистрации:</w:t>
      </w:r>
    </w:p>
    <w:p w:rsidR="0026060C" w:rsidRDefault="0026060C">
      <w:pPr>
        <w:pStyle w:val="newncpi"/>
      </w:pPr>
      <w:r>
        <w:t>заявление о предоставлении субсидии;</w:t>
      </w:r>
    </w:p>
    <w:p w:rsidR="0026060C" w:rsidRDefault="0026060C">
      <w:pPr>
        <w:pStyle w:val="newncpi"/>
      </w:pPr>
      <w:r>
        <w:t xml:space="preserve">технико-экономическое, в том числе финансовое, обоснование (бизнес-план) эффективности организации предпринимательской деятельности, деятельности по оказанию услуг в сфере </w:t>
      </w:r>
      <w:proofErr w:type="spellStart"/>
      <w:r>
        <w:t>агроэкотуризма</w:t>
      </w:r>
      <w:proofErr w:type="spellEnd"/>
      <w:r>
        <w:t>, ремесленной деятельности.</w:t>
      </w:r>
    </w:p>
    <w:p w:rsidR="0026060C" w:rsidRDefault="0026060C">
      <w:pPr>
        <w:pStyle w:val="newncpi"/>
      </w:pPr>
      <w:r>
        <w:t>При организации предпринимательской деятельности, связанной с внедрением результатов научных исследований и разработок (объектов права промышленной собственности – изобретения, полезной модели, промышленного образца, сорта растения, топологии интегральной микросхемы), дополнительно безработный подает в органы по труду, занятости и социальной защите по месту своей регистрации один из следующих документов, удостоверяющих право на использование такого объекта:</w:t>
      </w:r>
    </w:p>
    <w:p w:rsidR="0026060C" w:rsidRDefault="0026060C">
      <w:pPr>
        <w:pStyle w:val="newncpi"/>
      </w:pPr>
      <w:r>
        <w:t>охранный документ на объект права промышленной собственности (патент или свидетельство);</w:t>
      </w:r>
    </w:p>
    <w:p w:rsidR="0026060C" w:rsidRDefault="0026060C">
      <w:pPr>
        <w:pStyle w:val="newncpi"/>
      </w:pPr>
      <w:r>
        <w:t>зарегистрированные в патентном органе лицензионный договор о предоставлении права использования изобретения, полезной модели, промышленного образца, сорта растения, топологии интегральной микросхемы, договор уступки прав на охраняемые в Республике Беларусь названные объекты промышленной собственности, договор комплексной предпринимательской лицензии (</w:t>
      </w:r>
      <w:proofErr w:type="spellStart"/>
      <w:r>
        <w:t>франчайзинга</w:t>
      </w:r>
      <w:proofErr w:type="spellEnd"/>
      <w:r>
        <w:t>) и иные договоры, которые по своему содержанию соответствуют указанным договорам, или обязательство о предоставлении указанных договоров в течение четырех месяцев после государственной регистрации в качестве индивидуального предпринимателя либо регистрации частного унитарного предприятия, крестьянского (фермерского) хозяйства.</w:t>
      </w:r>
    </w:p>
    <w:p w:rsidR="0026060C" w:rsidRDefault="0026060C">
      <w:pPr>
        <w:pStyle w:val="point"/>
      </w:pPr>
      <w:r>
        <w:t xml:space="preserve">10. Органы по труду, занятости и социальной защите в течение 14 календарных дней со дня поступления заявления о предоставлении субсидии рассматривают поступившее </w:t>
      </w:r>
      <w:r>
        <w:lastRenderedPageBreak/>
        <w:t xml:space="preserve">технико-экономическое обоснование (бизнес-план) эффективности организации предпринимательской деятельности, деятельности по оказанию услуг в сфере </w:t>
      </w:r>
      <w:proofErr w:type="spellStart"/>
      <w:r>
        <w:t>агроэкотуризма</w:t>
      </w:r>
      <w:proofErr w:type="spellEnd"/>
      <w:r>
        <w:t>, ремесленной деятельности и принимают решение о предоставлении (об отказе в предоставлении) безработному субсидии и в трехдневный срок направляют его безработному.</w:t>
      </w:r>
    </w:p>
    <w:p w:rsidR="0026060C" w:rsidRDefault="0026060C">
      <w:pPr>
        <w:pStyle w:val="point"/>
      </w:pPr>
      <w:r>
        <w:t>11. С безработным, получившим решение о предоставлении субсидии, органами по труду, занятости и социальной защите заключается договор о предоставлении субсидии (далее – договор).</w:t>
      </w:r>
    </w:p>
    <w:p w:rsidR="0026060C" w:rsidRDefault="0026060C">
      <w:pPr>
        <w:pStyle w:val="newncpi"/>
      </w:pPr>
      <w:r>
        <w:t>В договоре должны содержаться:</w:t>
      </w:r>
    </w:p>
    <w:p w:rsidR="0026060C" w:rsidRDefault="0026060C">
      <w:pPr>
        <w:pStyle w:val="newncpi"/>
      </w:pPr>
      <w:r>
        <w:t>полное наименование сторон (для безработного – фамилия, собственное имя, отчество (если таковое имеется), данные паспорта или иного документа, удостоверяющего личность, место жительства (регистрации);</w:t>
      </w:r>
    </w:p>
    <w:p w:rsidR="0026060C" w:rsidRDefault="0026060C">
      <w:pPr>
        <w:pStyle w:val="newncpi"/>
      </w:pPr>
      <w:r>
        <w:t>место и дата заключения договора;</w:t>
      </w:r>
    </w:p>
    <w:p w:rsidR="0026060C" w:rsidRDefault="0026060C">
      <w:pPr>
        <w:pStyle w:val="newncpi"/>
      </w:pPr>
      <w:r>
        <w:t>предмет договора;</w:t>
      </w:r>
    </w:p>
    <w:p w:rsidR="0026060C" w:rsidRDefault="0026060C">
      <w:pPr>
        <w:pStyle w:val="newncpi"/>
      </w:pPr>
      <w:r>
        <w:t>цели использования предоставленных безработному субсидии;</w:t>
      </w:r>
    </w:p>
    <w:p w:rsidR="0026060C" w:rsidRDefault="0026060C">
      <w:pPr>
        <w:pStyle w:val="newncpi"/>
      </w:pPr>
      <w:r>
        <w:t>права и обязанности сторон;</w:t>
      </w:r>
    </w:p>
    <w:p w:rsidR="0026060C" w:rsidRDefault="0026060C">
      <w:pPr>
        <w:pStyle w:val="newncpi"/>
      </w:pPr>
      <w:r>
        <w:t>срок представления органами по труду, занятости и социальной защите в территориальные органы государственного казначейства платежных документов на перечисление субсидии безработному;</w:t>
      </w:r>
    </w:p>
    <w:p w:rsidR="0026060C" w:rsidRDefault="0026060C">
      <w:pPr>
        <w:pStyle w:val="newncpi"/>
      </w:pPr>
      <w:r>
        <w:t>ответственность сторон за нарушение условий договора;</w:t>
      </w:r>
    </w:p>
    <w:p w:rsidR="0026060C" w:rsidRDefault="0026060C">
      <w:pPr>
        <w:pStyle w:val="newncpi"/>
      </w:pPr>
      <w:r>
        <w:t>срок действия договора.</w:t>
      </w:r>
    </w:p>
    <w:p w:rsidR="0026060C" w:rsidRDefault="0026060C">
      <w:pPr>
        <w:pStyle w:val="newncpi"/>
      </w:pPr>
      <w:r>
        <w:t>В договоре в числе обязанностей безработного должны быть предусмотрены:</w:t>
      </w:r>
    </w:p>
    <w:p w:rsidR="0026060C" w:rsidRDefault="0026060C">
      <w:pPr>
        <w:pStyle w:val="newncpi"/>
      </w:pPr>
      <w:r>
        <w:t>обязанность безработного представлять в установленные в договоре сроки в орган по труду, занятости и социальной защите:</w:t>
      </w:r>
    </w:p>
    <w:p w:rsidR="0026060C" w:rsidRDefault="0026060C">
      <w:pPr>
        <w:pStyle w:val="newncpi"/>
      </w:pPr>
      <w:r>
        <w:t>информацию об открытии текущего (расчетного) банковского счета в открытом акционерном обществе «Сберегательный банк «</w:t>
      </w:r>
      <w:proofErr w:type="spellStart"/>
      <w:r>
        <w:t>Беларусбанк</w:t>
      </w:r>
      <w:proofErr w:type="spellEnd"/>
      <w:r>
        <w:t>»;</w:t>
      </w:r>
    </w:p>
    <w:p w:rsidR="0026060C" w:rsidRDefault="0026060C">
      <w:pPr>
        <w:pStyle w:val="newncpi"/>
      </w:pPr>
      <w:r>
        <w:t>копии свидетельства о государственной регистрации индивидуального предпринимателя либо регистрации частного унитарного предприятия, крестьянского (фермерского) хозяйства;</w:t>
      </w:r>
    </w:p>
    <w:p w:rsidR="0026060C" w:rsidRDefault="0026060C">
      <w:pPr>
        <w:pStyle w:val="newncpi"/>
      </w:pPr>
      <w:r>
        <w:t>копии специального разрешения (лицензии) при организации вида предпринимательской деятельности, требующего специального разрешения (лицензии), зарегистрированные в патентном органе копии лицензионного договора о предоставлении права использования изобретения, полезной модели, промышленного образца, сорта растения, топологии интегральной микросхемы, договор уступки прав на охраняемые в Республике Беларусь названные объекты промышленной собственности, договор комплексной предпринимательской лицензии (</w:t>
      </w:r>
      <w:proofErr w:type="spellStart"/>
      <w:r>
        <w:t>франчайзинга</w:t>
      </w:r>
      <w:proofErr w:type="spellEnd"/>
      <w:r>
        <w:t>) и иные договоры, которые по своему содержанию соответствуют указанным договорам;</w:t>
      </w:r>
    </w:p>
    <w:p w:rsidR="0026060C" w:rsidRDefault="0026060C">
      <w:pPr>
        <w:pStyle w:val="newncpi"/>
      </w:pPr>
      <w:r>
        <w:t xml:space="preserve">информацию о подаче заявления в налоговый орган по месту жительства о постановке на учет в качестве лица, осуществляющего деятельность по оказанию услуг в сфере </w:t>
      </w:r>
      <w:proofErr w:type="spellStart"/>
      <w:r>
        <w:t>агроэкотуризма</w:t>
      </w:r>
      <w:proofErr w:type="spellEnd"/>
      <w:r>
        <w:t xml:space="preserve">, ремесленную деятельность, с указанием данных об уплате сбора за осуществление деятельности по оказанию услуг в сфере </w:t>
      </w:r>
      <w:proofErr w:type="spellStart"/>
      <w:r>
        <w:t>агроэкотуризма</w:t>
      </w:r>
      <w:proofErr w:type="spellEnd"/>
      <w:r>
        <w:t xml:space="preserve">, ремесленной деятельности, а также информировании соответствующего Совета депутатов первичного территориального уровня о намерении осуществлять деятельность по оказанию услуг в сфере </w:t>
      </w:r>
      <w:proofErr w:type="spellStart"/>
      <w:r>
        <w:t>агроэкотуризма</w:t>
      </w:r>
      <w:proofErr w:type="spellEnd"/>
      <w:r>
        <w:t>;</w:t>
      </w:r>
    </w:p>
    <w:p w:rsidR="0026060C" w:rsidRDefault="0026060C">
      <w:pPr>
        <w:pStyle w:val="newncpi"/>
      </w:pPr>
      <w:r>
        <w:t>копии документов, подтверждающих целевое использование полученной субсидии;</w:t>
      </w:r>
    </w:p>
    <w:p w:rsidR="0026060C" w:rsidRDefault="0026060C">
      <w:pPr>
        <w:pStyle w:val="newncpi"/>
      </w:pPr>
      <w:r>
        <w:t>обязанность безработного, в случае обращения его в органы по труду, занятости и социальной защите в 12-месячный период после получения им субсидии в целях регистрации в качестве безработного, возвратить в 7-дневный срок со дня регистрации полученную сумму субсидии;</w:t>
      </w:r>
    </w:p>
    <w:p w:rsidR="0026060C" w:rsidRDefault="0026060C">
      <w:pPr>
        <w:pStyle w:val="newncpi"/>
      </w:pPr>
      <w:r>
        <w:t xml:space="preserve">обязанность безработного в случае неосуществления им предпринимательской деятельности более 6 месяцев в течение 12-месячного периода со дня государственной регистрации в качестве индивидуального предпринимателя либо регистрации частного </w:t>
      </w:r>
      <w:r>
        <w:lastRenderedPageBreak/>
        <w:t>унитарного предприятия, крестьянского (фермерского) хозяйства, за исключением периода действия обстоятельств, препятствующих осуществлению предпринимательской деятельности (приостановление предпринимательской деятельности в связи с уходом за ребенком в возрасте до 3 лет, в период исполнения приговора, связанного с ограничением права заниматься предпринимательской деятельностью, постановления о наложении административного взыскания в виде лишения права заниматься определенной деятельностью, временной нетрудоспособности и в других случаях, предусмотренных законодательством), возвратить полученную сумму субсидии в 7-дневный срок со дня наступления обязательства по ее возврату;</w:t>
      </w:r>
    </w:p>
    <w:p w:rsidR="0026060C" w:rsidRDefault="0026060C">
      <w:pPr>
        <w:pStyle w:val="newncpi"/>
      </w:pPr>
      <w:r>
        <w:t xml:space="preserve">обязанность безработного в случае неуплаты в установленные сроки сбора за осуществление деятельности по оказанию услуг в сфере </w:t>
      </w:r>
      <w:proofErr w:type="spellStart"/>
      <w:r>
        <w:t>агроэкотуризма</w:t>
      </w:r>
      <w:proofErr w:type="spellEnd"/>
      <w:r>
        <w:t>, ремесленной деятельности на следующий год после года получения субсидии возвратить полученную сумму субсидии в 7-дневный срок после истечения срока, установленного законодательством для уплаты указанного сбора.</w:t>
      </w:r>
    </w:p>
    <w:p w:rsidR="0026060C" w:rsidRDefault="0026060C">
      <w:pPr>
        <w:pStyle w:val="newncpi"/>
      </w:pPr>
      <w:r>
        <w:t xml:space="preserve">Срок представления безработным в органы по труду, занятости и социальной защите копии свидетельства о государственной регистрации индивидуального предпринимателя либо частного унитарного предприятия, крестьянского (фермерского) хозяйства, информации о подаче заявления в налоговый орган по месту жительства о постановке на учет в качестве лица, осуществляющего деятельность по оказанию услуг в сфере </w:t>
      </w:r>
      <w:proofErr w:type="spellStart"/>
      <w:r>
        <w:t>агроэкотуризма</w:t>
      </w:r>
      <w:proofErr w:type="spellEnd"/>
      <w:r>
        <w:t xml:space="preserve">, ремесленную деятельность, с указанием данных об уплате сбора за осуществление деятельности по оказанию услуг в сфере </w:t>
      </w:r>
      <w:proofErr w:type="spellStart"/>
      <w:r>
        <w:t>агроэкотуризма</w:t>
      </w:r>
      <w:proofErr w:type="spellEnd"/>
      <w:r>
        <w:t xml:space="preserve">, ремесленной деятельности, а также информирования соответствующего Совета депутатов первичного территориального уровня о намерении осуществлять деятельность по оказанию услуг в сфере </w:t>
      </w:r>
      <w:proofErr w:type="spellStart"/>
      <w:r>
        <w:t>агроэкотуризма</w:t>
      </w:r>
      <w:proofErr w:type="spellEnd"/>
      <w:r>
        <w:t xml:space="preserve"> не должен превышать 15 рабочих дней.</w:t>
      </w:r>
    </w:p>
    <w:p w:rsidR="0026060C" w:rsidRDefault="0026060C">
      <w:pPr>
        <w:pStyle w:val="newncpi"/>
      </w:pPr>
      <w:r>
        <w:t xml:space="preserve">Срок представления документов, подтверждающих целевое использование полученной субсидии, не должен превышать трех месяцев со дня государственной регистрации в качестве индивидуального предпринимателя либо регистрации частного унитарного предприятия, крестьянского (фермерского) хозяйства или со дня постановки на учет в налоговом органе по месту жительства в качестве лица, осуществляющего деятельность по оказанию услуг в сфере </w:t>
      </w:r>
      <w:proofErr w:type="spellStart"/>
      <w:r>
        <w:t>агроэкотуризма</w:t>
      </w:r>
      <w:proofErr w:type="spellEnd"/>
      <w:r>
        <w:t>, ремесленную деятельность.</w:t>
      </w:r>
    </w:p>
    <w:p w:rsidR="0026060C" w:rsidRDefault="0026060C">
      <w:pPr>
        <w:pStyle w:val="newncpi"/>
      </w:pPr>
      <w:r>
        <w:t>При организации предпринимательской деятельности, связанной с внедрением результатов научных исследований и разработок (объектов права промышленной собственности – изобретения, полезной модели, промышленного образца, сорта растения, топологии интегральной микросхемы), срок представления документов, подтверждающих целевое использование полученной субсидии, не должен превышать шести месяцев со дня государственной регистрации в качестве индивидуального предпринимателя либо регистрации частного унитарного предприятия, крестьянского (фермерского) хозяйства.</w:t>
      </w:r>
    </w:p>
    <w:p w:rsidR="0026060C" w:rsidRDefault="0026060C">
      <w:pPr>
        <w:pStyle w:val="point"/>
      </w:pPr>
      <w:r>
        <w:t>12. После представления безработным информации об открытии текущего (расчетного) банковского счета в открытом акционерном обществе «Сберегательный банк «</w:t>
      </w:r>
      <w:proofErr w:type="spellStart"/>
      <w:r>
        <w:t>Беларусбанк</w:t>
      </w:r>
      <w:proofErr w:type="spellEnd"/>
      <w:r>
        <w:t>» органы по труду, занятости и социальной защите в сроки, определенные договором, представляют в территориальные органы государственного казначейства платежные документы на перечисление субсидии.</w:t>
      </w:r>
    </w:p>
    <w:p w:rsidR="0026060C" w:rsidRDefault="0026060C">
      <w:pPr>
        <w:pStyle w:val="newncpi"/>
      </w:pPr>
      <w:r>
        <w:t>Днем выдачи субсидии считается день зачисления денежных средств на текущий (расчетный) банковский счет, открытый безработным в открытом акционерном обществе «Сберегательный банк «</w:t>
      </w:r>
      <w:proofErr w:type="spellStart"/>
      <w:r>
        <w:t>Беларусбанк</w:t>
      </w:r>
      <w:proofErr w:type="spellEnd"/>
      <w:r>
        <w:t>».</w:t>
      </w:r>
    </w:p>
    <w:p w:rsidR="0026060C" w:rsidRDefault="0026060C">
      <w:pPr>
        <w:pStyle w:val="point"/>
      </w:pPr>
      <w:r>
        <w:t xml:space="preserve">13. Безработный подлежит снятию с учета в органах по труду, занятости и социальной защите с даты его регистрации в качестве индивидуального предпринимателя или регистрации частного унитарного предприятия, крестьянского (фермерского) хозяйства, со дня постановки на учет в налоговом органе по месту жительства в качестве лица, осуществляющего деятельность по оказанию услуг в сфере </w:t>
      </w:r>
      <w:proofErr w:type="spellStart"/>
      <w:r>
        <w:t>агроэкотуризма</w:t>
      </w:r>
      <w:proofErr w:type="spellEnd"/>
      <w:r>
        <w:t>, ремесленную деятельность.</w:t>
      </w:r>
    </w:p>
    <w:p w:rsidR="0026060C" w:rsidRDefault="0026060C">
      <w:pPr>
        <w:pStyle w:val="point"/>
      </w:pPr>
      <w:r>
        <w:lastRenderedPageBreak/>
        <w:t>13</w:t>
      </w:r>
      <w:r>
        <w:rPr>
          <w:vertAlign w:val="superscript"/>
        </w:rPr>
        <w:t>1</w:t>
      </w:r>
      <w:r>
        <w:t xml:space="preserve">. Безработным в случае, если с момента прекращения ими предпринимательской деятельности, деятельности по оказанию услуг в сфере </w:t>
      </w:r>
      <w:proofErr w:type="spellStart"/>
      <w:r>
        <w:t>агроэкотуризма</w:t>
      </w:r>
      <w:proofErr w:type="spellEnd"/>
      <w:r>
        <w:t>, ремесленной деятельности прошло менее 12 месяцев, а также в случае, если они ранее получили субсидию, такая финансовая поддержка не оказывается.</w:t>
      </w:r>
    </w:p>
    <w:p w:rsidR="0026060C" w:rsidRDefault="0026060C">
      <w:pPr>
        <w:pStyle w:val="point"/>
      </w:pPr>
      <w:r>
        <w:t>14. Контроль за соблюдением законодательства о занятости населения в части исполнения обязательств, определенных договором, осуществляется органами по труду, занятости и социальной защите, выдавшими субсидию.</w:t>
      </w:r>
    </w:p>
    <w:p w:rsidR="0026060C" w:rsidRDefault="0026060C">
      <w:pPr>
        <w:pStyle w:val="point"/>
      </w:pPr>
      <w:r>
        <w:t>15. При несогласии с решением об отказе в предоставлении субсидии, принятым органом по труду, занятости и социальной защите, безработный вправе обжаловать это решение в вышестоящий орган или в суд в порядке, установленном законодательством.</w:t>
      </w:r>
    </w:p>
    <w:p w:rsidR="0026060C" w:rsidRDefault="0026060C">
      <w:pPr>
        <w:pStyle w:val="point"/>
      </w:pPr>
      <w:r>
        <w:t> </w:t>
      </w:r>
    </w:p>
    <w:p w:rsidR="000F136B" w:rsidRDefault="000F136B"/>
    <w:sectPr w:rsidR="000F136B" w:rsidSect="002606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302" w:rsidRDefault="00D51302" w:rsidP="0026060C">
      <w:pPr>
        <w:spacing w:after="0" w:line="240" w:lineRule="auto"/>
      </w:pPr>
      <w:r>
        <w:separator/>
      </w:r>
    </w:p>
  </w:endnote>
  <w:endnote w:type="continuationSeparator" w:id="0">
    <w:p w:rsidR="00D51302" w:rsidRDefault="00D51302" w:rsidP="00260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60C" w:rsidRDefault="0026060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60C" w:rsidRDefault="0026060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57"/>
      <w:gridCol w:w="7316"/>
    </w:tblGrid>
    <w:tr w:rsidR="0026060C" w:rsidTr="0026060C">
      <w:tc>
        <w:tcPr>
          <w:tcW w:w="1800" w:type="dxa"/>
          <w:shd w:val="clear" w:color="auto" w:fill="auto"/>
          <w:vAlign w:val="center"/>
        </w:tcPr>
        <w:p w:rsidR="0026060C" w:rsidRDefault="0026060C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26060C" w:rsidRDefault="0026060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26060C" w:rsidRDefault="0026060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10.02.2022</w:t>
          </w:r>
        </w:p>
        <w:p w:rsidR="0026060C" w:rsidRPr="0026060C" w:rsidRDefault="0026060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26060C" w:rsidRDefault="0026060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302" w:rsidRDefault="00D51302" w:rsidP="0026060C">
      <w:pPr>
        <w:spacing w:after="0" w:line="240" w:lineRule="auto"/>
      </w:pPr>
      <w:r>
        <w:separator/>
      </w:r>
    </w:p>
  </w:footnote>
  <w:footnote w:type="continuationSeparator" w:id="0">
    <w:p w:rsidR="00D51302" w:rsidRDefault="00D51302" w:rsidP="00260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60C" w:rsidRDefault="00F41D47" w:rsidP="00E147C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6060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6060C" w:rsidRDefault="0026060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60C" w:rsidRPr="0026060C" w:rsidRDefault="00F41D47" w:rsidP="00E147C3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26060C">
      <w:rPr>
        <w:rStyle w:val="a7"/>
        <w:rFonts w:ascii="Times New Roman" w:hAnsi="Times New Roman" w:cs="Times New Roman"/>
        <w:sz w:val="24"/>
      </w:rPr>
      <w:fldChar w:fldCharType="begin"/>
    </w:r>
    <w:r w:rsidR="0026060C" w:rsidRPr="0026060C">
      <w:rPr>
        <w:rStyle w:val="a7"/>
        <w:rFonts w:ascii="Times New Roman" w:hAnsi="Times New Roman" w:cs="Times New Roman"/>
        <w:sz w:val="24"/>
      </w:rPr>
      <w:instrText xml:space="preserve">PAGE  </w:instrText>
    </w:r>
    <w:r w:rsidRPr="0026060C">
      <w:rPr>
        <w:rStyle w:val="a7"/>
        <w:rFonts w:ascii="Times New Roman" w:hAnsi="Times New Roman" w:cs="Times New Roman"/>
        <w:sz w:val="24"/>
      </w:rPr>
      <w:fldChar w:fldCharType="separate"/>
    </w:r>
    <w:r w:rsidR="00BC5F1D">
      <w:rPr>
        <w:rStyle w:val="a7"/>
        <w:rFonts w:ascii="Times New Roman" w:hAnsi="Times New Roman" w:cs="Times New Roman"/>
        <w:noProof/>
        <w:sz w:val="24"/>
      </w:rPr>
      <w:t>2</w:t>
    </w:r>
    <w:r w:rsidRPr="0026060C">
      <w:rPr>
        <w:rStyle w:val="a7"/>
        <w:rFonts w:ascii="Times New Roman" w:hAnsi="Times New Roman" w:cs="Times New Roman"/>
        <w:sz w:val="24"/>
      </w:rPr>
      <w:fldChar w:fldCharType="end"/>
    </w:r>
  </w:p>
  <w:p w:rsidR="0026060C" w:rsidRPr="0026060C" w:rsidRDefault="0026060C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60C" w:rsidRDefault="0026060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060C"/>
    <w:rsid w:val="000F136B"/>
    <w:rsid w:val="0026060C"/>
    <w:rsid w:val="00BC5F1D"/>
    <w:rsid w:val="00D51302"/>
    <w:rsid w:val="00F41D47"/>
    <w:rsid w:val="00FA0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26060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26060C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26060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26060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26060C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26060C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26060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26060C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6060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6060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6060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6060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6060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6060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26060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6060C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260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60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060C"/>
  </w:style>
  <w:style w:type="paragraph" w:styleId="a5">
    <w:name w:val="footer"/>
    <w:basedOn w:val="a"/>
    <w:link w:val="a6"/>
    <w:uiPriority w:val="99"/>
    <w:unhideWhenUsed/>
    <w:rsid w:val="00260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060C"/>
  </w:style>
  <w:style w:type="character" w:styleId="a7">
    <w:name w:val="page number"/>
    <w:basedOn w:val="a0"/>
    <w:uiPriority w:val="99"/>
    <w:semiHidden/>
    <w:unhideWhenUsed/>
    <w:rsid w:val="0026060C"/>
  </w:style>
  <w:style w:type="table" w:styleId="a8">
    <w:name w:val="Table Grid"/>
    <w:basedOn w:val="a1"/>
    <w:uiPriority w:val="59"/>
    <w:rsid w:val="00260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C5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5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26060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26060C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26060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26060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26060C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26060C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26060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26060C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6060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6060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6060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6060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6060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6060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26060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6060C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260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60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060C"/>
  </w:style>
  <w:style w:type="paragraph" w:styleId="a5">
    <w:name w:val="footer"/>
    <w:basedOn w:val="a"/>
    <w:link w:val="a6"/>
    <w:uiPriority w:val="99"/>
    <w:unhideWhenUsed/>
    <w:rsid w:val="00260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060C"/>
  </w:style>
  <w:style w:type="character" w:styleId="a7">
    <w:name w:val="page number"/>
    <w:basedOn w:val="a0"/>
    <w:uiPriority w:val="99"/>
    <w:semiHidden/>
    <w:unhideWhenUsed/>
    <w:rsid w:val="0026060C"/>
  </w:style>
  <w:style w:type="table" w:styleId="a8">
    <w:name w:val="Table Grid"/>
    <w:basedOn w:val="a1"/>
    <w:uiPriority w:val="59"/>
    <w:rsid w:val="00260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2588</Words>
  <Characters>14754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hotimsk</dc:creator>
  <cp:lastModifiedBy>Admin</cp:lastModifiedBy>
  <cp:revision>2</cp:revision>
  <dcterms:created xsi:type="dcterms:W3CDTF">2022-02-10T08:43:00Z</dcterms:created>
  <dcterms:modified xsi:type="dcterms:W3CDTF">2022-02-10T08:43:00Z</dcterms:modified>
</cp:coreProperties>
</file>