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97" w:rsidRDefault="008A5B97" w:rsidP="00C920C4">
      <w:pPr>
        <w:ind w:firstLine="709"/>
        <w:jc w:val="both"/>
        <w:rPr>
          <w:rStyle w:val="h"/>
          <w:b/>
          <w:bCs/>
          <w:sz w:val="30"/>
          <w:szCs w:val="30"/>
        </w:rPr>
      </w:pPr>
      <w:r w:rsidRPr="008A5B97">
        <w:rPr>
          <w:rStyle w:val="h"/>
          <w:b/>
          <w:bCs/>
          <w:sz w:val="30"/>
          <w:szCs w:val="30"/>
          <w:u w:val="single"/>
        </w:rPr>
        <w:t>Департамент государственной инспекции труда информирует</w:t>
      </w:r>
      <w:r>
        <w:rPr>
          <w:rStyle w:val="h"/>
          <w:b/>
          <w:bCs/>
          <w:sz w:val="30"/>
          <w:szCs w:val="30"/>
        </w:rPr>
        <w:t>!</w:t>
      </w:r>
    </w:p>
    <w:p w:rsidR="005D3EF4" w:rsidRPr="008A5B97" w:rsidRDefault="008A5B97" w:rsidP="00C920C4">
      <w:pPr>
        <w:ind w:firstLine="709"/>
        <w:jc w:val="both"/>
        <w:rPr>
          <w:rStyle w:val="h"/>
          <w:b/>
          <w:bCs/>
          <w:sz w:val="30"/>
          <w:szCs w:val="30"/>
        </w:rPr>
      </w:pPr>
      <w:r w:rsidRPr="008A5B97">
        <w:rPr>
          <w:rStyle w:val="h"/>
          <w:b/>
          <w:bCs/>
          <w:sz w:val="30"/>
          <w:szCs w:val="30"/>
        </w:rPr>
        <w:t xml:space="preserve"> </w:t>
      </w:r>
    </w:p>
    <w:p w:rsidR="005D3EF4" w:rsidRPr="00C920C4" w:rsidRDefault="005D3EF4" w:rsidP="00C920C4">
      <w:pPr>
        <w:ind w:firstLine="709"/>
        <w:jc w:val="center"/>
        <w:rPr>
          <w:rStyle w:val="h"/>
          <w:b/>
          <w:bCs/>
          <w:sz w:val="30"/>
          <w:szCs w:val="30"/>
        </w:rPr>
      </w:pPr>
      <w:r w:rsidRPr="00C920C4">
        <w:rPr>
          <w:rStyle w:val="h"/>
          <w:b/>
          <w:bCs/>
          <w:sz w:val="30"/>
          <w:szCs w:val="30"/>
        </w:rPr>
        <w:t>Уважаемые руководители организаций, индивидуальные предприниматели!</w:t>
      </w:r>
    </w:p>
    <w:p w:rsidR="005D3EF4" w:rsidRPr="00C920C4" w:rsidRDefault="005D3EF4" w:rsidP="00C920C4">
      <w:pPr>
        <w:ind w:firstLine="709"/>
        <w:jc w:val="both"/>
        <w:rPr>
          <w:rStyle w:val="h"/>
          <w:b/>
          <w:bCs/>
          <w:sz w:val="30"/>
          <w:szCs w:val="30"/>
        </w:rPr>
      </w:pPr>
    </w:p>
    <w:p w:rsidR="005D3EF4" w:rsidRPr="00C920C4" w:rsidRDefault="005D3EF4" w:rsidP="00C920C4">
      <w:pPr>
        <w:ind w:firstLine="709"/>
        <w:jc w:val="both"/>
        <w:rPr>
          <w:sz w:val="30"/>
          <w:szCs w:val="30"/>
          <w:shd w:val="clear" w:color="auto" w:fill="FFFFFF"/>
        </w:rPr>
      </w:pPr>
      <w:r w:rsidRPr="00C920C4">
        <w:rPr>
          <w:sz w:val="30"/>
          <w:szCs w:val="30"/>
          <w:shd w:val="clear" w:color="auto" w:fill="FFFFFF"/>
        </w:rPr>
        <w:t xml:space="preserve">Потеря трудового стажа, гарантий и компенсаций, </w:t>
      </w:r>
      <w:r w:rsidR="00174B60" w:rsidRPr="00C920C4">
        <w:rPr>
          <w:sz w:val="30"/>
          <w:szCs w:val="30"/>
          <w:shd w:val="clear" w:color="auto" w:fill="FFFFFF"/>
        </w:rPr>
        <w:t xml:space="preserve">в том числе при получении производственной травмы, </w:t>
      </w:r>
      <w:r w:rsidRPr="00C920C4">
        <w:rPr>
          <w:sz w:val="30"/>
          <w:szCs w:val="30"/>
          <w:shd w:val="clear" w:color="auto" w:fill="FFFFFF"/>
        </w:rPr>
        <w:t>несправедливый размер пенсии, минимальное пособие по листку нетрудоспособности</w:t>
      </w:r>
      <w:r w:rsidR="00174B60" w:rsidRPr="00C920C4">
        <w:rPr>
          <w:sz w:val="30"/>
          <w:szCs w:val="30"/>
          <w:shd w:val="clear" w:color="auto" w:fill="FFFFFF"/>
        </w:rPr>
        <w:t xml:space="preserve"> для работника</w:t>
      </w:r>
      <w:r w:rsidRPr="00C920C4">
        <w:rPr>
          <w:sz w:val="30"/>
          <w:szCs w:val="30"/>
          <w:shd w:val="clear" w:color="auto" w:fill="FFFFFF"/>
        </w:rPr>
        <w:t>, а также административная и уголовная ответственность</w:t>
      </w:r>
      <w:r w:rsidR="00174B60" w:rsidRPr="00C920C4">
        <w:rPr>
          <w:sz w:val="30"/>
          <w:szCs w:val="30"/>
          <w:shd w:val="clear" w:color="auto" w:fill="FFFFFF"/>
        </w:rPr>
        <w:t xml:space="preserve"> для руководителя</w:t>
      </w:r>
      <w:r w:rsidRPr="00C920C4">
        <w:rPr>
          <w:sz w:val="30"/>
          <w:szCs w:val="30"/>
          <w:shd w:val="clear" w:color="auto" w:fill="FFFFFF"/>
        </w:rPr>
        <w:t xml:space="preserve"> — таковы последствия получения и выплаты зарплаты </w:t>
      </w:r>
      <w:r w:rsidR="00174B60" w:rsidRPr="00C920C4">
        <w:rPr>
          <w:sz w:val="30"/>
          <w:szCs w:val="30"/>
          <w:shd w:val="clear" w:color="auto" w:fill="FFFFFF"/>
        </w:rPr>
        <w:t>«</w:t>
      </w:r>
      <w:r w:rsidRPr="00C920C4">
        <w:rPr>
          <w:sz w:val="30"/>
          <w:szCs w:val="30"/>
          <w:shd w:val="clear" w:color="auto" w:fill="FFFFFF"/>
        </w:rPr>
        <w:t>в конверте</w:t>
      </w:r>
      <w:r w:rsidR="00174B60" w:rsidRPr="00C920C4">
        <w:rPr>
          <w:sz w:val="30"/>
          <w:szCs w:val="30"/>
          <w:shd w:val="clear" w:color="auto" w:fill="FFFFFF"/>
        </w:rPr>
        <w:t>»</w:t>
      </w:r>
      <w:r w:rsidRPr="00C920C4">
        <w:rPr>
          <w:sz w:val="30"/>
          <w:szCs w:val="30"/>
          <w:shd w:val="clear" w:color="auto" w:fill="FFFFFF"/>
        </w:rPr>
        <w:t>.</w:t>
      </w:r>
    </w:p>
    <w:p w:rsidR="005D3EF4" w:rsidRPr="00C920C4" w:rsidRDefault="005D3EF4" w:rsidP="00C920C4">
      <w:pPr>
        <w:ind w:firstLine="709"/>
        <w:jc w:val="both"/>
        <w:rPr>
          <w:rStyle w:val="h"/>
          <w:b/>
          <w:bCs/>
          <w:sz w:val="30"/>
          <w:szCs w:val="30"/>
        </w:rPr>
      </w:pPr>
    </w:p>
    <w:p w:rsidR="005D3EF4" w:rsidRPr="00C920C4" w:rsidRDefault="00174B60" w:rsidP="00C920C4">
      <w:pPr>
        <w:ind w:firstLine="709"/>
        <w:jc w:val="center"/>
        <w:rPr>
          <w:rStyle w:val="h"/>
          <w:b/>
          <w:bCs/>
          <w:sz w:val="30"/>
          <w:szCs w:val="30"/>
        </w:rPr>
      </w:pPr>
      <w:r w:rsidRPr="00C920C4">
        <w:rPr>
          <w:rStyle w:val="h"/>
          <w:b/>
          <w:bCs/>
          <w:sz w:val="30"/>
          <w:szCs w:val="30"/>
        </w:rPr>
        <w:t>Департамент государственной инспекции труда предупреждает!</w:t>
      </w:r>
    </w:p>
    <w:p w:rsidR="006C144B" w:rsidRPr="00C920C4" w:rsidRDefault="006C144B" w:rsidP="00C920C4">
      <w:pPr>
        <w:ind w:firstLine="709"/>
        <w:jc w:val="both"/>
        <w:rPr>
          <w:rStyle w:val="h"/>
          <w:b/>
          <w:bCs/>
          <w:sz w:val="30"/>
          <w:szCs w:val="30"/>
        </w:rPr>
      </w:pPr>
    </w:p>
    <w:p w:rsidR="006C144B" w:rsidRPr="00C920C4" w:rsidRDefault="006C144B" w:rsidP="00C920C4">
      <w:pPr>
        <w:pStyle w:val="p-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h-normal"/>
          <w:sz w:val="30"/>
          <w:szCs w:val="30"/>
          <w:lang w:val="ru-RU"/>
        </w:rPr>
      </w:pPr>
      <w:r w:rsidRPr="00C920C4">
        <w:rPr>
          <w:rStyle w:val="h-normal"/>
          <w:sz w:val="30"/>
          <w:szCs w:val="30"/>
          <w:lang w:val="ru-RU"/>
        </w:rPr>
        <w:t>Невыплата или неполная выплата в установленный</w:t>
      </w:r>
      <w:r w:rsidRPr="00C920C4">
        <w:rPr>
          <w:rStyle w:val="h-normal"/>
          <w:sz w:val="30"/>
          <w:szCs w:val="30"/>
        </w:rPr>
        <w:t> </w:t>
      </w:r>
      <w:r w:rsidRPr="00C920C4">
        <w:rPr>
          <w:rStyle w:val="colorff00ff"/>
          <w:sz w:val="30"/>
          <w:szCs w:val="30"/>
          <w:lang w:val="ru-RU"/>
        </w:rPr>
        <w:t>срок</w:t>
      </w:r>
      <w:r w:rsidRPr="00C920C4">
        <w:rPr>
          <w:rStyle w:val="fake-non-breaking-space"/>
          <w:sz w:val="30"/>
          <w:szCs w:val="30"/>
        </w:rPr>
        <w:t> </w:t>
      </w:r>
      <w:r w:rsidRPr="00C920C4">
        <w:rPr>
          <w:rStyle w:val="h-normal"/>
          <w:sz w:val="30"/>
          <w:szCs w:val="30"/>
          <w:lang w:val="ru-RU"/>
        </w:rPr>
        <w:t>заработной платы, иных выплат, причитающихся работнику от нанимателя в соответствии с законодательством, влекут наложение штрафа в размере от четырех до пятидесяти базовых</w:t>
      </w:r>
      <w:r w:rsidRPr="00C920C4">
        <w:rPr>
          <w:rStyle w:val="h-normal"/>
          <w:sz w:val="30"/>
          <w:szCs w:val="30"/>
        </w:rPr>
        <w:t> </w:t>
      </w:r>
      <w:r w:rsidRPr="00C920C4">
        <w:rPr>
          <w:rStyle w:val="colorff00ff"/>
          <w:sz w:val="30"/>
          <w:szCs w:val="30"/>
          <w:lang w:val="ru-RU"/>
        </w:rPr>
        <w:t xml:space="preserve">величин, а </w:t>
      </w:r>
      <w:r w:rsidRPr="00C920C4">
        <w:rPr>
          <w:rStyle w:val="h-normal"/>
          <w:sz w:val="30"/>
          <w:szCs w:val="30"/>
          <w:lang w:val="ru-RU"/>
        </w:rPr>
        <w:t>повторно в течение одного года после наложения административного взыскания - в размере от тридцати до ста базовых</w:t>
      </w:r>
      <w:r w:rsidRPr="00C920C4">
        <w:rPr>
          <w:rStyle w:val="h-normal"/>
          <w:sz w:val="30"/>
          <w:szCs w:val="30"/>
        </w:rPr>
        <w:t> </w:t>
      </w:r>
      <w:r w:rsidRPr="00C920C4">
        <w:rPr>
          <w:rStyle w:val="colorff00ff"/>
          <w:sz w:val="30"/>
          <w:szCs w:val="30"/>
          <w:lang w:val="ru-RU"/>
        </w:rPr>
        <w:t>величин</w:t>
      </w:r>
      <w:r w:rsidRPr="00C920C4">
        <w:rPr>
          <w:rStyle w:val="h-normal"/>
          <w:sz w:val="30"/>
          <w:szCs w:val="30"/>
          <w:lang w:val="ru-RU"/>
        </w:rPr>
        <w:t xml:space="preserve"> (части 3, 4 статьи 10.12 </w:t>
      </w:r>
      <w:r w:rsidR="00F53D7E">
        <w:rPr>
          <w:rStyle w:val="h-normal"/>
          <w:sz w:val="30"/>
          <w:szCs w:val="30"/>
          <w:lang w:val="ru-RU"/>
        </w:rPr>
        <w:t>Кодекса Республики Беларусь об административных правонарушениях (</w:t>
      </w:r>
      <w:r w:rsidRPr="00C920C4">
        <w:rPr>
          <w:rStyle w:val="h-normal"/>
          <w:sz w:val="30"/>
          <w:szCs w:val="30"/>
          <w:lang w:val="ru-RU"/>
        </w:rPr>
        <w:t>КоАП).</w:t>
      </w:r>
    </w:p>
    <w:p w:rsidR="00EE4256" w:rsidRPr="00C920C4" w:rsidRDefault="00EE4256" w:rsidP="00C920C4">
      <w:pPr>
        <w:pStyle w:val="p-normal"/>
        <w:shd w:val="clear" w:color="auto" w:fill="FFFFFF"/>
        <w:spacing w:before="0" w:beforeAutospacing="0" w:after="0" w:afterAutospacing="0"/>
        <w:ind w:left="426" w:firstLine="709"/>
        <w:jc w:val="both"/>
        <w:rPr>
          <w:rStyle w:val="h-normal"/>
          <w:sz w:val="30"/>
          <w:szCs w:val="30"/>
          <w:lang w:val="ru-RU"/>
        </w:rPr>
      </w:pPr>
    </w:p>
    <w:p w:rsidR="006C144B" w:rsidRDefault="00EE4256" w:rsidP="00C920C4">
      <w:pPr>
        <w:pStyle w:val="p-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h-normal"/>
          <w:sz w:val="30"/>
          <w:szCs w:val="30"/>
          <w:lang w:val="ru-RU"/>
        </w:rPr>
      </w:pPr>
      <w:r w:rsidRPr="00C920C4">
        <w:rPr>
          <w:rStyle w:val="h-normal"/>
          <w:sz w:val="30"/>
          <w:szCs w:val="30"/>
          <w:lang w:val="ru-RU"/>
        </w:rPr>
        <w:t xml:space="preserve">Несоблюдение </w:t>
      </w:r>
      <w:r w:rsidR="006C144B" w:rsidRPr="00C920C4">
        <w:rPr>
          <w:rStyle w:val="h-normal"/>
          <w:sz w:val="30"/>
          <w:szCs w:val="30"/>
          <w:lang w:val="ru-RU"/>
        </w:rPr>
        <w:t>должностным лицом нанимателя установленного порядка приема работников на работу влечет наложение штрафа в размере от двух до двадцати базовых</w:t>
      </w:r>
      <w:r w:rsidR="006C144B" w:rsidRPr="00C920C4">
        <w:rPr>
          <w:rStyle w:val="h-normal"/>
          <w:sz w:val="30"/>
          <w:szCs w:val="30"/>
        </w:rPr>
        <w:t> </w:t>
      </w:r>
      <w:r w:rsidR="006C144B" w:rsidRPr="00C920C4">
        <w:rPr>
          <w:rStyle w:val="colorff00ff"/>
          <w:sz w:val="30"/>
          <w:szCs w:val="30"/>
          <w:lang w:val="ru-RU"/>
        </w:rPr>
        <w:t>величин</w:t>
      </w:r>
      <w:r w:rsidRPr="00C920C4">
        <w:rPr>
          <w:rStyle w:val="colorff00ff"/>
          <w:sz w:val="30"/>
          <w:szCs w:val="30"/>
          <w:lang w:val="ru-RU"/>
        </w:rPr>
        <w:t xml:space="preserve"> (</w:t>
      </w:r>
      <w:r w:rsidRPr="00C920C4">
        <w:rPr>
          <w:rStyle w:val="h-normal"/>
          <w:sz w:val="30"/>
          <w:szCs w:val="30"/>
          <w:lang w:val="ru-RU"/>
        </w:rPr>
        <w:t>часть</w:t>
      </w:r>
      <w:r w:rsidR="006C144B" w:rsidRPr="00C920C4">
        <w:rPr>
          <w:rStyle w:val="h-normal"/>
          <w:sz w:val="30"/>
          <w:szCs w:val="30"/>
          <w:lang w:val="ru-RU"/>
        </w:rPr>
        <w:t xml:space="preserve"> 6 статьи 10.12 КоАП</w:t>
      </w:r>
      <w:r w:rsidRPr="00C920C4">
        <w:rPr>
          <w:rStyle w:val="h-normal"/>
          <w:sz w:val="30"/>
          <w:szCs w:val="30"/>
          <w:lang w:val="ru-RU"/>
        </w:rPr>
        <w:t>).</w:t>
      </w:r>
    </w:p>
    <w:p w:rsidR="00F53D7E" w:rsidRDefault="00F53D7E" w:rsidP="00F53D7E">
      <w:pPr>
        <w:pStyle w:val="a3"/>
        <w:rPr>
          <w:rStyle w:val="h-normal"/>
          <w:sz w:val="30"/>
          <w:szCs w:val="30"/>
        </w:rPr>
      </w:pPr>
    </w:p>
    <w:p w:rsidR="00F53D7E" w:rsidRPr="00C920C4" w:rsidRDefault="00F53D7E" w:rsidP="00F53D7E">
      <w:pPr>
        <w:pStyle w:val="p-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h-normal"/>
          <w:sz w:val="30"/>
          <w:szCs w:val="30"/>
          <w:lang w:val="ru-RU"/>
        </w:rPr>
      </w:pPr>
      <w:r w:rsidRPr="00F53D7E">
        <w:rPr>
          <w:rStyle w:val="h-normal"/>
          <w:sz w:val="30"/>
          <w:szCs w:val="30"/>
          <w:lang w:val="ru-RU"/>
        </w:rPr>
        <w:t>За неуплату страховых взносов, если сумма не крупных размеров, предусмотрена административная ответственность с применением санкции в виде штрафа в размере от 2 до 20 базовых величин (статья 12.15 КоАП).</w:t>
      </w:r>
    </w:p>
    <w:p w:rsidR="00C920C4" w:rsidRPr="00C920C4" w:rsidRDefault="00C920C4" w:rsidP="00C920C4">
      <w:pPr>
        <w:pStyle w:val="p-normal"/>
        <w:shd w:val="clear" w:color="auto" w:fill="FFFFFF"/>
        <w:spacing w:before="0" w:beforeAutospacing="0" w:after="0" w:afterAutospacing="0"/>
        <w:ind w:left="426" w:firstLine="709"/>
        <w:jc w:val="both"/>
        <w:rPr>
          <w:rStyle w:val="h-normal"/>
          <w:sz w:val="30"/>
          <w:szCs w:val="30"/>
          <w:lang w:val="ru-RU"/>
        </w:rPr>
      </w:pPr>
    </w:p>
    <w:p w:rsidR="005D3EF4" w:rsidRPr="00C920C4" w:rsidRDefault="00C920C4" w:rsidP="00C920C4">
      <w:pPr>
        <w:pStyle w:val="a3"/>
        <w:numPr>
          <w:ilvl w:val="0"/>
          <w:numId w:val="1"/>
        </w:numPr>
        <w:ind w:left="426"/>
        <w:jc w:val="both"/>
        <w:rPr>
          <w:sz w:val="30"/>
          <w:szCs w:val="30"/>
          <w:shd w:val="clear" w:color="auto" w:fill="FFFFFF"/>
        </w:rPr>
      </w:pPr>
      <w:r w:rsidRPr="00C920C4">
        <w:rPr>
          <w:sz w:val="30"/>
          <w:szCs w:val="30"/>
          <w:shd w:val="clear" w:color="auto" w:fill="FFFFFF"/>
        </w:rPr>
        <w:t xml:space="preserve">Статьями </w:t>
      </w:r>
      <w:r w:rsidR="005D3EF4" w:rsidRPr="00C920C4">
        <w:rPr>
          <w:sz w:val="30"/>
          <w:szCs w:val="30"/>
          <w:shd w:val="clear" w:color="auto" w:fill="FFFFFF"/>
        </w:rPr>
        <w:t>243-1 и 243-3 Уголовного кодекса предусмотрена уголовная ответственность за уклонение от исполнения обязанностей налогового агента по перечислению налогов, сборов и уклонение от уплаты страховых взносов. Максимальный размер санкций за данные преступления предусматривает лишение свободы на срок до трех лет, если причинен ущерб в крупном размере, и семи лет, если размер ущерба особо крупный.</w:t>
      </w:r>
    </w:p>
    <w:p w:rsidR="005D3EF4" w:rsidRPr="00C920C4" w:rsidRDefault="005D3EF4" w:rsidP="00C920C4">
      <w:pPr>
        <w:ind w:firstLine="709"/>
        <w:jc w:val="both"/>
        <w:rPr>
          <w:sz w:val="30"/>
          <w:szCs w:val="30"/>
        </w:rPr>
      </w:pPr>
    </w:p>
    <w:p w:rsidR="001D0354" w:rsidRPr="00C920C4" w:rsidRDefault="00C920C4" w:rsidP="00F53D7E">
      <w:pPr>
        <w:ind w:firstLine="709"/>
        <w:jc w:val="center"/>
      </w:pPr>
      <w:r w:rsidRPr="00C920C4">
        <w:rPr>
          <w:b/>
          <w:sz w:val="30"/>
          <w:szCs w:val="30"/>
        </w:rPr>
        <w:t>Позаботьтесь о себе и о своих работниках!</w:t>
      </w:r>
    </w:p>
    <w:sectPr w:rsidR="001D0354" w:rsidRPr="00C9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6B15"/>
    <w:multiLevelType w:val="hybridMultilevel"/>
    <w:tmpl w:val="81005F2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74F1"/>
    <w:rsid w:val="00174B60"/>
    <w:rsid w:val="001D0354"/>
    <w:rsid w:val="00580A02"/>
    <w:rsid w:val="005C74F1"/>
    <w:rsid w:val="005D3EF4"/>
    <w:rsid w:val="006C144B"/>
    <w:rsid w:val="008A5B97"/>
    <w:rsid w:val="008D473B"/>
    <w:rsid w:val="00AD388F"/>
    <w:rsid w:val="00C920C4"/>
    <w:rsid w:val="00CD6048"/>
    <w:rsid w:val="00EE4256"/>
    <w:rsid w:val="00F5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5C74F1"/>
  </w:style>
  <w:style w:type="character" w:customStyle="1" w:styleId="vaznonewsfheader">
    <w:name w:val="vazno_newsf_header"/>
    <w:basedOn w:val="a0"/>
    <w:rsid w:val="005C74F1"/>
  </w:style>
  <w:style w:type="paragraph" w:customStyle="1" w:styleId="p-normal">
    <w:name w:val="p-normal"/>
    <w:basedOn w:val="a"/>
    <w:rsid w:val="006C144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-normal">
    <w:name w:val="h-normal"/>
    <w:basedOn w:val="a0"/>
    <w:rsid w:val="006C144B"/>
  </w:style>
  <w:style w:type="character" w:customStyle="1" w:styleId="colorff00ff">
    <w:name w:val="color__ff00ff"/>
    <w:basedOn w:val="a0"/>
    <w:rsid w:val="006C144B"/>
  </w:style>
  <w:style w:type="character" w:customStyle="1" w:styleId="fake-non-breaking-space">
    <w:name w:val="fake-non-breaking-space"/>
    <w:basedOn w:val="a0"/>
    <w:rsid w:val="006C144B"/>
  </w:style>
  <w:style w:type="paragraph" w:styleId="a3">
    <w:name w:val="List Paragraph"/>
    <w:basedOn w:val="a"/>
    <w:uiPriority w:val="34"/>
    <w:qFormat/>
    <w:rsid w:val="00C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Алексей</cp:lastModifiedBy>
  <cp:revision>2</cp:revision>
  <dcterms:created xsi:type="dcterms:W3CDTF">2021-11-05T06:25:00Z</dcterms:created>
  <dcterms:modified xsi:type="dcterms:W3CDTF">2021-11-05T06:25:00Z</dcterms:modified>
</cp:coreProperties>
</file>