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8D" w:rsidRDefault="00A8688D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8688D" w:rsidRPr="00A8688D" w:rsidRDefault="00A8688D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8688D">
        <w:rPr>
          <w:rFonts w:ascii="Times New Roman" w:hAnsi="Times New Roman" w:cs="Times New Roman"/>
          <w:sz w:val="30"/>
          <w:szCs w:val="30"/>
        </w:rPr>
        <w:t>ОСОБЕННОСТИ РЕГУЛИРОВАНИЯ ТРУДА РАБОТНИКОВ С НЕПОЛНЫМ РАБОЧИМ ВРЕМЕНЕМ</w:t>
      </w:r>
    </w:p>
    <w:p w:rsidR="005D1A5E" w:rsidRDefault="005D1A5E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В соответствии со статьей 289 ТК неполное рабочее время устанавливается по договоренности между работником и нанимателем как при приеме на работу, так и впоследствии (статья 118 ТК).</w:t>
      </w: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903"/>
      <w:bookmarkEnd w:id="1"/>
      <w:r w:rsidRPr="00A8688D">
        <w:rPr>
          <w:rFonts w:ascii="Times New Roman" w:hAnsi="Times New Roman" w:cs="Times New Roman"/>
          <w:sz w:val="30"/>
          <w:szCs w:val="30"/>
        </w:rPr>
        <w:t>Наниматель обязан устанавливать неполный рабочий день или неполную рабочую неделю: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1) по просьбе беременной женщины, женщины, имеющей ребенка в возрасте до четырнадцати лет (в том числе находящегося на ее попечении), работника, осуществляющего уход за больным членом семьи в соответствии с медицинской справкой о состоянии здоровья;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2) инвалидам в соответствии с индивидуальными программами реабилитации инвалидов;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3) при приеме на работу по совместительству;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4) другим категориям работников, предусмотренным коллективным договором, соглашением.</w:t>
      </w:r>
    </w:p>
    <w:p w:rsidR="005C6D79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Условие о работе с неполным рабочим временем включается в трудовой договор при приеме работника на работу. Переход на неполное рабочее время в период трудовой деятельности оформляется приказом (распоряжением).</w:t>
      </w: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Оплата труда работников с неполным рабочим временем производится пропорционально отработанному времени (при повременной форме оплаты труда) или в зависимости от выработки (при сдельной форме оплаты труда) (статья 290 ТК).</w:t>
      </w:r>
    </w:p>
    <w:p w:rsid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Согласно статье 291 ТК работа на условиях неполного рабочего времени не влечет для работников каких-либо ограничений продолжительности основного отпуска, исчисления трудового стажа и других трудовых прав.</w:t>
      </w:r>
    </w:p>
    <w:p w:rsidR="008A48E3" w:rsidRDefault="008A48E3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48E3" w:rsidRDefault="008A48E3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8A48E3" w:rsidRDefault="008A48E3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8A48E3" w:rsidRPr="00994700" w:rsidRDefault="008A48E3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8A48E3" w:rsidRDefault="008A48E3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8A48E3" w:rsidRDefault="008A48E3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 w:rsidRPr="00994700"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  <w:r w:rsidRPr="009947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48E3" w:rsidRPr="00A8688D" w:rsidRDefault="008A48E3" w:rsidP="008A48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инспекции труда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994700">
        <w:rPr>
          <w:rFonts w:ascii="Times New Roman" w:hAnsi="Times New Roman" w:cs="Times New Roman"/>
          <w:sz w:val="30"/>
          <w:szCs w:val="30"/>
        </w:rPr>
        <w:t xml:space="preserve"> С.В.Трухан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D1A5E" w:rsidRPr="00A8688D" w:rsidRDefault="005D1A5E" w:rsidP="005D1A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B5453" w:rsidRPr="00A8688D" w:rsidRDefault="000B5453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0B5453" w:rsidRPr="00A8688D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41218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42A6D"/>
    <w:rsid w:val="004575D1"/>
    <w:rsid w:val="00475E08"/>
    <w:rsid w:val="004840B8"/>
    <w:rsid w:val="00490CD8"/>
    <w:rsid w:val="004A2A89"/>
    <w:rsid w:val="004D1119"/>
    <w:rsid w:val="004E3838"/>
    <w:rsid w:val="004F073E"/>
    <w:rsid w:val="00515A42"/>
    <w:rsid w:val="005C6D79"/>
    <w:rsid w:val="005C75D5"/>
    <w:rsid w:val="005D1A5E"/>
    <w:rsid w:val="00646E3E"/>
    <w:rsid w:val="006D4413"/>
    <w:rsid w:val="00793F11"/>
    <w:rsid w:val="007B0281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A48E3"/>
    <w:rsid w:val="008B25ED"/>
    <w:rsid w:val="008B3857"/>
    <w:rsid w:val="008C0E7C"/>
    <w:rsid w:val="008E3494"/>
    <w:rsid w:val="009231FB"/>
    <w:rsid w:val="009575F0"/>
    <w:rsid w:val="00967D00"/>
    <w:rsid w:val="009D2C94"/>
    <w:rsid w:val="00A62827"/>
    <w:rsid w:val="00A767A6"/>
    <w:rsid w:val="00A76E04"/>
    <w:rsid w:val="00A844DC"/>
    <w:rsid w:val="00A8688D"/>
    <w:rsid w:val="00AE2756"/>
    <w:rsid w:val="00B0748F"/>
    <w:rsid w:val="00B5636C"/>
    <w:rsid w:val="00B84641"/>
    <w:rsid w:val="00BF779F"/>
    <w:rsid w:val="00D27924"/>
    <w:rsid w:val="00D51EEC"/>
    <w:rsid w:val="00D86947"/>
    <w:rsid w:val="00D95042"/>
    <w:rsid w:val="00D96F82"/>
    <w:rsid w:val="00DD2132"/>
    <w:rsid w:val="00DE753D"/>
    <w:rsid w:val="00E26A49"/>
    <w:rsid w:val="00E30F9D"/>
    <w:rsid w:val="00EA3E79"/>
    <w:rsid w:val="00F142FE"/>
    <w:rsid w:val="00F52E52"/>
    <w:rsid w:val="00F90B91"/>
    <w:rsid w:val="00F925F8"/>
    <w:rsid w:val="00FA22C0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</w:rPr>
  </w:style>
  <w:style w:type="character" w:customStyle="1" w:styleId="color0000ff">
    <w:name w:val="color__0000ff"/>
    <w:basedOn w:val="a0"/>
    <w:rsid w:val="009231FB"/>
  </w:style>
  <w:style w:type="paragraph" w:customStyle="1" w:styleId="ConsPlusTitle">
    <w:name w:val="ConsPlusTitle"/>
    <w:uiPriority w:val="99"/>
    <w:rsid w:val="00A868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A48E3"/>
  </w:style>
  <w:style w:type="paragraph" w:customStyle="1" w:styleId="ConsPlusNonformat">
    <w:name w:val="ConsPlusNonformat"/>
    <w:rsid w:val="008A48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paragraph" w:customStyle="1" w:styleId="ConsPlusTitle">
    <w:name w:val="ConsPlusTitle"/>
    <w:uiPriority w:val="99"/>
    <w:rsid w:val="00A868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User</cp:lastModifiedBy>
  <cp:revision>3</cp:revision>
  <cp:lastPrinted>2021-02-04T05:52:00Z</cp:lastPrinted>
  <dcterms:created xsi:type="dcterms:W3CDTF">2021-06-15T11:28:00Z</dcterms:created>
  <dcterms:modified xsi:type="dcterms:W3CDTF">2021-06-15T12:31:00Z</dcterms:modified>
</cp:coreProperties>
</file>