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FF" w:rsidRDefault="00B36AFF" w:rsidP="00B36AFF">
      <w:pPr>
        <w:widowControl w:val="0"/>
        <w:spacing w:after="0" w:line="298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Учреждение здравоохранения «Могилевский специализированный Дом ребенка для детей</w:t>
      </w:r>
    </w:p>
    <w:p w:rsidR="00B36AFF" w:rsidRDefault="00B36AFF" w:rsidP="00B36AFF">
      <w:pPr>
        <w:widowControl w:val="0"/>
        <w:spacing w:after="0" w:line="298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с органическим поражением центральной нервной системы с нарушением психики»</w:t>
      </w:r>
    </w:p>
    <w:p w:rsidR="00B36AFF" w:rsidRDefault="00B36AFF" w:rsidP="00B36AFF">
      <w:pPr>
        <w:widowControl w:val="0"/>
        <w:spacing w:after="0" w:line="298" w:lineRule="exact"/>
        <w:ind w:right="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212010, г. Могилев, ул.Сурганова,71</w:t>
      </w:r>
    </w:p>
    <w:p w:rsidR="00B36AFF" w:rsidRDefault="00B36AFF" w:rsidP="00B36AFF">
      <w:pPr>
        <w:widowControl w:val="0"/>
        <w:spacing w:after="0" w:line="298" w:lineRule="exact"/>
        <w:ind w:right="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телефон: 74-47-13</w:t>
      </w:r>
    </w:p>
    <w:p w:rsidR="00B36AFF" w:rsidRDefault="00B36AFF" w:rsidP="00B36AFF">
      <w:pPr>
        <w:widowControl w:val="0"/>
        <w:spacing w:after="0" w:line="298" w:lineRule="exact"/>
        <w:ind w:right="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B36AFF" w:rsidRDefault="00B36AFF" w:rsidP="00B36AFF">
      <w:pPr>
        <w:widowControl w:val="0"/>
        <w:spacing w:after="0" w:line="298" w:lineRule="exact"/>
        <w:ind w:right="2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eastAsia="ru-RU" w:bidi="ru-RU"/>
        </w:rPr>
      </w:pPr>
      <w:r w:rsidRPr="00B36AFF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eastAsia="ru-RU" w:bidi="ru-RU"/>
        </w:rPr>
        <w:t>ПАМЯТКА</w:t>
      </w:r>
    </w:p>
    <w:p w:rsidR="00B36AFF" w:rsidRPr="00B36AFF" w:rsidRDefault="00B36AFF" w:rsidP="00B36AFF">
      <w:pPr>
        <w:widowControl w:val="0"/>
        <w:spacing w:after="0" w:line="298" w:lineRule="exact"/>
        <w:ind w:right="2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B36AFF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lang w:eastAsia="ru-RU" w:bidi="ru-RU"/>
        </w:rPr>
        <w:t xml:space="preserve">об оказании </w:t>
      </w:r>
      <w:r w:rsidRPr="00B36AFF">
        <w:rPr>
          <w:rFonts w:ascii="Times New Roman" w:eastAsia="Calibri" w:hAnsi="Times New Roman" w:cs="Times New Roman"/>
          <w:b/>
          <w:iCs/>
          <w:sz w:val="30"/>
          <w:szCs w:val="30"/>
        </w:rPr>
        <w:t>медико</w:t>
      </w:r>
      <w:r w:rsidRPr="00B36AFF">
        <w:rPr>
          <w:rFonts w:ascii="Times New Roman" w:eastAsia="Calibri" w:hAnsi="Times New Roman" w:cs="Times New Roman"/>
          <w:b/>
          <w:sz w:val="30"/>
          <w:szCs w:val="30"/>
        </w:rPr>
        <w:t>-социальной помощи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на базе </w:t>
      </w:r>
      <w:r w:rsidRPr="00B36AFF">
        <w:rPr>
          <w:rFonts w:ascii="Times New Roman" w:eastAsia="Calibri" w:hAnsi="Times New Roman" w:cs="Times New Roman"/>
          <w:b/>
          <w:sz w:val="30"/>
          <w:szCs w:val="30"/>
        </w:rPr>
        <w:t>учреждения здравоохранения «Могилевский специализированный Дом ребенка для детей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B36AFF">
        <w:rPr>
          <w:rFonts w:ascii="Times New Roman" w:eastAsia="Calibri" w:hAnsi="Times New Roman" w:cs="Times New Roman"/>
          <w:b/>
          <w:sz w:val="30"/>
          <w:szCs w:val="30"/>
        </w:rPr>
        <w:t>с органическим поражением центральной нервной системы с нарушением психики»</w:t>
      </w:r>
    </w:p>
    <w:p w:rsidR="00B36AFF" w:rsidRDefault="00B36AFF" w:rsidP="00B36AFF">
      <w:pPr>
        <w:widowControl w:val="0"/>
        <w:spacing w:after="0" w:line="298" w:lineRule="exact"/>
        <w:ind w:right="2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B36AFF" w:rsidRPr="00B36AFF" w:rsidRDefault="00B36AFF" w:rsidP="00B36AFF">
      <w:pPr>
        <w:widowControl w:val="0"/>
        <w:spacing w:after="0" w:line="298" w:lineRule="exact"/>
        <w:ind w:right="2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lang w:eastAsia="ru-RU" w:bidi="ru-RU"/>
        </w:rPr>
      </w:pPr>
    </w:p>
    <w:p w:rsidR="00B36AFF" w:rsidRPr="00B36AFF" w:rsidRDefault="00B36AFF" w:rsidP="00B36AFF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</w:rPr>
      </w:pPr>
      <w:r w:rsidRPr="00B36AFF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>Медико-социальная помощь н базе учреждения здравоохранения «Могилевский специализированный Дом ребенка для детей</w:t>
      </w:r>
      <w:r w:rsidRPr="00B36AFF">
        <w:rPr>
          <w:rFonts w:ascii="Times New Roman" w:eastAsia="Calibri" w:hAnsi="Times New Roman" w:cs="Times New Roman"/>
          <w:b w:val="0"/>
          <w:sz w:val="30"/>
          <w:szCs w:val="30"/>
        </w:rPr>
        <w:t xml:space="preserve"> </w:t>
      </w:r>
      <w:r w:rsidRPr="00B36AFF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 xml:space="preserve">с органическим поражением центральной нервной системы с нарушением психики» (далее – Дом ребенка) по желанию законных представителей ребенка-инвалида, осуществляется на возмездной основе при наличии свободных мест по предварительной записи на основании договора, заключаемого в письменной форме между законными представителями ребенка и Домом ребенка в порядке, установленном законодательством в соответствии с  </w:t>
      </w:r>
      <w:bookmarkStart w:id="0" w:name="_Hlk117252564"/>
      <w:r w:rsidRPr="00B36AFF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>постановлением Совета Министров Республики Беларусь от 10.02. 2009 № 182</w:t>
      </w:r>
      <w:bookmarkEnd w:id="0"/>
      <w:r w:rsidRPr="00B36AFF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 xml:space="preserve"> «Об оказании платных медицинских услуг государственными учреждениями здравоохранения». </w:t>
      </w:r>
      <w:r w:rsidRPr="00B36AFF">
        <w:rPr>
          <w:rFonts w:ascii="Times New Roman" w:hAnsi="Times New Roman" w:cs="Times New Roman"/>
          <w:b w:val="0"/>
          <w:bCs/>
          <w:color w:val="000000"/>
          <w:sz w:val="30"/>
          <w:szCs w:val="30"/>
        </w:rPr>
        <w:t xml:space="preserve">Оплата за оказание услуги медико-социальной помощи осуществляется законными представителями ребенка ежемесячно в размере 80% от получаемой пенсии ребенка-инвалида. Средства, поступающие в качестве оплаты за оказанную помощь, зачисляются в доход городского бюджета в счет компенсации расходов данного бюджета (постановление Совета Министров </w:t>
      </w:r>
      <w:r w:rsidRPr="00B36AFF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>Республики Беларусь</w:t>
      </w:r>
      <w:r w:rsidRPr="00B36AFF">
        <w:rPr>
          <w:rFonts w:ascii="Times New Roman" w:hAnsi="Times New Roman" w:cs="Times New Roman"/>
          <w:b w:val="0"/>
          <w:bCs/>
          <w:color w:val="000000"/>
          <w:sz w:val="30"/>
          <w:szCs w:val="30"/>
        </w:rPr>
        <w:t xml:space="preserve"> от 20.02.2012 №164 «О внесении дополнений в </w:t>
      </w:r>
      <w:r w:rsidRPr="00B36AFF">
        <w:rPr>
          <w:rFonts w:ascii="Times New Roman" w:eastAsia="Calibri" w:hAnsi="Times New Roman" w:cs="Times New Roman"/>
          <w:b w:val="0"/>
          <w:sz w:val="30"/>
          <w:szCs w:val="30"/>
          <w:lang w:eastAsia="en-US"/>
        </w:rPr>
        <w:t>постановление Совета Министров Республики Беларусь от 10.02. 2009 № 182</w:t>
      </w:r>
      <w:r w:rsidRPr="00B36AFF">
        <w:rPr>
          <w:rFonts w:ascii="Times New Roman" w:hAnsi="Times New Roman" w:cs="Times New Roman"/>
          <w:b w:val="0"/>
          <w:bCs/>
          <w:color w:val="000000"/>
          <w:sz w:val="30"/>
          <w:szCs w:val="30"/>
        </w:rPr>
        <w:t>).</w:t>
      </w:r>
    </w:p>
    <w:p w:rsidR="00B36AFF" w:rsidRPr="00B36AFF" w:rsidRDefault="00B36AFF" w:rsidP="00B36AFF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bCs/>
          <w:sz w:val="30"/>
          <w:szCs w:val="30"/>
          <w:lang w:eastAsia="en-US"/>
        </w:rPr>
      </w:pPr>
      <w:r w:rsidRPr="00B36AFF">
        <w:rPr>
          <w:rFonts w:ascii="Times New Roman" w:eastAsia="Calibri" w:hAnsi="Times New Roman" w:cs="Times New Roman"/>
          <w:b w:val="0"/>
          <w:bCs/>
          <w:sz w:val="30"/>
          <w:szCs w:val="30"/>
          <w:lang w:eastAsia="en-US"/>
        </w:rPr>
        <w:t xml:space="preserve">Направление пациентов в палату для оказания медико-социальной помощи осуществляется в плановом порядке врачебным консилиумом территориальной организации здравоохранения, которая обеспечивает оказание пациенту медицинской помощи, в соответствии с </w:t>
      </w:r>
      <w:hyperlink w:anchor="P58" w:history="1">
        <w:r w:rsidRPr="00B36AFF">
          <w:rPr>
            <w:rFonts w:ascii="Times New Roman" w:eastAsia="Calibri" w:hAnsi="Times New Roman" w:cs="Times New Roman"/>
            <w:b w:val="0"/>
            <w:bCs/>
            <w:sz w:val="30"/>
            <w:szCs w:val="30"/>
            <w:lang w:eastAsia="en-US"/>
          </w:rPr>
          <w:t>перечнем</w:t>
        </w:r>
      </w:hyperlink>
      <w:r w:rsidRPr="00B36AFF">
        <w:rPr>
          <w:rFonts w:ascii="Times New Roman" w:eastAsia="Calibri" w:hAnsi="Times New Roman" w:cs="Times New Roman"/>
          <w:b w:val="0"/>
          <w:bCs/>
          <w:sz w:val="30"/>
          <w:szCs w:val="30"/>
          <w:lang w:eastAsia="en-US"/>
        </w:rPr>
        <w:t xml:space="preserve"> медицинских показаний и медицинских противопоказаний для оказания медико-социальной помощи, установленных Постановлением Министерства здравоохранения Республики Беларусь от 10 января 2013  № 3 «О некоторых вопросах организации медицинской помощи и предоставления социальных услуг».</w:t>
      </w:r>
    </w:p>
    <w:p w:rsidR="00B36AFF" w:rsidRPr="00B36AFF" w:rsidRDefault="00B36AFF" w:rsidP="00B36A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tab/>
        <w:t>При заключении договора родителями (законными представителями) ребенка-инвалида предоставляются следующие документы:</w:t>
      </w:r>
    </w:p>
    <w:p w:rsidR="00B36AFF" w:rsidRPr="00B36AFF" w:rsidRDefault="00B36AFF" w:rsidP="00B36AFF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 w:val="30"/>
          <w:szCs w:val="30"/>
        </w:rPr>
      </w:pPr>
      <w:r w:rsidRPr="00B36AFF">
        <w:rPr>
          <w:sz w:val="30"/>
          <w:szCs w:val="30"/>
        </w:rPr>
        <w:lastRenderedPageBreak/>
        <w:t>паспорт родителя (законного представителя) ребенка-инвалида;</w:t>
      </w:r>
    </w:p>
    <w:p w:rsidR="00B36AFF" w:rsidRPr="00B36AFF" w:rsidRDefault="00B36AFF" w:rsidP="00B36AFF">
      <w:pPr>
        <w:pStyle w:val="a3"/>
        <w:numPr>
          <w:ilvl w:val="0"/>
          <w:numId w:val="1"/>
        </w:numPr>
        <w:shd w:val="clear" w:color="auto" w:fill="FFFFFF"/>
        <w:jc w:val="both"/>
        <w:rPr>
          <w:sz w:val="30"/>
          <w:szCs w:val="30"/>
        </w:rPr>
      </w:pPr>
      <w:r w:rsidRPr="00B36AFF">
        <w:rPr>
          <w:sz w:val="30"/>
          <w:szCs w:val="30"/>
        </w:rPr>
        <w:t>свидетельство о рождении (паспорт) ребенка-инвалида;</w:t>
      </w:r>
    </w:p>
    <w:p w:rsidR="00B36AFF" w:rsidRPr="00B36AFF" w:rsidRDefault="00B36AFF" w:rsidP="00B36AFF">
      <w:pPr>
        <w:pStyle w:val="a3"/>
        <w:numPr>
          <w:ilvl w:val="0"/>
          <w:numId w:val="1"/>
        </w:numPr>
        <w:shd w:val="clear" w:color="auto" w:fill="FFFFFF"/>
        <w:jc w:val="both"/>
        <w:rPr>
          <w:sz w:val="30"/>
          <w:szCs w:val="30"/>
        </w:rPr>
      </w:pPr>
      <w:r w:rsidRPr="00B36AFF">
        <w:rPr>
          <w:sz w:val="30"/>
          <w:szCs w:val="30"/>
        </w:rPr>
        <w:t>направление территориальной организации здравоохранения, осуществляющей оказание медицинской помощи ребенку в амбулаторных условиях для оказания услуги медико-социальной помощи на базе Дома ребенка;</w:t>
      </w:r>
    </w:p>
    <w:p w:rsidR="00B36AFF" w:rsidRPr="00B36AFF" w:rsidRDefault="00B36AFF" w:rsidP="00B36AFF">
      <w:pPr>
        <w:pStyle w:val="a3"/>
        <w:numPr>
          <w:ilvl w:val="0"/>
          <w:numId w:val="1"/>
        </w:numPr>
        <w:shd w:val="clear" w:color="auto" w:fill="FFFFFF"/>
        <w:jc w:val="both"/>
        <w:rPr>
          <w:sz w:val="30"/>
          <w:szCs w:val="30"/>
        </w:rPr>
      </w:pPr>
      <w:r w:rsidRPr="00B36AFF">
        <w:rPr>
          <w:sz w:val="30"/>
          <w:szCs w:val="30"/>
        </w:rPr>
        <w:t>заключение врачебного консилиума территориальной организации здравоохранения,</w:t>
      </w:r>
      <w:r w:rsidRPr="00B36AFF">
        <w:rPr>
          <w:b/>
          <w:bCs/>
          <w:sz w:val="30"/>
          <w:szCs w:val="30"/>
        </w:rPr>
        <w:t xml:space="preserve"> </w:t>
      </w:r>
      <w:r w:rsidRPr="00B36AFF">
        <w:rPr>
          <w:sz w:val="30"/>
          <w:szCs w:val="30"/>
        </w:rPr>
        <w:t>осуществляющей оказание медицинской помощи ребенку в амбулаторных условиях с указанием развернутого клинического диагноза, основного и сопутствующих заболеваний;</w:t>
      </w:r>
    </w:p>
    <w:p w:rsidR="00B36AFF" w:rsidRPr="00B36AFF" w:rsidRDefault="00B36AFF" w:rsidP="00B36AFF">
      <w:pPr>
        <w:pStyle w:val="a3"/>
        <w:numPr>
          <w:ilvl w:val="0"/>
          <w:numId w:val="1"/>
        </w:numPr>
        <w:shd w:val="clear" w:color="auto" w:fill="FFFFFF"/>
        <w:jc w:val="both"/>
        <w:rPr>
          <w:sz w:val="30"/>
          <w:szCs w:val="30"/>
        </w:rPr>
      </w:pPr>
      <w:r w:rsidRPr="00B36AFF">
        <w:rPr>
          <w:sz w:val="30"/>
          <w:szCs w:val="30"/>
        </w:rPr>
        <w:t>актуальная выписка из истории развития ребенка (ф. 112/у) с указанием дозы и кратности приема лекарственных средств, сведений о непереносимости лекарственных средств и аллергических реакциях.</w:t>
      </w:r>
    </w:p>
    <w:p w:rsidR="00B36AFF" w:rsidRDefault="00B36AFF" w:rsidP="00B36AFF">
      <w:pPr>
        <w:pStyle w:val="a3"/>
        <w:numPr>
          <w:ilvl w:val="0"/>
          <w:numId w:val="1"/>
        </w:numPr>
        <w:shd w:val="clear" w:color="auto" w:fill="FFFFFF"/>
        <w:jc w:val="both"/>
        <w:rPr>
          <w:sz w:val="30"/>
          <w:szCs w:val="30"/>
        </w:rPr>
      </w:pPr>
      <w:r w:rsidRPr="00B36AFF">
        <w:rPr>
          <w:sz w:val="30"/>
          <w:szCs w:val="30"/>
        </w:rPr>
        <w:t>медицинская справка о состоянии здоровья с указанием результатов осмотра на чесотку, педикулез, отсутствие контакта с инфекционными больными в течение 21 дня;</w:t>
      </w:r>
    </w:p>
    <w:p w:rsidR="00B36AFF" w:rsidRPr="00B36AFF" w:rsidRDefault="00B36AFF" w:rsidP="00B36AFF">
      <w:pPr>
        <w:pStyle w:val="a3"/>
        <w:numPr>
          <w:ilvl w:val="0"/>
          <w:numId w:val="1"/>
        </w:numPr>
        <w:shd w:val="clear" w:color="auto" w:fill="FFFFFF"/>
        <w:jc w:val="both"/>
        <w:rPr>
          <w:sz w:val="30"/>
          <w:szCs w:val="30"/>
        </w:rPr>
      </w:pPr>
      <w:r w:rsidRPr="00B36AFF">
        <w:rPr>
          <w:sz w:val="30"/>
          <w:szCs w:val="30"/>
        </w:rPr>
        <w:t>справка от врача-психиатра об отсутствии у ребенка психического расстройства (заболевания), сопровождающегося асоциальным поведением.</w:t>
      </w:r>
    </w:p>
    <w:p w:rsidR="00B36AFF" w:rsidRPr="00B36AFF" w:rsidRDefault="00B36AFF" w:rsidP="00B36AFF">
      <w:pPr>
        <w:pStyle w:val="a3"/>
        <w:numPr>
          <w:ilvl w:val="0"/>
          <w:numId w:val="1"/>
        </w:numPr>
        <w:shd w:val="clear" w:color="auto" w:fill="FFFFFF"/>
        <w:jc w:val="both"/>
        <w:rPr>
          <w:sz w:val="30"/>
          <w:szCs w:val="30"/>
        </w:rPr>
      </w:pPr>
      <w:r w:rsidRPr="00B36AFF">
        <w:rPr>
          <w:sz w:val="30"/>
          <w:szCs w:val="30"/>
        </w:rPr>
        <w:t>оригинал документа об отрицательном результате тестирования на наличие коронавирусной инфекции, выполненного методом ПЦР, за 3 дня до поступления в учреждение, за 5 дней - с учетом выходных;</w:t>
      </w:r>
    </w:p>
    <w:p w:rsidR="00B36AFF" w:rsidRPr="00B36AFF" w:rsidRDefault="00B36AFF" w:rsidP="00B36AFF">
      <w:pPr>
        <w:pStyle w:val="a3"/>
        <w:numPr>
          <w:ilvl w:val="0"/>
          <w:numId w:val="1"/>
        </w:numPr>
        <w:shd w:val="clear" w:color="auto" w:fill="FFFFFF"/>
        <w:jc w:val="both"/>
        <w:rPr>
          <w:sz w:val="30"/>
          <w:szCs w:val="30"/>
        </w:rPr>
      </w:pPr>
      <w:r w:rsidRPr="00B36AFF">
        <w:rPr>
          <w:sz w:val="30"/>
          <w:szCs w:val="30"/>
        </w:rPr>
        <w:t xml:space="preserve">справка о размере социальной пенсии ребенку-инвалиду (при поступлении до 15-го числа текущего месяца, справка предоставляется за предшествующий месяц до госпитализации, при поступлении после 15-го числа, справка о размере социальной пенсии предоставляется за текущий месяц); </w:t>
      </w:r>
    </w:p>
    <w:p w:rsidR="00B36AFF" w:rsidRPr="00B36AFF" w:rsidRDefault="00B36AFF" w:rsidP="00B36AF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B36AFF">
        <w:rPr>
          <w:rFonts w:ascii="Times New Roman" w:hAnsi="Times New Roman" w:cs="Times New Roman"/>
          <w:sz w:val="30"/>
          <w:szCs w:val="30"/>
        </w:rPr>
        <w:t>При помещении в Дом ребенка, на период получения медико-социальной помощи, родителями (законными представителями) ребенка предоставляются по описи:</w:t>
      </w:r>
    </w:p>
    <w:p w:rsidR="00B36AFF" w:rsidRPr="00B36AFF" w:rsidRDefault="00B36AFF" w:rsidP="00B36A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t>личные вещи в соответствии с потребностями ребенка и погодными условиями;</w:t>
      </w:r>
    </w:p>
    <w:p w:rsidR="00B36AFF" w:rsidRPr="00B36AFF" w:rsidRDefault="00B36AFF" w:rsidP="00B36A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t>лекарственные средства в оригинальной упаковке с листком-вкладышем, получаемые ребенком на постоянной основе;</w:t>
      </w:r>
    </w:p>
    <w:p w:rsidR="00B36AFF" w:rsidRPr="00B36AFF" w:rsidRDefault="00B36AFF" w:rsidP="00B36A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t>лечебное индивидуальное диетическое питание, получаемое ребенком на постоянной основе;</w:t>
      </w:r>
    </w:p>
    <w:p w:rsidR="00B36AFF" w:rsidRPr="00B36AFF" w:rsidRDefault="00B36AFF" w:rsidP="00B36A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t>вспомогательные технические средства социальной реабилитации, в которых нуждается ребенок (инвалидная коляска, терапевтический стул, укладки, корсет, протезы, вертикализатор и др.).</w:t>
      </w:r>
    </w:p>
    <w:p w:rsidR="00B36AFF" w:rsidRPr="00B36AFF" w:rsidRDefault="00B36AFF" w:rsidP="00B36A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lastRenderedPageBreak/>
        <w:t>предметы и средства ухода за ребенком (шампунь, мыло, зубная щетка, зубная паста, расческа, достаточное количество памперсов и влажных салфеток, детская косметика по уходу за кожей и др.), любимые игрушки.</w:t>
      </w:r>
    </w:p>
    <w:p w:rsidR="00B36AFF" w:rsidRPr="00B36AFF" w:rsidRDefault="00B36AFF" w:rsidP="00B36AFF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 w:cs="Times New Roman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t>Родитель обязан:</w:t>
      </w:r>
    </w:p>
    <w:p w:rsidR="00B36AFF" w:rsidRPr="00B36AFF" w:rsidRDefault="00B36AFF" w:rsidP="00B3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t>предоставить достоверную информацию о ребенке, необходимую для качественного оказания медико-социальной помощи: данные о личности ребенка, его семье, режиме питания и сна, предпочтениях в питании, потребностях, умениях самостоятельного обслуживания во время приема пищи и при осуществлении гигиенических процедур, данные о коммуникативных навыках, поведенческих особенностях, социальных способностях;</w:t>
      </w:r>
    </w:p>
    <w:p w:rsidR="00B36AFF" w:rsidRPr="00B36AFF" w:rsidRDefault="00B36AFF" w:rsidP="00B36A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t>обеспечить своевременную доставку ребенка в учреждение и возвращение его домой в соответствии с согласованными сроками пребывания;</w:t>
      </w:r>
    </w:p>
    <w:p w:rsidR="00B36AFF" w:rsidRPr="00B36AFF" w:rsidRDefault="00B36AFF" w:rsidP="00B3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t>в случае неявки, отмены или сокращения срока получения медико-социальной помощи незамедлительно информировать администрацию учреждения, с указанием причины;</w:t>
      </w:r>
    </w:p>
    <w:p w:rsidR="00B36AFF" w:rsidRPr="00B36AFF" w:rsidRDefault="00B36AFF" w:rsidP="00B36AFF">
      <w:pPr>
        <w:tabs>
          <w:tab w:val="left" w:pos="720"/>
        </w:tabs>
        <w:spacing w:after="0" w:line="240" w:lineRule="auto"/>
        <w:ind w:hanging="357"/>
        <w:jc w:val="both"/>
        <w:rPr>
          <w:rFonts w:ascii="Times New Roman" w:hAnsi="Times New Roman" w:cs="Times New Roman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tab/>
      </w:r>
      <w:r w:rsidRPr="00B36AFF">
        <w:rPr>
          <w:rFonts w:ascii="Times New Roman" w:hAnsi="Times New Roman" w:cs="Times New Roman"/>
          <w:sz w:val="30"/>
          <w:szCs w:val="30"/>
        </w:rPr>
        <w:tab/>
        <w:t>обеспечить ребенку опрятный внешний вид, передать необходимые личные вещи, в соответствии с потребностями ребенка и погодными условиями, промаркировать личные вещи ребенка;</w:t>
      </w:r>
    </w:p>
    <w:p w:rsidR="00B36AFF" w:rsidRPr="00B36AFF" w:rsidRDefault="00B36AFF" w:rsidP="00B3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t xml:space="preserve">передать с четкой и однозначной инструкцией по применению, прописанные лечащим врачом лекарственные средства, с указанием названия препарата, графиком приема, сроком годности и дозировкой; </w:t>
      </w:r>
    </w:p>
    <w:p w:rsidR="00B36AFF" w:rsidRPr="00B36AFF" w:rsidRDefault="00B36AFF" w:rsidP="00B36AFF">
      <w:pPr>
        <w:tabs>
          <w:tab w:val="left" w:pos="720"/>
        </w:tabs>
        <w:spacing w:after="0" w:line="240" w:lineRule="auto"/>
        <w:ind w:hanging="357"/>
        <w:jc w:val="both"/>
        <w:rPr>
          <w:rFonts w:ascii="Times New Roman" w:hAnsi="Times New Roman" w:cs="Times New Roman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tab/>
      </w:r>
      <w:r w:rsidRPr="00B36AFF">
        <w:rPr>
          <w:rFonts w:ascii="Times New Roman" w:hAnsi="Times New Roman" w:cs="Times New Roman"/>
          <w:sz w:val="30"/>
          <w:szCs w:val="30"/>
        </w:rPr>
        <w:tab/>
        <w:t>предоставить номера телефонов экстренной круглосуточной связи с родителями (законным</w:t>
      </w:r>
      <w:bookmarkStart w:id="1" w:name="_GoBack"/>
      <w:bookmarkEnd w:id="1"/>
      <w:r w:rsidRPr="00B36AFF">
        <w:rPr>
          <w:rFonts w:ascii="Times New Roman" w:hAnsi="Times New Roman" w:cs="Times New Roman"/>
          <w:sz w:val="30"/>
          <w:szCs w:val="30"/>
        </w:rPr>
        <w:t>и представителями);</w:t>
      </w:r>
    </w:p>
    <w:p w:rsidR="00B36AFF" w:rsidRPr="00B36AFF" w:rsidRDefault="00B36AFF" w:rsidP="00B36AFF">
      <w:pPr>
        <w:tabs>
          <w:tab w:val="left" w:pos="720"/>
        </w:tabs>
        <w:spacing w:after="0" w:line="240" w:lineRule="auto"/>
        <w:ind w:left="709" w:hanging="357"/>
        <w:jc w:val="both"/>
        <w:rPr>
          <w:rFonts w:ascii="Times New Roman" w:hAnsi="Times New Roman" w:cs="Times New Roman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tab/>
        <w:t>своевременно внести оплату за оказанную услугу;</w:t>
      </w:r>
    </w:p>
    <w:p w:rsidR="00B36AFF" w:rsidRPr="00B36AFF" w:rsidRDefault="00B36AFF" w:rsidP="00B36A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36AFF">
        <w:rPr>
          <w:rFonts w:ascii="Times New Roman" w:hAnsi="Times New Roman" w:cs="Times New Roman"/>
          <w:sz w:val="30"/>
          <w:szCs w:val="30"/>
        </w:rPr>
        <w:t>выполнять Правила внутреннего распорядка учреждения.</w:t>
      </w:r>
    </w:p>
    <w:p w:rsidR="00B36AFF" w:rsidRDefault="00B36AFF" w:rsidP="00B36AF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36AFF" w:rsidRPr="00B36AFF" w:rsidRDefault="00B36AFF" w:rsidP="00B36AF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36AFF" w:rsidRDefault="00B36AFF" w:rsidP="00B36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AFF">
        <w:rPr>
          <w:rFonts w:ascii="Times New Roman" w:hAnsi="Times New Roman" w:cs="Times New Roman"/>
          <w:i/>
          <w:iCs/>
          <w:sz w:val="24"/>
          <w:szCs w:val="24"/>
        </w:rPr>
        <w:t>Примечание:</w:t>
      </w:r>
      <w:r w:rsidRPr="00B36AFF">
        <w:rPr>
          <w:rFonts w:ascii="Times New Roman" w:hAnsi="Times New Roman" w:cs="Times New Roman"/>
          <w:sz w:val="24"/>
          <w:szCs w:val="24"/>
        </w:rPr>
        <w:t xml:space="preserve"> предварительная запись для получения услуги медико-социальной помощи осуществляется по телефону 8(0222)744713 с 08.00 до 16.00 в рабочие дни, контактное лицо – Бутко Евгения Владимировна, специалист по социальной работе.</w:t>
      </w:r>
    </w:p>
    <w:p w:rsidR="005F226D" w:rsidRDefault="005F226D" w:rsidP="00B36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26D" w:rsidRDefault="005F226D" w:rsidP="00B36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26D" w:rsidRDefault="005F226D" w:rsidP="00B36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формирования: 01.10.2022</w:t>
      </w:r>
    </w:p>
    <w:p w:rsidR="005F226D" w:rsidRDefault="005F226D" w:rsidP="00B36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26D" w:rsidRDefault="005F226D" w:rsidP="00B36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26D" w:rsidRDefault="005F226D" w:rsidP="00B36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 составлена</w:t>
      </w:r>
    </w:p>
    <w:p w:rsidR="005F226D" w:rsidRDefault="005F226D" w:rsidP="00B36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юрисконсультом Дома ребенка Романенко В.В.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226D" w:rsidRPr="00B36AFF" w:rsidRDefault="005F226D" w:rsidP="00B36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 телефон 8(0222)777328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36AFF" w:rsidRDefault="00B36AFF" w:rsidP="00B36AFF">
      <w:pPr>
        <w:widowControl w:val="0"/>
        <w:spacing w:after="0" w:line="298" w:lineRule="exact"/>
        <w:ind w:right="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B36AFF" w:rsidRDefault="00B36AFF" w:rsidP="00B36AFF">
      <w:pPr>
        <w:widowControl w:val="0"/>
        <w:spacing w:after="0" w:line="298" w:lineRule="exact"/>
        <w:ind w:right="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B36AFF" w:rsidRDefault="00B36AFF" w:rsidP="00B36AFF">
      <w:pPr>
        <w:widowControl w:val="0"/>
        <w:spacing w:after="0" w:line="298" w:lineRule="exact"/>
        <w:ind w:right="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</w:p>
    <w:p w:rsidR="00B36AFF" w:rsidRDefault="00B36AFF"/>
    <w:sectPr w:rsidR="00B36AFF" w:rsidSect="00335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46E81"/>
    <w:multiLevelType w:val="hybridMultilevel"/>
    <w:tmpl w:val="6D7206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36AFF"/>
    <w:rsid w:val="003351DB"/>
    <w:rsid w:val="005F226D"/>
    <w:rsid w:val="00A72FF8"/>
    <w:rsid w:val="00B36AFF"/>
    <w:rsid w:val="00E24ED6"/>
    <w:rsid w:val="00EC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AF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B36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2</cp:revision>
  <cp:lastPrinted>2022-10-24T10:58:00Z</cp:lastPrinted>
  <dcterms:created xsi:type="dcterms:W3CDTF">2022-10-25T07:28:00Z</dcterms:created>
  <dcterms:modified xsi:type="dcterms:W3CDTF">2022-10-25T07:28:00Z</dcterms:modified>
</cp:coreProperties>
</file>