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755" w:rsidRPr="00920755" w:rsidRDefault="006008AE" w:rsidP="0092075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СПРАВОЧНИК ПРАВ И ОБЯЗАННОСТЕЙ</w:t>
      </w:r>
      <w:bookmarkStart w:id="0" w:name="_GoBack"/>
      <w:bookmarkEnd w:id="0"/>
      <w:r w:rsidR="00920755">
        <w:rPr>
          <w:b/>
          <w:i/>
          <w:sz w:val="28"/>
          <w:szCs w:val="28"/>
          <w:u w:val="single"/>
        </w:rPr>
        <w:t xml:space="preserve"> ОПЕКУНА</w:t>
      </w:r>
    </w:p>
    <w:p w:rsidR="00920755" w:rsidRDefault="00920755" w:rsidP="00920755">
      <w:pPr>
        <w:autoSpaceDE w:val="0"/>
        <w:autoSpaceDN w:val="0"/>
        <w:adjustRightInd w:val="0"/>
        <w:ind w:firstLine="709"/>
        <w:rPr>
          <w:b/>
          <w:bCs w:val="0"/>
        </w:rPr>
      </w:pPr>
    </w:p>
    <w:p w:rsidR="00920755" w:rsidRPr="00812B82" w:rsidRDefault="00920755" w:rsidP="00920755">
      <w:pPr>
        <w:autoSpaceDE w:val="0"/>
        <w:autoSpaceDN w:val="0"/>
        <w:adjustRightInd w:val="0"/>
        <w:ind w:firstLine="709"/>
        <w:rPr>
          <w:b/>
          <w:bCs w:val="0"/>
        </w:rPr>
      </w:pPr>
    </w:p>
    <w:p w:rsidR="00920755" w:rsidRDefault="00920755" w:rsidP="00920755">
      <w:pPr>
        <w:autoSpaceDE w:val="0"/>
        <w:autoSpaceDN w:val="0"/>
        <w:adjustRightInd w:val="0"/>
        <w:ind w:firstLine="709"/>
        <w:jc w:val="both"/>
      </w:pPr>
      <w:r w:rsidRPr="00920755">
        <w:rPr>
          <w:b/>
          <w:i/>
          <w:sz w:val="28"/>
          <w:szCs w:val="28"/>
          <w:u w:val="single"/>
        </w:rPr>
        <w:t>Целью опеки</w:t>
      </w:r>
      <w:r w:rsidRPr="00812B82">
        <w:t xml:space="preserve"> является защита личных неимущественных и имущественных прав и законных интересов совершеннолетних лиц, которые признаны судом недееспособными (ст.142 Кодекса Республики Беларусь о браке и семье).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</w:p>
    <w:p w:rsidR="00920755" w:rsidRPr="00920755" w:rsidRDefault="00920755" w:rsidP="00920755">
      <w:pPr>
        <w:autoSpaceDE w:val="0"/>
        <w:autoSpaceDN w:val="0"/>
        <w:adjustRightInd w:val="0"/>
        <w:ind w:firstLine="709"/>
        <w:jc w:val="both"/>
        <w:rPr>
          <w:b/>
          <w:i/>
          <w:u w:val="single"/>
        </w:rPr>
      </w:pPr>
      <w:r w:rsidRPr="00920755">
        <w:rPr>
          <w:b/>
          <w:i/>
          <w:u w:val="single"/>
        </w:rPr>
        <w:t>Обязанности опекунов:</w:t>
      </w:r>
    </w:p>
    <w:p w:rsidR="00920755" w:rsidRPr="00812B82" w:rsidRDefault="00920755" w:rsidP="00920755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</w:pPr>
      <w:r>
        <w:rPr>
          <w:b/>
        </w:rPr>
        <w:t xml:space="preserve"> 1) </w:t>
      </w:r>
      <w:r w:rsidRPr="00812B82">
        <w:t>по охране личности и здоровья подопечных и защите их прав и законных интересов (ст.157 Кодекса Республики Беларусь о браке и семье):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  <w:rPr>
          <w:b/>
        </w:rPr>
      </w:pPr>
      <w:r w:rsidRPr="00812B82">
        <w:t xml:space="preserve">– опекуны обязаны заботиться о содержании подопечных, создании этим лицам необходимых </w:t>
      </w:r>
      <w:r w:rsidRPr="00812B82">
        <w:rPr>
          <w:b/>
        </w:rPr>
        <w:t>бытовых условий</w:t>
      </w:r>
      <w:r w:rsidRPr="00812B82">
        <w:t xml:space="preserve">, об обеспечении их </w:t>
      </w:r>
      <w:r w:rsidRPr="00812B82">
        <w:rPr>
          <w:b/>
        </w:rPr>
        <w:t>уходом и лечением</w:t>
      </w:r>
      <w:r w:rsidRPr="00812B82">
        <w:t xml:space="preserve">, защищать их </w:t>
      </w:r>
      <w:r w:rsidRPr="00812B82">
        <w:rPr>
          <w:b/>
        </w:rPr>
        <w:t>права и законные интересы;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812B82">
        <w:t xml:space="preserve">– опекуны лиц, признанных недееспособными вследствие психического расстройства (заболевания), обязаны, кроме того, принимать меры по обеспечению оказания подопечным необходимой медицинской помощи. В случае улучшения состояния здоровья такого подопечного </w:t>
      </w:r>
      <w:r w:rsidRPr="00812B82">
        <w:rPr>
          <w:b/>
        </w:rPr>
        <w:t>опекун обязан</w:t>
      </w:r>
      <w:r w:rsidRPr="00812B82">
        <w:t xml:space="preserve"> обратиться в суд с заявлением о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(заболевания);</w:t>
      </w:r>
    </w:p>
    <w:p w:rsidR="00920755" w:rsidRPr="00812B82" w:rsidRDefault="00920755" w:rsidP="00920755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</w:pPr>
      <w:r w:rsidRPr="00920755">
        <w:rPr>
          <w:b/>
        </w:rPr>
        <w:t>2)</w:t>
      </w:r>
      <w:r>
        <w:t xml:space="preserve"> </w:t>
      </w:r>
      <w:r w:rsidRPr="00812B82">
        <w:t>гражданско-правовые (ст.160 Кодекса Республики Беларусь о браке и семье, п.2 ст.32 Гражданского кодекса Республики Беларусь):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812B82">
        <w:t xml:space="preserve">– опекуны являются законными представителями подопечных и совершают от их имени и </w:t>
      </w:r>
      <w:r w:rsidRPr="00812B82">
        <w:rPr>
          <w:b/>
        </w:rPr>
        <w:t>в их интересах</w:t>
      </w:r>
      <w:r w:rsidRPr="00812B82">
        <w:t xml:space="preserve"> все необходимые сделки.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812B82">
        <w:t xml:space="preserve">Обязанности по опеке выполняются </w:t>
      </w:r>
      <w:r w:rsidRPr="00812B82">
        <w:rPr>
          <w:b/>
        </w:rPr>
        <w:t xml:space="preserve">безвозмездно </w:t>
      </w:r>
      <w:r w:rsidRPr="00812B82">
        <w:t>(ст.156 Кодекса Республики Беларусь о браке и семье).</w:t>
      </w:r>
    </w:p>
    <w:p w:rsidR="00920755" w:rsidRDefault="00920755" w:rsidP="00920755">
      <w:pPr>
        <w:autoSpaceDE w:val="0"/>
        <w:autoSpaceDN w:val="0"/>
        <w:adjustRightInd w:val="0"/>
        <w:ind w:firstLine="709"/>
        <w:jc w:val="both"/>
      </w:pPr>
      <w:r w:rsidRPr="00812B82">
        <w:t>Опекуны не обязаны содержать лиц, находящихся под их опекой за счет собственных средств (ст.163 Кодекса Республики Беларусь о браке и семье).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</w:p>
    <w:p w:rsidR="00920755" w:rsidRPr="00920755" w:rsidRDefault="00920755" w:rsidP="00920755">
      <w:pPr>
        <w:autoSpaceDE w:val="0"/>
        <w:autoSpaceDN w:val="0"/>
        <w:adjustRightInd w:val="0"/>
        <w:ind w:firstLine="709"/>
        <w:jc w:val="both"/>
        <w:rPr>
          <w:b/>
          <w:i/>
          <w:u w:val="single"/>
        </w:rPr>
      </w:pPr>
      <w:r w:rsidRPr="00920755">
        <w:rPr>
          <w:b/>
          <w:i/>
          <w:u w:val="single"/>
        </w:rPr>
        <w:t>Распоряжение имуществом подопечного: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920755">
        <w:rPr>
          <w:b/>
        </w:rPr>
        <w:t>1)</w:t>
      </w:r>
      <w:r w:rsidRPr="00812B82">
        <w:t> суммы, следуемые подопечным в качестве пенсий, пособий, алиментов и других текущих поступлений, поступают в распоряжение опекуна и расходуются ими на содержание подопечных. Если этих сумм недостаточно для покрытия всех необходимых расходов, то они могут быть возмещены из другого имущества, принадлежащего подопечному (ст.164 Кодекса Республики Беларусь о браке и семье);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920755">
        <w:rPr>
          <w:b/>
        </w:rPr>
        <w:t>2)</w:t>
      </w:r>
      <w:r w:rsidRPr="00812B82">
        <w:t xml:space="preserve"> доходы подопечного, в том числе причитающиеся ему от управления его имуществом, расходуются опекуном </w:t>
      </w:r>
      <w:r w:rsidRPr="00812B82">
        <w:rPr>
          <w:b/>
        </w:rPr>
        <w:t>исключительно в интересах подопечного</w:t>
      </w:r>
      <w:r w:rsidRPr="00812B82">
        <w:t xml:space="preserve"> и с предварительного </w:t>
      </w:r>
      <w:r w:rsidRPr="00812B82">
        <w:rPr>
          <w:b/>
        </w:rPr>
        <w:t>разрешения органа опеки и попечительства</w:t>
      </w:r>
      <w:r w:rsidRPr="00812B82">
        <w:t xml:space="preserve"> (ст. 35 Гражданского кодекса Республики Беларусь);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920755">
        <w:rPr>
          <w:b/>
        </w:rPr>
        <w:t>3)</w:t>
      </w:r>
      <w:r w:rsidRPr="00812B82">
        <w:t> без предварительного разрешения органа опеки и попечительства опекун вправе производить необходимые для содержания подопечного расходы за счет сумм, причитающихся подопечному в качестве его дохода (ст. 35 Гражданского кодекса Республики Беларусь);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920755">
        <w:rPr>
          <w:b/>
        </w:rPr>
        <w:t>4)</w:t>
      </w:r>
      <w:r w:rsidRPr="00812B82">
        <w:t> опекун не вправе без предварительного разрешения органа опеки и попечительства совершать сделки по отчуждению, в том числе по обмену или дарению имущества подопечного, сдаче его в аренду (в наем), безвозмездное пользование или в залог; сделки, влекущие отказ от принадлежащих подопечному прав, раздел его имущества или выдел из него долей, а также любые другие сделки, влекущие уменьшение имущества подопечного (ст. 35 Гражданского кодекса Республики Беларусь, ст.161 Кодекса Республики Беларусь о браке и семье);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proofErr w:type="gramStart"/>
      <w:r w:rsidRPr="00920755">
        <w:rPr>
          <w:b/>
        </w:rPr>
        <w:t>5)</w:t>
      </w:r>
      <w:r w:rsidRPr="00812B82">
        <w:t xml:space="preserve"> опекун, его супруга и близкие родственники не вправе совершать сделки с подопечным, за исключением передачи имущества подопечному в качестве дара или в </w:t>
      </w:r>
      <w:r w:rsidRPr="00812B82">
        <w:lastRenderedPageBreak/>
        <w:t>безвозмездное пользование, а также представлять подопечного при заключении сделок или ведении судебных дел между подопечным и супругом опекуна и их близкими родственниками (ст. 35 Гражданского кодекса Республики Беларусь, ст. 162 Кодекса Республики Беларусь о браке и семье);</w:t>
      </w:r>
      <w:proofErr w:type="gramEnd"/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920755">
        <w:rPr>
          <w:b/>
        </w:rPr>
        <w:t>6)</w:t>
      </w:r>
      <w:r w:rsidRPr="00812B82">
        <w:t> опекун не вправе самостоятельно, без разрешения органа опеки и попечительства распоряжаться жилым помещением подопечного, а также заключать сделки относительно его (п.29 Положения о порядке управления имуществом подопечных, утвержденного постановлением Совета Министров Республики Беларусь 28.10.1999 г. № 1677).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920755">
        <w:rPr>
          <w:b/>
        </w:rPr>
        <w:t>Опекун имеет право</w:t>
      </w:r>
      <w:r w:rsidRPr="00812B82">
        <w:t xml:space="preserve"> на возмещение расходов, которые он понес из собственных средств на ремонт, содержание имущества подопечного, другие необходимые нужды (ст. 156 Кодекса Республики Беларусь о браке и семье).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proofErr w:type="gramStart"/>
      <w:r w:rsidRPr="00812B82">
        <w:t xml:space="preserve">Опекун обязан вести учет получаемых на подопечного сумм и произведенных из них расходов и ежегодно </w:t>
      </w:r>
      <w:r w:rsidRPr="00812B82">
        <w:rPr>
          <w:b/>
        </w:rPr>
        <w:t>не позднее 1 февраля</w:t>
      </w:r>
      <w:r w:rsidRPr="00812B82">
        <w:t xml:space="preserve"> представлять в орган опеки и попечительства письменный </w:t>
      </w:r>
      <w:r w:rsidRPr="00812B82">
        <w:rPr>
          <w:b/>
        </w:rPr>
        <w:t xml:space="preserve">отчет за предыдущий год о хранении имущества подопечного и управлении им </w:t>
      </w:r>
      <w:r w:rsidRPr="00812B82">
        <w:t>(п.30-31 Положения о порядке управления имуществом подопечных, утвержденного постановлением Совета Министров Республики Беларусь 28.10.1999 г. № 1677).</w:t>
      </w:r>
      <w:proofErr w:type="gramEnd"/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proofErr w:type="gramStart"/>
      <w:r w:rsidRPr="00812B82">
        <w:t xml:space="preserve">При обнаружении </w:t>
      </w:r>
      <w:r w:rsidRPr="00812B82">
        <w:rPr>
          <w:b/>
        </w:rPr>
        <w:t>недобросовестного отношения опекуна к имуществу</w:t>
      </w:r>
      <w:r w:rsidRPr="00812B82">
        <w:t xml:space="preserve"> подопечного (порча его, хранение не в надлежащем виде, расходование не по назначению и др.) органы опеки и попечительства предъявляют требования к опекуну о возмещении ущерба, причиненного подопечному (п.38 Положения о порядке управления имуществом подопечных, утвержденного постановлением Совета Министров Республики Беларусь 28.10.1999 г. № 1677).</w:t>
      </w:r>
      <w:proofErr w:type="gramEnd"/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  <w:rPr>
          <w:b/>
        </w:rPr>
      </w:pPr>
      <w:r w:rsidRPr="00812B82">
        <w:rPr>
          <w:b/>
        </w:rPr>
        <w:t xml:space="preserve">Освобождение опекунов от выполнения ими своих обязанностей </w:t>
      </w:r>
      <w:r w:rsidRPr="00812B82">
        <w:t>(ст. 167 Кодекса Республики Беларусь о браке и семье)</w:t>
      </w:r>
      <w:r w:rsidRPr="00812B82">
        <w:rPr>
          <w:b/>
        </w:rPr>
        <w:t>: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812B82">
        <w:t xml:space="preserve">– в случае признания опекунов </w:t>
      </w:r>
      <w:proofErr w:type="gramStart"/>
      <w:r w:rsidRPr="00812B82">
        <w:t>недееспособными</w:t>
      </w:r>
      <w:proofErr w:type="gramEnd"/>
      <w:r w:rsidRPr="00812B82">
        <w:t xml:space="preserve"> или ограниченно дееспособными;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812B82">
        <w:t>– при возникновен</w:t>
      </w:r>
      <w:proofErr w:type="gramStart"/>
      <w:r w:rsidRPr="00812B82">
        <w:t>ии у о</w:t>
      </w:r>
      <w:proofErr w:type="gramEnd"/>
      <w:r w:rsidRPr="00812B82">
        <w:t xml:space="preserve">пекунов заболеваний, включенных в перечень, предусмотренный ч.2 </w:t>
      </w:r>
      <w:hyperlink r:id="rId8" w:anchor="G" w:history="1">
        <w:r w:rsidRPr="00812B82">
          <w:t>ст. 153</w:t>
        </w:r>
      </w:hyperlink>
      <w:r w:rsidRPr="00812B82">
        <w:t xml:space="preserve"> Кодекса Республики Беларусь о браке и семье;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812B82">
        <w:t>– при помещении подопечных в дома-интернаты для престарелых и инвалидов для постоянного проживания, а также в учреждения, исполняющие наказание и иные меры уголовной ответственности, психиатрический стационар (при помещении на принудительное лечение в соответствии с Уголовным кодексом Республики Беларусь), иные учреждения.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812B82">
        <w:t>– по личной просьбе опекуна, если органы опеки и попечительства признают, что эта просьба вызвана уважительными причинами (заболевание опекуна, изменение состава семьи, материальных условий, отсутствие необходимого контакта с подопечным, переезд на постоянное жительство в другую местность и т.п.).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r w:rsidRPr="00812B82">
        <w:t>Вред, причиненный гражданином, признанным недееспособным, возмещает его опекун или организация, обязанная осуществлять за ним надзор, если не докажут, что вред возник не по их вине (ст. 945 Гражданского кодекса Республики Беларусь).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proofErr w:type="gramStart"/>
      <w:r w:rsidRPr="00812B82">
        <w:t xml:space="preserve">В случае </w:t>
      </w:r>
      <w:r w:rsidRPr="00812B82">
        <w:rPr>
          <w:b/>
        </w:rPr>
        <w:t>ненадлежащего выполнения опекуном</w:t>
      </w:r>
      <w:r w:rsidRPr="00812B82">
        <w:t xml:space="preserve"> </w:t>
      </w:r>
      <w:r w:rsidRPr="00812B82">
        <w:rPr>
          <w:b/>
        </w:rPr>
        <w:t>возложенных на него</w:t>
      </w:r>
      <w:r w:rsidRPr="00812B82">
        <w:t xml:space="preserve"> </w:t>
      </w:r>
      <w:r w:rsidRPr="00812B82">
        <w:rPr>
          <w:b/>
        </w:rPr>
        <w:t>обязанностей</w:t>
      </w:r>
      <w:r w:rsidRPr="00812B82">
        <w:t xml:space="preserve">, лишения опекуна родительских прав либо признания их детей нуждающимися в государственной защите, а также совершения опекуном умышленного преступления, установленного вступившим в законную силу приговором суда, орган опеки и попечительства </w:t>
      </w:r>
      <w:r w:rsidRPr="00812B82">
        <w:rPr>
          <w:b/>
        </w:rPr>
        <w:t>отстраняет</w:t>
      </w:r>
      <w:r w:rsidRPr="00812B82">
        <w:t xml:space="preserve"> опекуна от выполнения этих обязанностей (ст. 168 Кодекса Республики Беларусь о браке и семье).</w:t>
      </w:r>
      <w:proofErr w:type="gramEnd"/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proofErr w:type="gramStart"/>
      <w:r w:rsidRPr="00812B82">
        <w:t xml:space="preserve">При установлении факта </w:t>
      </w:r>
      <w:r w:rsidRPr="00812B82">
        <w:rPr>
          <w:b/>
        </w:rPr>
        <w:t>использования опекуном имущества подопечных в личных интересах</w:t>
      </w:r>
      <w:r w:rsidRPr="00812B82">
        <w:t xml:space="preserve"> (использование опеки в корыстных целях) органы опеки и попечительства отстраняют опекуна от опекунских обязанностей, передают прокурору необходимые материалы для решения вопроса о привлечении виновного лица к ответственности в установленном законом порядке, и принимают меры по возмещению </w:t>
      </w:r>
      <w:r w:rsidRPr="00812B82">
        <w:lastRenderedPageBreak/>
        <w:t>ущерба (ст. 168 Кодекса Республики Беларусь о браке и семье, п.39 Положения о</w:t>
      </w:r>
      <w:proofErr w:type="gramEnd"/>
      <w:r w:rsidRPr="00812B82">
        <w:t xml:space="preserve"> </w:t>
      </w:r>
      <w:proofErr w:type="gramStart"/>
      <w:r w:rsidRPr="00812B82">
        <w:t>порядке</w:t>
      </w:r>
      <w:proofErr w:type="gramEnd"/>
      <w:r w:rsidRPr="00812B82">
        <w:t xml:space="preserve"> управления имуществом подопечных, утвержденного постановлением Совета Министров Республики Беларусь 28.10.1999 г. № 1677).</w:t>
      </w:r>
    </w:p>
    <w:p w:rsidR="00920755" w:rsidRPr="00812B82" w:rsidRDefault="00920755" w:rsidP="00920755">
      <w:pPr>
        <w:autoSpaceDE w:val="0"/>
        <w:autoSpaceDN w:val="0"/>
        <w:adjustRightInd w:val="0"/>
        <w:ind w:firstLine="709"/>
        <w:jc w:val="both"/>
      </w:pPr>
      <w:bookmarkStart w:id="1" w:name="CA0_РЗ_III_3_ГЛ_14_18_СТ_160_230CN__arti"/>
      <w:bookmarkEnd w:id="1"/>
      <w:proofErr w:type="gramStart"/>
      <w:r w:rsidRPr="00812B82">
        <w:t>Использование опеки в корыстных целях, либо жестокое обращение с подопечными, либо умышленное оставление их без надзора или необходимой помощи, повлекшие существенное ущемление прав и законных интересов подопечных, наказываются общественными работами, или штрафом, или исправительными работами на срок до 2-х лет, или ограничением свободы на срок до 3-х лет (ст.176 Уголовного кодекса Республики Беларусь).</w:t>
      </w:r>
      <w:proofErr w:type="gramEnd"/>
    </w:p>
    <w:p w:rsidR="00BE75C6" w:rsidRDefault="00BE75C6" w:rsidP="00920755">
      <w:pPr>
        <w:autoSpaceDE w:val="0"/>
        <w:autoSpaceDN w:val="0"/>
        <w:adjustRightInd w:val="0"/>
        <w:ind w:firstLine="709"/>
        <w:jc w:val="both"/>
        <w:rPr>
          <w:bCs w:val="0"/>
        </w:rPr>
      </w:pPr>
    </w:p>
    <w:p w:rsidR="00BE75C6" w:rsidRPr="00812B82" w:rsidRDefault="00BE75C6" w:rsidP="00920755">
      <w:pPr>
        <w:autoSpaceDE w:val="0"/>
        <w:autoSpaceDN w:val="0"/>
        <w:adjustRightInd w:val="0"/>
        <w:ind w:firstLine="709"/>
        <w:jc w:val="both"/>
        <w:rPr>
          <w:bCs w:val="0"/>
        </w:rPr>
      </w:pPr>
    </w:p>
    <w:p w:rsidR="00BE75C6" w:rsidRDefault="00BE75C6" w:rsidP="00BE75C6">
      <w:r w:rsidRPr="003D4552">
        <w:rPr>
          <w:b/>
        </w:rPr>
        <w:t>Консультацию по вопросам опеки и попечительства можно получить</w:t>
      </w:r>
      <w:r w:rsidRPr="003D4552">
        <w:t xml:space="preserve"> в учреждении «Хотимский районный центр социального обслуживания населения» по адресу:</w:t>
      </w:r>
      <w:r>
        <w:t xml:space="preserve"> </w:t>
      </w:r>
    </w:p>
    <w:p w:rsidR="00BE75C6" w:rsidRPr="003D4552" w:rsidRDefault="00BE75C6" w:rsidP="00BE75C6">
      <w:r w:rsidRPr="003D4552">
        <w:t xml:space="preserve">ул. </w:t>
      </w:r>
      <w:proofErr w:type="gramStart"/>
      <w:r w:rsidRPr="003D4552">
        <w:t>Ленинская</w:t>
      </w:r>
      <w:proofErr w:type="gramEnd"/>
      <w:r w:rsidRPr="003D4552">
        <w:t>, д. 20, кабинет №7 или по телефону. 8 (02247) 78864</w:t>
      </w:r>
    </w:p>
    <w:p w:rsidR="00BE75C6" w:rsidRPr="003D4552" w:rsidRDefault="00BE75C6" w:rsidP="00BE75C6"/>
    <w:p w:rsidR="00BE75C6" w:rsidRDefault="00BE75C6" w:rsidP="00BE75C6">
      <w:pPr>
        <w:rPr>
          <w:b/>
        </w:rPr>
      </w:pPr>
      <w:r w:rsidRPr="003D4552">
        <w:rPr>
          <w:b/>
        </w:rPr>
        <w:t>Контактные данные заинтересованных представителей организаций:</w:t>
      </w:r>
    </w:p>
    <w:p w:rsidR="00BE75C6" w:rsidRDefault="00BE75C6" w:rsidP="00BE75C6">
      <w:r>
        <w:t xml:space="preserve">Управление по труду, занятости и социальной защите Хотимского </w:t>
      </w:r>
      <w:proofErr w:type="spellStart"/>
      <w:r>
        <w:t>райсполкома</w:t>
      </w:r>
      <w:proofErr w:type="spellEnd"/>
      <w:r>
        <w:t xml:space="preserve">: </w:t>
      </w:r>
    </w:p>
    <w:p w:rsidR="00BE75C6" w:rsidRDefault="00BE75C6" w:rsidP="00BE75C6">
      <w:r>
        <w:t>пл. Ленина, 2, тел. 8 (02247) 79235</w:t>
      </w:r>
    </w:p>
    <w:p w:rsidR="00BE75C6" w:rsidRPr="002A60A1" w:rsidRDefault="00BE75C6" w:rsidP="00BE75C6">
      <w:r>
        <w:t xml:space="preserve">Отдел архитектуры, строительства и жилищно-коммунального хозяйства Хотимского </w:t>
      </w:r>
      <w:proofErr w:type="spellStart"/>
      <w:r>
        <w:t>райсполкома</w:t>
      </w:r>
      <w:proofErr w:type="spellEnd"/>
      <w:r>
        <w:t>: пл. Ленина, 2, тел. 8 (02247) 79276</w:t>
      </w:r>
    </w:p>
    <w:p w:rsidR="00BE75C6" w:rsidRPr="003D4552" w:rsidRDefault="00BE75C6" w:rsidP="00BE75C6">
      <w:r w:rsidRPr="003D4552">
        <w:t>Суд Хотимского</w:t>
      </w:r>
      <w:r>
        <w:t xml:space="preserve"> района:</w:t>
      </w:r>
      <w:r w:rsidRPr="003D4552">
        <w:t xml:space="preserve"> ул. </w:t>
      </w:r>
      <w:proofErr w:type="gramStart"/>
      <w:r w:rsidRPr="003D4552">
        <w:t>Ленинская</w:t>
      </w:r>
      <w:proofErr w:type="gramEnd"/>
      <w:r w:rsidRPr="003D4552">
        <w:t>, 5а, тел. 8 (02247) 79444</w:t>
      </w:r>
    </w:p>
    <w:p w:rsidR="00BE75C6" w:rsidRPr="003D4552" w:rsidRDefault="00BE75C6" w:rsidP="00BE75C6">
      <w:r w:rsidRPr="003D4552">
        <w:t>УЗ «</w:t>
      </w:r>
      <w:proofErr w:type="spellStart"/>
      <w:r w:rsidRPr="003D4552">
        <w:t>Хотимская</w:t>
      </w:r>
      <w:proofErr w:type="spellEnd"/>
      <w:r w:rsidRPr="003D4552">
        <w:t xml:space="preserve"> ЦРБ»</w:t>
      </w:r>
      <w:r>
        <w:t>:</w:t>
      </w:r>
      <w:r w:rsidRPr="003D4552">
        <w:t xml:space="preserve"> ул. Дзержинского, 1, тел. 8 (02247) 78890</w:t>
      </w:r>
    </w:p>
    <w:p w:rsidR="00BE75C6" w:rsidRDefault="00BE75C6" w:rsidP="00BE75C6">
      <w:r>
        <w:t xml:space="preserve">УКП </w:t>
      </w:r>
      <w:r w:rsidRPr="003D4552">
        <w:t>«</w:t>
      </w:r>
      <w:proofErr w:type="spellStart"/>
      <w:r w:rsidRPr="003D4552">
        <w:t>Жилкомхоз</w:t>
      </w:r>
      <w:proofErr w:type="spellEnd"/>
      <w:r w:rsidRPr="003D4552">
        <w:t>»</w:t>
      </w:r>
      <w:r>
        <w:t xml:space="preserve">: ул. </w:t>
      </w:r>
      <w:proofErr w:type="gramStart"/>
      <w:r>
        <w:t>Ленинская</w:t>
      </w:r>
      <w:proofErr w:type="gramEnd"/>
      <w:r>
        <w:t>,</w:t>
      </w:r>
      <w:r w:rsidRPr="003D4552">
        <w:t xml:space="preserve"> 42, тел. 8 (02247) 78852</w:t>
      </w:r>
    </w:p>
    <w:p w:rsidR="00BE75C6" w:rsidRPr="00812B82" w:rsidRDefault="00BE75C6" w:rsidP="00BE75C6">
      <w:r w:rsidRPr="00812B82">
        <w:br w:type="page"/>
      </w:r>
    </w:p>
    <w:p w:rsidR="00BE75C6" w:rsidRDefault="00BE75C6"/>
    <w:p w:rsidR="00BE75C6" w:rsidRDefault="00BE75C6" w:rsidP="00BE75C6"/>
    <w:p w:rsidR="00F240E4" w:rsidRPr="00BE75C6" w:rsidRDefault="00F240E4" w:rsidP="00BE75C6"/>
    <w:sectPr w:rsidR="00F240E4" w:rsidRPr="00BE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00A" w:rsidRDefault="0039100A" w:rsidP="00920755">
      <w:r>
        <w:separator/>
      </w:r>
    </w:p>
  </w:endnote>
  <w:endnote w:type="continuationSeparator" w:id="0">
    <w:p w:rsidR="0039100A" w:rsidRDefault="0039100A" w:rsidP="0092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00A" w:rsidRDefault="0039100A" w:rsidP="00920755">
      <w:r>
        <w:separator/>
      </w:r>
    </w:p>
  </w:footnote>
  <w:footnote w:type="continuationSeparator" w:id="0">
    <w:p w:rsidR="0039100A" w:rsidRDefault="0039100A" w:rsidP="0092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0B2D"/>
    <w:multiLevelType w:val="hybridMultilevel"/>
    <w:tmpl w:val="89560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C5"/>
    <w:rsid w:val="002039D4"/>
    <w:rsid w:val="0039100A"/>
    <w:rsid w:val="006008AE"/>
    <w:rsid w:val="006554C5"/>
    <w:rsid w:val="00920755"/>
    <w:rsid w:val="00BE75C6"/>
    <w:rsid w:val="00F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5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7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5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07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5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0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5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7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075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207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075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timsk\AppData\Local\Temp\NCP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1215</Words>
  <Characters>6927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4</cp:revision>
  <dcterms:created xsi:type="dcterms:W3CDTF">2025-11-25T08:45:00Z</dcterms:created>
  <dcterms:modified xsi:type="dcterms:W3CDTF">2025-11-27T05:19:00Z</dcterms:modified>
</cp:coreProperties>
</file>