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9AE" w:rsidRPr="00E254A9" w:rsidRDefault="00FD39AE" w:rsidP="00FD39AE">
      <w:pPr>
        <w:rPr>
          <w:rFonts w:ascii="Times New Roman" w:hAnsi="Times New Roman" w:cs="Times New Roman"/>
          <w:sz w:val="28"/>
          <w:szCs w:val="28"/>
        </w:rPr>
      </w:pPr>
      <w:r w:rsidRPr="00E254A9">
        <w:rPr>
          <w:rFonts w:ascii="Times New Roman" w:hAnsi="Times New Roman" w:cs="Times New Roman"/>
          <w:sz w:val="28"/>
          <w:szCs w:val="28"/>
        </w:rPr>
        <w:t>Обучение ТССР</w:t>
      </w:r>
    </w:p>
    <w:p w:rsidR="00FD39AE" w:rsidRPr="00E254A9" w:rsidRDefault="00FD39AE" w:rsidP="00FD39AE">
      <w:pPr>
        <w:rPr>
          <w:rFonts w:ascii="Times New Roman" w:hAnsi="Times New Roman" w:cs="Times New Roman"/>
          <w:sz w:val="28"/>
          <w:szCs w:val="28"/>
        </w:rPr>
      </w:pPr>
      <w:r w:rsidRPr="00E254A9">
        <w:rPr>
          <w:rFonts w:ascii="Times New Roman" w:hAnsi="Times New Roman" w:cs="Times New Roman"/>
          <w:sz w:val="28"/>
          <w:szCs w:val="28"/>
        </w:rPr>
        <w:t xml:space="preserve">Обучение пользованию тактильной тростью </w:t>
      </w:r>
      <w:bookmarkStart w:id="0" w:name="_GoBack"/>
      <w:r w:rsidRPr="00E254A9">
        <w:rPr>
          <w:rFonts w:ascii="Times New Roman" w:hAnsi="Times New Roman" w:cs="Times New Roman"/>
          <w:sz w:val="28"/>
          <w:szCs w:val="28"/>
        </w:rPr>
        <w:t>— </w:t>
      </w:r>
      <w:hyperlink r:id="rId4" w:history="1">
        <w:r w:rsidRPr="00E254A9">
          <w:rPr>
            <w:rStyle w:val="a5"/>
            <w:rFonts w:ascii="Times New Roman" w:hAnsi="Times New Roman" w:cs="Times New Roman"/>
            <w:sz w:val="28"/>
            <w:szCs w:val="28"/>
          </w:rPr>
          <w:t>https://youtu.be/ST6OOeMSOvY</w:t>
        </w:r>
      </w:hyperlink>
      <w:bookmarkEnd w:id="0"/>
    </w:p>
    <w:p w:rsidR="00FD39AE" w:rsidRPr="00E254A9" w:rsidRDefault="00FD39AE" w:rsidP="00FD39AE">
      <w:pPr>
        <w:rPr>
          <w:rFonts w:ascii="Times New Roman" w:hAnsi="Times New Roman" w:cs="Times New Roman"/>
          <w:sz w:val="28"/>
          <w:szCs w:val="28"/>
        </w:rPr>
      </w:pPr>
      <w:r w:rsidRPr="00E254A9">
        <w:rPr>
          <w:rFonts w:ascii="Times New Roman" w:hAnsi="Times New Roman" w:cs="Times New Roman"/>
          <w:sz w:val="28"/>
          <w:szCs w:val="28"/>
        </w:rPr>
        <w:t>Обучение пользованию фотоувеличителем — </w:t>
      </w:r>
      <w:hyperlink r:id="rId5" w:history="1">
        <w:r w:rsidRPr="00E254A9">
          <w:rPr>
            <w:rStyle w:val="a5"/>
            <w:rFonts w:ascii="Times New Roman" w:hAnsi="Times New Roman" w:cs="Times New Roman"/>
            <w:sz w:val="28"/>
            <w:szCs w:val="28"/>
          </w:rPr>
          <w:t>https://youtu.be/CkDKfcFQt28</w:t>
        </w:r>
      </w:hyperlink>
    </w:p>
    <w:p w:rsidR="00FD39AE" w:rsidRPr="00E254A9" w:rsidRDefault="00FD39AE" w:rsidP="00FD39AE">
      <w:pPr>
        <w:rPr>
          <w:rFonts w:ascii="Times New Roman" w:hAnsi="Times New Roman" w:cs="Times New Roman"/>
          <w:sz w:val="28"/>
          <w:szCs w:val="28"/>
        </w:rPr>
      </w:pPr>
      <w:r w:rsidRPr="00E254A9">
        <w:rPr>
          <w:rFonts w:ascii="Times New Roman" w:hAnsi="Times New Roman" w:cs="Times New Roman"/>
          <w:sz w:val="28"/>
          <w:szCs w:val="28"/>
        </w:rPr>
        <w:t>Обучение пользованию индикатором уровня жидкости — </w:t>
      </w:r>
      <w:hyperlink r:id="rId6" w:history="1">
        <w:r w:rsidRPr="00E254A9">
          <w:rPr>
            <w:rStyle w:val="a5"/>
            <w:rFonts w:ascii="Times New Roman" w:hAnsi="Times New Roman" w:cs="Times New Roman"/>
            <w:sz w:val="28"/>
            <w:szCs w:val="28"/>
          </w:rPr>
          <w:t>https://youtu.be/8kyVyMcuNmE</w:t>
        </w:r>
      </w:hyperlink>
    </w:p>
    <w:p w:rsidR="00FD39AE" w:rsidRPr="00E254A9" w:rsidRDefault="00FD39AE" w:rsidP="00FD39AE">
      <w:pPr>
        <w:rPr>
          <w:rFonts w:ascii="Times New Roman" w:hAnsi="Times New Roman" w:cs="Times New Roman"/>
          <w:sz w:val="28"/>
          <w:szCs w:val="28"/>
        </w:rPr>
      </w:pPr>
      <w:r w:rsidRPr="00E254A9">
        <w:rPr>
          <w:rFonts w:ascii="Times New Roman" w:hAnsi="Times New Roman" w:cs="Times New Roman"/>
          <w:sz w:val="28"/>
          <w:szCs w:val="28"/>
        </w:rPr>
        <w:t>Методические рекомендации по безопасному сопровождению инвалидов в формате видео-уроков — </w:t>
      </w:r>
      <w:hyperlink r:id="rId7" w:history="1">
        <w:r w:rsidRPr="00E254A9">
          <w:rPr>
            <w:rStyle w:val="a5"/>
            <w:rFonts w:ascii="Times New Roman" w:hAnsi="Times New Roman" w:cs="Times New Roman"/>
            <w:sz w:val="28"/>
            <w:szCs w:val="28"/>
          </w:rPr>
          <w:t>https://youtu.be/dM2yaiKnQRs</w:t>
        </w:r>
      </w:hyperlink>
    </w:p>
    <w:p w:rsidR="00FD39AE" w:rsidRPr="00E254A9" w:rsidRDefault="00FD39AE" w:rsidP="00FD39AE">
      <w:pPr>
        <w:rPr>
          <w:rFonts w:ascii="Times New Roman" w:hAnsi="Times New Roman" w:cs="Times New Roman"/>
          <w:sz w:val="28"/>
          <w:szCs w:val="28"/>
        </w:rPr>
      </w:pPr>
      <w:r w:rsidRPr="00E254A9">
        <w:rPr>
          <w:rFonts w:ascii="Times New Roman" w:hAnsi="Times New Roman" w:cs="Times New Roman"/>
          <w:sz w:val="28"/>
          <w:szCs w:val="28"/>
        </w:rPr>
        <w:t>Обучение пользованию маркером цифровых меток – </w:t>
      </w:r>
      <w:hyperlink r:id="rId8" w:history="1">
        <w:r w:rsidRPr="00E254A9">
          <w:rPr>
            <w:rStyle w:val="a5"/>
            <w:rFonts w:ascii="Times New Roman" w:hAnsi="Times New Roman" w:cs="Times New Roman"/>
            <w:sz w:val="28"/>
            <w:szCs w:val="28"/>
          </w:rPr>
          <w:t>https://youtu.be/caH9EIzGZJ4</w:t>
        </w:r>
      </w:hyperlink>
    </w:p>
    <w:p w:rsidR="00FD39AE" w:rsidRPr="00E254A9" w:rsidRDefault="00FD39AE" w:rsidP="00FD39AE">
      <w:pPr>
        <w:rPr>
          <w:rFonts w:ascii="Times New Roman" w:hAnsi="Times New Roman" w:cs="Times New Roman"/>
          <w:sz w:val="28"/>
          <w:szCs w:val="28"/>
        </w:rPr>
      </w:pPr>
      <w:r w:rsidRPr="00E254A9">
        <w:rPr>
          <w:rFonts w:ascii="Times New Roman" w:hAnsi="Times New Roman" w:cs="Times New Roman"/>
          <w:sz w:val="28"/>
          <w:szCs w:val="28"/>
        </w:rPr>
        <w:t>Практикум Посещение банка — </w:t>
      </w:r>
      <w:hyperlink r:id="rId9" w:history="1">
        <w:r w:rsidRPr="00E254A9">
          <w:rPr>
            <w:rStyle w:val="a5"/>
            <w:rFonts w:ascii="Times New Roman" w:hAnsi="Times New Roman" w:cs="Times New Roman"/>
            <w:sz w:val="28"/>
            <w:szCs w:val="28"/>
          </w:rPr>
          <w:t>https://youtu.be/h5smaoJw23A</w:t>
        </w:r>
      </w:hyperlink>
    </w:p>
    <w:sectPr w:rsidR="00FD39AE" w:rsidRPr="00E2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1C"/>
    <w:rsid w:val="005C55D1"/>
    <w:rsid w:val="00864280"/>
    <w:rsid w:val="00BE291C"/>
    <w:rsid w:val="00C174D9"/>
    <w:rsid w:val="00E254A9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816F"/>
  <w15:chartTrackingRefBased/>
  <w15:docId w15:val="{1A6999EF-A0E2-4A02-9A83-52D08911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9AE"/>
    <w:rPr>
      <w:b/>
      <w:bCs/>
    </w:rPr>
  </w:style>
  <w:style w:type="character" w:styleId="a5">
    <w:name w:val="Hyperlink"/>
    <w:basedOn w:val="a0"/>
    <w:uiPriority w:val="99"/>
    <w:unhideWhenUsed/>
    <w:rsid w:val="00FD3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aH9EIzGZJ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dM2yaiKnQ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8kyVyMcuN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CkDKfcFQt2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ST6OOeMSOvY" TargetMode="External"/><Relationship Id="rId9" Type="http://schemas.openxmlformats.org/officeDocument/2006/relationships/hyperlink" Target="https://youtu.be/h5smaoJw2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2025-09-30T05:32:00Z</dcterms:created>
  <dcterms:modified xsi:type="dcterms:W3CDTF">2025-10-03T08:09:00Z</dcterms:modified>
</cp:coreProperties>
</file>