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84" w:rsidRPr="00BB3984" w:rsidRDefault="00BB3984" w:rsidP="00BB3984">
      <w:pPr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</w:p>
    <w:p w:rsidR="00BC2F9A" w:rsidRPr="00E06448" w:rsidRDefault="00E06448" w:rsidP="00EF7704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064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Вниманию плательщика налога на профессиональный доход</w:t>
      </w:r>
    </w:p>
    <w:p w:rsidR="00BB3984" w:rsidRPr="00EF7704" w:rsidRDefault="00BB3984" w:rsidP="00802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формирования будущих пенсионных прав плательщикам налога на профессиональный доход (НПД) на ежегодной основе предоставляется право (при изъявлении желания) доплатить взносы на пенсионное страхование в бюджет фонда социальной защиты населения.</w:t>
      </w:r>
      <w:r w:rsid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этом все периоды деятельности в качестве плательщика НПД войдут в страховой стаж при назначении пенсии.</w:t>
      </w:r>
    </w:p>
    <w:p w:rsidR="00BB3984" w:rsidRPr="00802FD7" w:rsidRDefault="00BB3984" w:rsidP="00802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Узнать сумму доплаты возможно в личном кабинете застрахованного лица на портале Фонда, в мобильном приложении «ФСЗН», а также суммы добровольных взносов выставлены в ЕРИП.</w:t>
      </w:r>
      <w:r w:rsidR="00586D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Оплату нужно произвести </w:t>
      </w:r>
      <w:r w:rsidR="00586D46" w:rsidRPr="00802F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позднее 31 марта.</w:t>
      </w:r>
    </w:p>
    <w:p w:rsidR="00BB3984" w:rsidRPr="00EF7704" w:rsidRDefault="00BB3984" w:rsidP="00802F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проведения платежа необходимо:</w:t>
      </w:r>
    </w:p>
    <w:p w:rsidR="00BB3984" w:rsidRPr="00EF7704" w:rsidRDefault="00BB3984" w:rsidP="00802F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Выбрать «Система» Расчет» (ЕРИП);</w:t>
      </w:r>
    </w:p>
    <w:p w:rsidR="00BB3984" w:rsidRPr="00EF7704" w:rsidRDefault="00BB3984" w:rsidP="00802FD7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Вкладка ФСЗН, нажать последовательно вкла</w:t>
      </w:r>
      <w:r w:rsidR="00B870E7">
        <w:rPr>
          <w:rFonts w:ascii="Times New Roman" w:hAnsi="Times New Roman" w:cs="Times New Roman"/>
          <w:sz w:val="30"/>
          <w:szCs w:val="30"/>
        </w:rPr>
        <w:t>дки для выбора региона, п</w:t>
      </w:r>
      <w:r w:rsidRPr="00EF7704">
        <w:rPr>
          <w:rFonts w:ascii="Times New Roman" w:hAnsi="Times New Roman" w:cs="Times New Roman"/>
          <w:sz w:val="30"/>
          <w:szCs w:val="30"/>
        </w:rPr>
        <w:t>лательщиком которого являетесь;</w:t>
      </w:r>
    </w:p>
    <w:p w:rsidR="00BB3984" w:rsidRPr="00EF7704" w:rsidRDefault="00BB3984" w:rsidP="00802F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Выбрать вид платежа «взносы в ФСЗН физических лиц за себя»</w:t>
      </w:r>
      <w:r w:rsidR="00F61D90" w:rsidRPr="00EF7704">
        <w:rPr>
          <w:rFonts w:ascii="Times New Roman" w:hAnsi="Times New Roman" w:cs="Times New Roman"/>
          <w:sz w:val="30"/>
          <w:szCs w:val="30"/>
        </w:rPr>
        <w:t>, код оплаты 03512;</w:t>
      </w:r>
    </w:p>
    <w:p w:rsidR="00F61D90" w:rsidRPr="00EF7704" w:rsidRDefault="00F61D90" w:rsidP="00802F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Ввести учетный номер плательщика ФСЗН (9 знаков);</w:t>
      </w:r>
    </w:p>
    <w:p w:rsidR="00F61D90" w:rsidRPr="00EF7704" w:rsidRDefault="00F61D90" w:rsidP="00802F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Нажать кнопку: «инфо»</w:t>
      </w:r>
    </w:p>
    <w:p w:rsidR="00F61D90" w:rsidRPr="00EF7704" w:rsidRDefault="0027167B" w:rsidP="00802FD7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4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Проверить</w:t>
      </w:r>
      <w:bookmarkStart w:id="0" w:name="_GoBack"/>
      <w:bookmarkEnd w:id="0"/>
      <w:r w:rsidR="00F61D90" w:rsidRPr="00EF7704">
        <w:rPr>
          <w:rFonts w:ascii="Times New Roman" w:hAnsi="Times New Roman" w:cs="Times New Roman"/>
          <w:sz w:val="30"/>
          <w:szCs w:val="30"/>
        </w:rPr>
        <w:t xml:space="preserve"> правильность введенных данных (ФИО) и сумму платежа;</w:t>
      </w:r>
    </w:p>
    <w:p w:rsidR="00F61D90" w:rsidRPr="00EF7704" w:rsidRDefault="00F61D90" w:rsidP="00802F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Подтвердить завершение платежа.</w:t>
      </w:r>
    </w:p>
    <w:p w:rsidR="00F61D90" w:rsidRPr="00EF7704" w:rsidRDefault="00270B0C" w:rsidP="00802F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Уточнить</w:t>
      </w:r>
      <w:r w:rsidR="00F61D90" w:rsidRPr="00EF7704">
        <w:rPr>
          <w:rFonts w:ascii="Times New Roman" w:hAnsi="Times New Roman" w:cs="Times New Roman"/>
          <w:sz w:val="30"/>
          <w:szCs w:val="30"/>
        </w:rPr>
        <w:t xml:space="preserve"> свой учетный номер плательщика в Фонде можно на портале </w:t>
      </w:r>
      <w:r w:rsidR="00EF7704" w:rsidRPr="00EF7704">
        <w:rPr>
          <w:rFonts w:ascii="Times New Roman" w:hAnsi="Times New Roman" w:cs="Times New Roman"/>
          <w:sz w:val="30"/>
          <w:szCs w:val="30"/>
        </w:rPr>
        <w:t>Фонда, выбрав вкладку «Е-сервисы - Узнать УНПФ и задолженность для закупок».</w:t>
      </w:r>
    </w:p>
    <w:p w:rsidR="00EF7704" w:rsidRDefault="00EF7704" w:rsidP="00802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2FD7">
        <w:rPr>
          <w:rFonts w:ascii="Times New Roman" w:hAnsi="Times New Roman" w:cs="Times New Roman"/>
          <w:b/>
          <w:sz w:val="30"/>
          <w:szCs w:val="30"/>
        </w:rPr>
        <w:t>Есть одна особенность</w:t>
      </w:r>
      <w:r w:rsidRPr="00EF7704">
        <w:rPr>
          <w:rFonts w:ascii="Times New Roman" w:hAnsi="Times New Roman" w:cs="Times New Roman"/>
          <w:sz w:val="30"/>
          <w:szCs w:val="30"/>
        </w:rPr>
        <w:t xml:space="preserve">: дополнительные взносы в бюджет фонда плательщик  НПД </w:t>
      </w:r>
      <w:r w:rsidR="00E5268F">
        <w:rPr>
          <w:rFonts w:ascii="Times New Roman" w:hAnsi="Times New Roman" w:cs="Times New Roman"/>
          <w:sz w:val="30"/>
          <w:szCs w:val="30"/>
        </w:rPr>
        <w:t xml:space="preserve"> </w:t>
      </w:r>
      <w:r w:rsidRPr="00EF7704">
        <w:rPr>
          <w:rFonts w:ascii="Times New Roman" w:hAnsi="Times New Roman" w:cs="Times New Roman"/>
          <w:sz w:val="30"/>
          <w:szCs w:val="30"/>
        </w:rPr>
        <w:t>должен заплатить в полном объеме, т.е. ту сумму, которая рассчитана Фондом. Иначе оплата не войдет в стаж, а будет либо возвращена, либо зачтена в последующие периоды.</w:t>
      </w:r>
      <w:r w:rsidR="00487DB3">
        <w:rPr>
          <w:rFonts w:ascii="Times New Roman" w:hAnsi="Times New Roman" w:cs="Times New Roman"/>
          <w:sz w:val="30"/>
          <w:szCs w:val="30"/>
        </w:rPr>
        <w:t xml:space="preserve"> Итак, из всего этого вытекает, что для зачета полного годового стажа </w:t>
      </w:r>
      <w:r w:rsidR="00E06448">
        <w:rPr>
          <w:rFonts w:ascii="Times New Roman" w:hAnsi="Times New Roman" w:cs="Times New Roman"/>
          <w:sz w:val="30"/>
          <w:szCs w:val="30"/>
        </w:rPr>
        <w:t xml:space="preserve">за 2025 год </w:t>
      </w:r>
      <w:r w:rsidR="00487DB3">
        <w:rPr>
          <w:rFonts w:ascii="Times New Roman" w:hAnsi="Times New Roman" w:cs="Times New Roman"/>
          <w:sz w:val="30"/>
          <w:szCs w:val="30"/>
        </w:rPr>
        <w:t xml:space="preserve">необходимо, чтобы в бюджет фонда поступило </w:t>
      </w:r>
      <w:r w:rsidR="00E06448">
        <w:rPr>
          <w:rFonts w:ascii="Times New Roman" w:hAnsi="Times New Roman" w:cs="Times New Roman"/>
          <w:sz w:val="30"/>
          <w:szCs w:val="30"/>
        </w:rPr>
        <w:t>2</w:t>
      </w:r>
      <w:r w:rsidR="00487DB3">
        <w:rPr>
          <w:rFonts w:ascii="Times New Roman" w:hAnsi="Times New Roman" w:cs="Times New Roman"/>
          <w:sz w:val="30"/>
          <w:szCs w:val="30"/>
        </w:rPr>
        <w:t>549,55 руб.</w:t>
      </w:r>
    </w:p>
    <w:p w:rsidR="00E5268F" w:rsidRDefault="00E5268F" w:rsidP="00802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дополнительной информацией можно обращаться в Хотимский районный сектор Могилевского областного управления ФСЗН по телефонам: 79228, 79227.</w:t>
      </w:r>
    </w:p>
    <w:p w:rsidR="00B01DA3" w:rsidRDefault="00B01DA3" w:rsidP="00802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01DA3" w:rsidRDefault="00B01DA3" w:rsidP="00B01D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Хотимского районного сектора Могилевского областного управления ФСЗН,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М.С.Костенко</w:t>
      </w:r>
      <w:proofErr w:type="spellEnd"/>
    </w:p>
    <w:p w:rsidR="00E06448" w:rsidRDefault="00E06448" w:rsidP="00802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06448" w:rsidRDefault="00E06448" w:rsidP="00E064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06448" w:rsidSect="00802FD7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7E6"/>
    <w:multiLevelType w:val="hybridMultilevel"/>
    <w:tmpl w:val="9BA22E12"/>
    <w:lvl w:ilvl="0" w:tplc="2D2C552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 w:hint="default"/>
        <w:color w:val="44464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37314C"/>
    <w:multiLevelType w:val="multilevel"/>
    <w:tmpl w:val="CFF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84"/>
    <w:rsid w:val="00270B0C"/>
    <w:rsid w:val="0027167B"/>
    <w:rsid w:val="00404C11"/>
    <w:rsid w:val="00487DB3"/>
    <w:rsid w:val="00586D46"/>
    <w:rsid w:val="00802FD7"/>
    <w:rsid w:val="00AA786B"/>
    <w:rsid w:val="00B01DA3"/>
    <w:rsid w:val="00B870E7"/>
    <w:rsid w:val="00BB3984"/>
    <w:rsid w:val="00BC2F9A"/>
    <w:rsid w:val="00C147BE"/>
    <w:rsid w:val="00E06448"/>
    <w:rsid w:val="00E5268F"/>
    <w:rsid w:val="00EF7704"/>
    <w:rsid w:val="00F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780">
          <w:marLeft w:val="0"/>
          <w:marRight w:val="0"/>
          <w:marTop w:val="61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300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Жанна Викторовна</dc:creator>
  <cp:lastModifiedBy>Костенко Мария Сергеевна</cp:lastModifiedBy>
  <cp:revision>6</cp:revision>
  <cp:lastPrinted>2026-02-06T12:43:00Z</cp:lastPrinted>
  <dcterms:created xsi:type="dcterms:W3CDTF">2026-02-06T12:27:00Z</dcterms:created>
  <dcterms:modified xsi:type="dcterms:W3CDTF">2026-02-06T12:45:00Z</dcterms:modified>
</cp:coreProperties>
</file>