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8A" w:rsidRPr="00677C61" w:rsidRDefault="00B01C8A" w:rsidP="00677C6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61">
        <w:rPr>
          <w:rFonts w:ascii="Times New Roman" w:hAnsi="Times New Roman" w:cs="Times New Roman"/>
          <w:b/>
          <w:sz w:val="28"/>
          <w:szCs w:val="28"/>
        </w:rPr>
        <w:t>Выдача работнику копий документов</w:t>
      </w:r>
    </w:p>
    <w:p w:rsidR="00B01C8A" w:rsidRDefault="00B01C8A" w:rsidP="00D27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C8A" w:rsidRPr="001665CA" w:rsidRDefault="00B01C8A" w:rsidP="00D27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5CA">
        <w:rPr>
          <w:rFonts w:ascii="Times New Roman" w:hAnsi="Times New Roman" w:cs="Times New Roman"/>
          <w:sz w:val="28"/>
          <w:szCs w:val="28"/>
        </w:rPr>
        <w:t xml:space="preserve">Статьей 51 Трудового кодекса Республики Беларусь (далее – ТК) установлена обязанность нанимателя не позднее чем в пятидневный срок по просьбе работника, в том числе уволенного, выдать справку с указанием квалификации, должности служащего (профессии рабочего), времени работы и размера заработной платы, а также другие документы о работе, предусмотренные </w:t>
      </w:r>
      <w:hyperlink r:id="rId4" w:history="1">
        <w:r w:rsidRPr="001665C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665CA">
        <w:rPr>
          <w:rFonts w:ascii="Times New Roman" w:hAnsi="Times New Roman" w:cs="Times New Roman"/>
          <w:sz w:val="28"/>
          <w:szCs w:val="28"/>
        </w:rPr>
        <w:t>.</w:t>
      </w:r>
    </w:p>
    <w:p w:rsidR="00B01C8A" w:rsidRPr="001665CA" w:rsidRDefault="00B01C8A" w:rsidP="007F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5CA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таких документов, как выписки (копии) из трудовой книжки, справ</w:t>
      </w:r>
      <w:r w:rsidRPr="001665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65CA">
        <w:rPr>
          <w:rFonts w:ascii="Times New Roman" w:hAnsi="Times New Roman" w:cs="Times New Roman"/>
          <w:sz w:val="28"/>
          <w:szCs w:val="28"/>
        </w:rPr>
        <w:t xml:space="preserve"> о месте работы и прочи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65CA">
        <w:rPr>
          <w:rFonts w:ascii="Times New Roman" w:hAnsi="Times New Roman" w:cs="Times New Roman"/>
          <w:sz w:val="28"/>
          <w:szCs w:val="28"/>
        </w:rPr>
        <w:t>, относится к административным процедурам,</w:t>
      </w:r>
      <w:r w:rsidRPr="001665CA">
        <w:rPr>
          <w:rFonts w:ascii="Times New Roman" w:hAnsi="Times New Roman" w:cs="Times New Roman"/>
          <w:iCs/>
          <w:sz w:val="28"/>
          <w:szCs w:val="28"/>
        </w:rPr>
        <w:t xml:space="preserve"> осуществляемых государственными органами и иными организациями по заявлениям граждан, утвержденным </w:t>
      </w:r>
      <w:hyperlink r:id="rId5" w:history="1">
        <w:r w:rsidRPr="001665CA">
          <w:rPr>
            <w:rFonts w:ascii="Times New Roman" w:hAnsi="Times New Roman" w:cs="Times New Roman"/>
            <w:iCs/>
            <w:sz w:val="28"/>
            <w:szCs w:val="28"/>
          </w:rPr>
          <w:t>Указом</w:t>
        </w:r>
      </w:hyperlink>
      <w:r w:rsidRPr="001665CA">
        <w:rPr>
          <w:rFonts w:ascii="Times New Roman" w:hAnsi="Times New Roman" w:cs="Times New Roman"/>
          <w:iCs/>
          <w:sz w:val="28"/>
          <w:szCs w:val="28"/>
        </w:rPr>
        <w:t xml:space="preserve">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 (далее – Указ)</w:t>
      </w:r>
      <w:r w:rsidRPr="0016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C8A" w:rsidRPr="001665CA" w:rsidRDefault="00B01C8A" w:rsidP="00D27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Pr="001665CA">
        <w:rPr>
          <w:rFonts w:ascii="Times New Roman" w:hAnsi="Times New Roman" w:cs="Times New Roman"/>
          <w:sz w:val="28"/>
          <w:szCs w:val="28"/>
        </w:rPr>
        <w:t xml:space="preserve"> Перечнем административных процедур, осуществляемых государственными органами и иными организациями по заявлениям граждан (далее – Перечень), утвержденным Указом, выдача нанимателе</w:t>
      </w:r>
      <w:r>
        <w:rPr>
          <w:rFonts w:ascii="Times New Roman" w:hAnsi="Times New Roman" w:cs="Times New Roman"/>
          <w:sz w:val="28"/>
          <w:szCs w:val="28"/>
        </w:rPr>
        <w:t>м таких документов, как приказы</w:t>
      </w:r>
      <w:r w:rsidRPr="001665CA">
        <w:rPr>
          <w:rFonts w:ascii="Times New Roman" w:hAnsi="Times New Roman" w:cs="Times New Roman"/>
          <w:sz w:val="28"/>
          <w:szCs w:val="28"/>
        </w:rPr>
        <w:t xml:space="preserve"> о привлечении к дисциплинарной и (или) материальной ответственности с документами, явившимися основанием к изданию данных приказов, не предусмотрена.</w:t>
      </w:r>
    </w:p>
    <w:p w:rsidR="00B01C8A" w:rsidRPr="001665CA" w:rsidRDefault="00B01C8A" w:rsidP="00D27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5CA">
        <w:rPr>
          <w:rFonts w:ascii="Times New Roman" w:hAnsi="Times New Roman" w:cs="Times New Roman"/>
          <w:sz w:val="28"/>
          <w:szCs w:val="28"/>
        </w:rPr>
        <w:t>В соответствии с частью 2 пункта 1 Указа осуществление государственными органами и иными организациями по заявлениям граждан административных процедур, не предусмотренных в Перечне, не допускается.</w:t>
      </w:r>
    </w:p>
    <w:p w:rsidR="00B01C8A" w:rsidRPr="001665CA" w:rsidRDefault="00B01C8A" w:rsidP="00D27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5CA">
        <w:rPr>
          <w:rFonts w:ascii="Times New Roman" w:hAnsi="Times New Roman" w:cs="Times New Roman"/>
          <w:sz w:val="28"/>
          <w:szCs w:val="28"/>
        </w:rPr>
        <w:t>Таким образом, обязанность нанимателя выдавать работнику такие документы, как приказы о привлечении к дисциплинарной и (или) материальной ответственности с документами, явившимися основанием к изданию данных приказов, законодательством о труде не определена.</w:t>
      </w:r>
    </w:p>
    <w:p w:rsidR="00B01C8A" w:rsidRDefault="00B01C8A" w:rsidP="004D1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8A" w:rsidRDefault="00B01C8A" w:rsidP="0093206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A00035">
        <w:rPr>
          <w:rFonts w:ascii="Times New Roman" w:hAnsi="Times New Roman" w:cs="Times New Roman"/>
          <w:sz w:val="30"/>
          <w:szCs w:val="30"/>
        </w:rPr>
        <w:t>отдела надзора</w:t>
      </w:r>
    </w:p>
    <w:p w:rsidR="00B01C8A" w:rsidRPr="00A00035" w:rsidRDefault="00B01C8A" w:rsidP="0093206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за соблюдением законодательства о труде </w:t>
      </w:r>
    </w:p>
    <w:p w:rsidR="00B01C8A" w:rsidRPr="00A00035" w:rsidRDefault="00B01C8A" w:rsidP="0093206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B01C8A" w:rsidRPr="00A00035" w:rsidRDefault="00B01C8A" w:rsidP="0093206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B01C8A" w:rsidRPr="007F5B85" w:rsidRDefault="00B01C8A" w:rsidP="0093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инспекции труда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Л.Ф. Ушакова</w:t>
      </w:r>
      <w:r w:rsidRPr="00A00035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</w:p>
    <w:sectPr w:rsidR="00B01C8A" w:rsidRPr="007F5B85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C679D"/>
    <w:rsid w:val="000F5609"/>
    <w:rsid w:val="0011694F"/>
    <w:rsid w:val="001620BD"/>
    <w:rsid w:val="001665CA"/>
    <w:rsid w:val="001815C8"/>
    <w:rsid w:val="00237CFE"/>
    <w:rsid w:val="00255EE1"/>
    <w:rsid w:val="002815CA"/>
    <w:rsid w:val="002A49F4"/>
    <w:rsid w:val="002B6E20"/>
    <w:rsid w:val="002B79FC"/>
    <w:rsid w:val="00301AB9"/>
    <w:rsid w:val="00310D7A"/>
    <w:rsid w:val="00342A6D"/>
    <w:rsid w:val="004575D1"/>
    <w:rsid w:val="00475E08"/>
    <w:rsid w:val="004840B8"/>
    <w:rsid w:val="004A2A89"/>
    <w:rsid w:val="004D1119"/>
    <w:rsid w:val="004E3838"/>
    <w:rsid w:val="004F073E"/>
    <w:rsid w:val="00515A42"/>
    <w:rsid w:val="005573C9"/>
    <w:rsid w:val="005C75D5"/>
    <w:rsid w:val="00646E3E"/>
    <w:rsid w:val="00677C61"/>
    <w:rsid w:val="006D4413"/>
    <w:rsid w:val="00737DFB"/>
    <w:rsid w:val="00793F11"/>
    <w:rsid w:val="007B0281"/>
    <w:rsid w:val="007D0EE5"/>
    <w:rsid w:val="007F15FE"/>
    <w:rsid w:val="007F5B85"/>
    <w:rsid w:val="008142FA"/>
    <w:rsid w:val="00840DAB"/>
    <w:rsid w:val="0084340D"/>
    <w:rsid w:val="00866AC0"/>
    <w:rsid w:val="00891A18"/>
    <w:rsid w:val="008A09EA"/>
    <w:rsid w:val="008A1AB4"/>
    <w:rsid w:val="008C0E7C"/>
    <w:rsid w:val="008E3494"/>
    <w:rsid w:val="0093206F"/>
    <w:rsid w:val="009575F0"/>
    <w:rsid w:val="00967D00"/>
    <w:rsid w:val="009D2C94"/>
    <w:rsid w:val="00A00035"/>
    <w:rsid w:val="00A04341"/>
    <w:rsid w:val="00A62827"/>
    <w:rsid w:val="00A767A6"/>
    <w:rsid w:val="00A76E04"/>
    <w:rsid w:val="00A844DC"/>
    <w:rsid w:val="00AE2756"/>
    <w:rsid w:val="00B01C8A"/>
    <w:rsid w:val="00B0748F"/>
    <w:rsid w:val="00B5636C"/>
    <w:rsid w:val="00B84641"/>
    <w:rsid w:val="00BA0F3A"/>
    <w:rsid w:val="00BF779F"/>
    <w:rsid w:val="00C51F4B"/>
    <w:rsid w:val="00D27924"/>
    <w:rsid w:val="00D51EEC"/>
    <w:rsid w:val="00D95042"/>
    <w:rsid w:val="00D96F82"/>
    <w:rsid w:val="00DD2132"/>
    <w:rsid w:val="00DE753D"/>
    <w:rsid w:val="00E26A49"/>
    <w:rsid w:val="00E30F9D"/>
    <w:rsid w:val="00EA3E79"/>
    <w:rsid w:val="00EB54EB"/>
    <w:rsid w:val="00F142FE"/>
    <w:rsid w:val="00F52E52"/>
    <w:rsid w:val="00F90B91"/>
    <w:rsid w:val="00F925F8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5CA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a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uiPriority w:val="99"/>
    <w:rsid w:val="00D95042"/>
    <w:rPr>
      <w:rFonts w:cs="Times New Roman"/>
    </w:rPr>
  </w:style>
  <w:style w:type="character" w:styleId="a7">
    <w:name w:val="Emphasis"/>
    <w:basedOn w:val="a0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a0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a0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a0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a0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a0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a0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a0"/>
    <w:uiPriority w:val="99"/>
    <w:rsid w:val="00A767A6"/>
    <w:rPr>
      <w:rFonts w:cs="Times New Roman"/>
    </w:rPr>
  </w:style>
  <w:style w:type="paragraph" w:customStyle="1" w:styleId="ConsPlusNonformat">
    <w:name w:val="ConsPlusNonformat"/>
    <w:uiPriority w:val="99"/>
    <w:rsid w:val="00677C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CD622AEC14ADF0CE3B2C98368BCF00D60F1801B97C70D6902803614624B13AF740m2s8S" TargetMode="External"/><Relationship Id="rId4" Type="http://schemas.openxmlformats.org/officeDocument/2006/relationships/hyperlink" Target="consultantplus://offline/ref=A29062976F97A1432922798C74769ECEC4324E56E496F0DD31F64F84828E5A43C808FF50DA1F9BEF282885B89442F4C60EA3754C6BE31FBC9F2B28E09CT9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Admin</cp:lastModifiedBy>
  <cp:revision>2</cp:revision>
  <cp:lastPrinted>2022-03-30T11:04:00Z</cp:lastPrinted>
  <dcterms:created xsi:type="dcterms:W3CDTF">2022-03-31T14:28:00Z</dcterms:created>
  <dcterms:modified xsi:type="dcterms:W3CDTF">2022-03-31T14:28:00Z</dcterms:modified>
</cp:coreProperties>
</file>