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962" w:rsidRDefault="00760962" w:rsidP="005D1A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0962" w:rsidRPr="00C12D9B" w:rsidRDefault="00760962" w:rsidP="00C12D9B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12D9B">
        <w:rPr>
          <w:rFonts w:ascii="Times New Roman" w:hAnsi="Times New Roman" w:cs="Times New Roman"/>
          <w:b/>
          <w:sz w:val="28"/>
          <w:szCs w:val="28"/>
        </w:rPr>
        <w:t>Предоставление дополнительного свободного от работы дня</w:t>
      </w:r>
      <w:r w:rsidRPr="00C12D9B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760962" w:rsidRPr="005D1A5E" w:rsidRDefault="00760962" w:rsidP="005D1A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0962" w:rsidRPr="005D1A5E" w:rsidRDefault="00760962" w:rsidP="005D1A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A5E"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r w:rsidRPr="005D1A5E">
        <w:rPr>
          <w:rFonts w:ascii="Times New Roman" w:hAnsi="Times New Roman" w:cs="Times New Roman"/>
          <w:sz w:val="28"/>
          <w:szCs w:val="28"/>
        </w:rPr>
        <w:t>статьей 265 Трудового кодекса Республики Беларусь (далее – ТК) матери (мачехе) или отцу (отчиму), опекуну (попечителю), воспитывающей (воспитывающему) ребенка-инвалида в возрасте до восемнадцати лет, по ее (его) заявлению ежемесячно предоставляется один дополнительный свободный от работы день с оплатой в размере среднего дневного заработка за счет средств государственного социального страхования в порядке и на условиях, определяемых республиканским органом государственного управления, проводящим государственную политику в области труда.</w:t>
      </w:r>
    </w:p>
    <w:p w:rsidR="00760962" w:rsidRPr="005D1A5E" w:rsidRDefault="00760962" w:rsidP="005D1A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698"/>
      <w:bookmarkEnd w:id="0"/>
      <w:r w:rsidRPr="005D1A5E">
        <w:rPr>
          <w:rFonts w:ascii="Times New Roman" w:hAnsi="Times New Roman" w:cs="Times New Roman"/>
          <w:sz w:val="28"/>
          <w:szCs w:val="28"/>
        </w:rPr>
        <w:t>Матери (мачехе) или отцу (отчиму), опекуну (попечителю), воспитывающей (воспитывающему) ребенка-инвалида в возрасте до восемнадцати лет либо троих и более детей в возрасте до шестнадцати лет, по ее (его) письменному заявлению предоставляется один дополнительный свободный от работы день в неделю с оплатой в размере среднего дневного заработка в порядке и на условиях, определяемых республиканским органом государственного управления, проводящим государственную политику в области труда.</w:t>
      </w:r>
    </w:p>
    <w:p w:rsidR="00760962" w:rsidRPr="005D1A5E" w:rsidRDefault="00760962" w:rsidP="005D1A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699"/>
      <w:bookmarkEnd w:id="1"/>
      <w:r w:rsidRPr="005D1A5E">
        <w:rPr>
          <w:rFonts w:ascii="Times New Roman" w:hAnsi="Times New Roman" w:cs="Times New Roman"/>
          <w:sz w:val="28"/>
          <w:szCs w:val="28"/>
        </w:rPr>
        <w:t>Матери (мачехе) или отцу (отчиму), опекуну (попечителю), воспитывающей (воспитывающему) двоих детей в возрасте до шестнадцати лет, по ее (его) заявлению ежемесячно предоставляется один дополнительный свободный от работы день. В коллективном договоре, ином локальном правовом акте может предусматриваться оплата при предоставлении указанного дня.</w:t>
      </w:r>
    </w:p>
    <w:p w:rsidR="00760962" w:rsidRPr="005D1A5E" w:rsidRDefault="00760962" w:rsidP="005D1A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A5E">
        <w:rPr>
          <w:rFonts w:ascii="Times New Roman" w:hAnsi="Times New Roman" w:cs="Times New Roman"/>
          <w:sz w:val="28"/>
          <w:szCs w:val="28"/>
        </w:rPr>
        <w:t>Право на дополнительные свободные дни, предоставляемые в соответствии с частями 1 и 2 статьи 265 ТК, может быть использовано матерью (мачехой) или отцом (отчимом) либо разделено указанными лицами между собой по их усмотрению.</w:t>
      </w:r>
    </w:p>
    <w:p w:rsidR="00760962" w:rsidRPr="005D1A5E" w:rsidRDefault="00760962" w:rsidP="005D1A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A5E">
        <w:rPr>
          <w:rFonts w:ascii="Times New Roman" w:hAnsi="Times New Roman" w:cs="Times New Roman"/>
          <w:sz w:val="28"/>
          <w:szCs w:val="28"/>
        </w:rPr>
        <w:t>Дополнительный свободный от работы день в неделю, предусмотренный частью 2 статьи 265 ТК, не предоставляется в ту неделю, в которую предоставляется дополнительный свободный от работы день в месяц, предусмотренный частями 1 и 3 статьи 235 ТК.</w:t>
      </w:r>
    </w:p>
    <w:p w:rsidR="00760962" w:rsidRPr="005D1A5E" w:rsidRDefault="00760962" w:rsidP="005D1A5E">
      <w:pPr>
        <w:pStyle w:val="a3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5D1A5E">
        <w:rPr>
          <w:rStyle w:val="colorff00ff"/>
          <w:rFonts w:ascii="Times New Roman" w:hAnsi="Times New Roman"/>
          <w:color w:val="242424"/>
          <w:sz w:val="28"/>
          <w:szCs w:val="28"/>
        </w:rPr>
        <w:t>П</w:t>
      </w:r>
      <w:r w:rsidRPr="005D1A5E">
        <w:rPr>
          <w:rStyle w:val="h-normal"/>
          <w:rFonts w:ascii="Times New Roman" w:hAnsi="Times New Roman"/>
          <w:color w:val="242424"/>
          <w:sz w:val="28"/>
          <w:szCs w:val="28"/>
        </w:rPr>
        <w:t>орядок и условия предоставления одного дополнительного свободного от работы дня в месяц с оплатой в размере среднего дневного заработка за счет средств государственного социального страхования</w:t>
      </w:r>
      <w:r w:rsidRPr="005D1A5E">
        <w:rPr>
          <w:rStyle w:val="colorff00ff"/>
          <w:rFonts w:ascii="Times New Roman" w:hAnsi="Times New Roman"/>
          <w:color w:val="242424"/>
          <w:sz w:val="28"/>
          <w:szCs w:val="28"/>
        </w:rPr>
        <w:t xml:space="preserve"> и </w:t>
      </w:r>
      <w:r w:rsidRPr="005D1A5E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порядок и условия предоставления одного дополнительного свободного от работы дня в неделю с оплатой в размере среднего дневного заработка утверждены постановлением Министерства труда и социальной защиты Республики Беларусь от 11.06.2014 № 34. </w:t>
      </w:r>
    </w:p>
    <w:p w:rsidR="00760962" w:rsidRDefault="00760962" w:rsidP="005D1A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0962" w:rsidRPr="005D1A5E" w:rsidRDefault="00760962" w:rsidP="005D1A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760962" w:rsidRDefault="00760962" w:rsidP="00951771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</w:t>
      </w:r>
      <w:r w:rsidRPr="00A00035">
        <w:rPr>
          <w:rFonts w:ascii="Times New Roman" w:hAnsi="Times New Roman" w:cs="Times New Roman"/>
          <w:sz w:val="30"/>
          <w:szCs w:val="30"/>
        </w:rPr>
        <w:t>отдела надзора</w:t>
      </w:r>
    </w:p>
    <w:p w:rsidR="00760962" w:rsidRPr="00A00035" w:rsidRDefault="00760962" w:rsidP="00951771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A00035">
        <w:rPr>
          <w:rFonts w:ascii="Times New Roman" w:hAnsi="Times New Roman" w:cs="Times New Roman"/>
          <w:sz w:val="30"/>
          <w:szCs w:val="30"/>
        </w:rPr>
        <w:t xml:space="preserve">за соблюдением законодательства о труде </w:t>
      </w:r>
    </w:p>
    <w:p w:rsidR="00760962" w:rsidRPr="00A00035" w:rsidRDefault="00760962" w:rsidP="00951771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A00035">
        <w:rPr>
          <w:rFonts w:ascii="Times New Roman" w:hAnsi="Times New Roman" w:cs="Times New Roman"/>
          <w:sz w:val="30"/>
          <w:szCs w:val="30"/>
        </w:rPr>
        <w:t xml:space="preserve">Могилевского областного управления </w:t>
      </w:r>
    </w:p>
    <w:p w:rsidR="00760962" w:rsidRPr="00A00035" w:rsidRDefault="00760962" w:rsidP="00951771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A00035">
        <w:rPr>
          <w:rFonts w:ascii="Times New Roman" w:hAnsi="Times New Roman" w:cs="Times New Roman"/>
          <w:sz w:val="30"/>
          <w:szCs w:val="30"/>
        </w:rPr>
        <w:t xml:space="preserve">Департамента государственной </w:t>
      </w:r>
    </w:p>
    <w:p w:rsidR="00760962" w:rsidRPr="007F5B85" w:rsidRDefault="00760962" w:rsidP="00951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0035">
        <w:rPr>
          <w:rFonts w:ascii="Times New Roman" w:hAnsi="Times New Roman" w:cs="Times New Roman"/>
          <w:sz w:val="30"/>
          <w:szCs w:val="30"/>
        </w:rPr>
        <w:t xml:space="preserve">инспекции труда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Л.Ф. Ушакова</w:t>
      </w:r>
      <w:r w:rsidRPr="00A00035">
        <w:rPr>
          <w:rFonts w:ascii="Times New Roman" w:hAnsi="Times New Roman" w:cs="Times New Roman"/>
          <w:sz w:val="30"/>
          <w:szCs w:val="30"/>
        </w:rPr>
        <w:t xml:space="preserve">                                                  </w:t>
      </w:r>
    </w:p>
    <w:p w:rsidR="00760962" w:rsidRPr="005D1A5E" w:rsidRDefault="00760962" w:rsidP="004D11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60962" w:rsidRPr="005D1A5E" w:rsidSect="000B4DBA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A3E79"/>
    <w:rsid w:val="000222C1"/>
    <w:rsid w:val="000259C1"/>
    <w:rsid w:val="000267D1"/>
    <w:rsid w:val="00027894"/>
    <w:rsid w:val="00083052"/>
    <w:rsid w:val="000949A1"/>
    <w:rsid w:val="000B426F"/>
    <w:rsid w:val="000B4DBA"/>
    <w:rsid w:val="000B5453"/>
    <w:rsid w:val="000F5609"/>
    <w:rsid w:val="0011694F"/>
    <w:rsid w:val="001620BD"/>
    <w:rsid w:val="001665CA"/>
    <w:rsid w:val="00237CFE"/>
    <w:rsid w:val="00255EE1"/>
    <w:rsid w:val="00262406"/>
    <w:rsid w:val="002815CA"/>
    <w:rsid w:val="002A49F4"/>
    <w:rsid w:val="002B6E20"/>
    <w:rsid w:val="002B79FC"/>
    <w:rsid w:val="00301AB9"/>
    <w:rsid w:val="00310D7A"/>
    <w:rsid w:val="003333D2"/>
    <w:rsid w:val="00342A6D"/>
    <w:rsid w:val="00370B70"/>
    <w:rsid w:val="003B7D37"/>
    <w:rsid w:val="004575D1"/>
    <w:rsid w:val="00475E08"/>
    <w:rsid w:val="004840B8"/>
    <w:rsid w:val="00490CD8"/>
    <w:rsid w:val="004A2A89"/>
    <w:rsid w:val="004D1119"/>
    <w:rsid w:val="004E3838"/>
    <w:rsid w:val="004F073E"/>
    <w:rsid w:val="00515A42"/>
    <w:rsid w:val="005C6D79"/>
    <w:rsid w:val="005C75D5"/>
    <w:rsid w:val="005D1A5E"/>
    <w:rsid w:val="00646E3E"/>
    <w:rsid w:val="00693C2F"/>
    <w:rsid w:val="006D4413"/>
    <w:rsid w:val="00760962"/>
    <w:rsid w:val="00793F11"/>
    <w:rsid w:val="007A4765"/>
    <w:rsid w:val="007B0281"/>
    <w:rsid w:val="007D0EE5"/>
    <w:rsid w:val="007F15FE"/>
    <w:rsid w:val="007F5B85"/>
    <w:rsid w:val="00840DAB"/>
    <w:rsid w:val="0084340D"/>
    <w:rsid w:val="00866AC0"/>
    <w:rsid w:val="00891A18"/>
    <w:rsid w:val="008A09EA"/>
    <w:rsid w:val="008A1AB4"/>
    <w:rsid w:val="008C0E7C"/>
    <w:rsid w:val="008E3494"/>
    <w:rsid w:val="009231FB"/>
    <w:rsid w:val="00951771"/>
    <w:rsid w:val="009575F0"/>
    <w:rsid w:val="00967D00"/>
    <w:rsid w:val="009D2C94"/>
    <w:rsid w:val="00A00035"/>
    <w:rsid w:val="00A62827"/>
    <w:rsid w:val="00A767A6"/>
    <w:rsid w:val="00A76E04"/>
    <w:rsid w:val="00A844DC"/>
    <w:rsid w:val="00AE2756"/>
    <w:rsid w:val="00B0748F"/>
    <w:rsid w:val="00B5636C"/>
    <w:rsid w:val="00B84641"/>
    <w:rsid w:val="00BF779F"/>
    <w:rsid w:val="00C12D9B"/>
    <w:rsid w:val="00D27924"/>
    <w:rsid w:val="00D51EEC"/>
    <w:rsid w:val="00D86947"/>
    <w:rsid w:val="00D95042"/>
    <w:rsid w:val="00D96F82"/>
    <w:rsid w:val="00DD2132"/>
    <w:rsid w:val="00DE753D"/>
    <w:rsid w:val="00E26A49"/>
    <w:rsid w:val="00E30F9D"/>
    <w:rsid w:val="00EA3E79"/>
    <w:rsid w:val="00F133FD"/>
    <w:rsid w:val="00F142FE"/>
    <w:rsid w:val="00F52E52"/>
    <w:rsid w:val="00F90B91"/>
    <w:rsid w:val="00F925F8"/>
    <w:rsid w:val="00FC16AB"/>
    <w:rsid w:val="00FD227D"/>
    <w:rsid w:val="00FF3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94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1665C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665CA"/>
    <w:rPr>
      <w:rFonts w:ascii="Times New Roman" w:hAnsi="Times New Roman" w:cs="Times New Roman"/>
      <w:b/>
      <w:sz w:val="20"/>
      <w:szCs w:val="20"/>
    </w:rPr>
  </w:style>
  <w:style w:type="paragraph" w:styleId="a3">
    <w:name w:val="No Spacing"/>
    <w:uiPriority w:val="99"/>
    <w:qFormat/>
    <w:rsid w:val="00083052"/>
    <w:rPr>
      <w:rFonts w:cs="Calibri"/>
      <w:lang w:eastAsia="en-US"/>
    </w:rPr>
  </w:style>
  <w:style w:type="paragraph" w:styleId="a4">
    <w:name w:val="Balloon Text"/>
    <w:basedOn w:val="a"/>
    <w:link w:val="a5"/>
    <w:uiPriority w:val="99"/>
    <w:semiHidden/>
    <w:rsid w:val="008C0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C0E7C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uiPriority w:val="99"/>
    <w:rsid w:val="00B846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rsid w:val="00B846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rsid w:val="00B84641"/>
    <w:rPr>
      <w:rFonts w:cs="Times New Roman"/>
      <w:color w:val="auto"/>
      <w:u w:val="single"/>
    </w:rPr>
  </w:style>
  <w:style w:type="paragraph" w:customStyle="1" w:styleId="ConsPlusNormal">
    <w:name w:val="ConsPlusNormal"/>
    <w:uiPriority w:val="99"/>
    <w:rsid w:val="000B4DB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JurTerm">
    <w:name w:val="ConsPlusJurTerm"/>
    <w:uiPriority w:val="99"/>
    <w:rsid w:val="000F5609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lang w:val="en-US" w:eastAsia="en-US"/>
    </w:rPr>
  </w:style>
  <w:style w:type="paragraph" w:customStyle="1" w:styleId="p-normal">
    <w:name w:val="p-normal"/>
    <w:basedOn w:val="a"/>
    <w:uiPriority w:val="99"/>
    <w:rsid w:val="00D9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-normal">
    <w:name w:val="h-normal"/>
    <w:basedOn w:val="a0"/>
    <w:uiPriority w:val="99"/>
    <w:rsid w:val="00D95042"/>
    <w:rPr>
      <w:rFonts w:cs="Times New Roman"/>
    </w:rPr>
  </w:style>
  <w:style w:type="character" w:styleId="a7">
    <w:name w:val="Emphasis"/>
    <w:basedOn w:val="a0"/>
    <w:uiPriority w:val="99"/>
    <w:qFormat/>
    <w:locked/>
    <w:rsid w:val="00D95042"/>
    <w:rPr>
      <w:rFonts w:cs="Times New Roman"/>
      <w:i/>
      <w:iCs/>
    </w:rPr>
  </w:style>
  <w:style w:type="character" w:customStyle="1" w:styleId="colorff00ff">
    <w:name w:val="color__ff00ff"/>
    <w:basedOn w:val="a0"/>
    <w:uiPriority w:val="99"/>
    <w:rsid w:val="00D95042"/>
    <w:rPr>
      <w:rFonts w:cs="Times New Roman"/>
    </w:rPr>
  </w:style>
  <w:style w:type="character" w:customStyle="1" w:styleId="fake-non-breaking-space">
    <w:name w:val="fake-non-breaking-space"/>
    <w:basedOn w:val="a0"/>
    <w:uiPriority w:val="99"/>
    <w:rsid w:val="00D95042"/>
    <w:rPr>
      <w:rFonts w:cs="Times New Roman"/>
    </w:rPr>
  </w:style>
  <w:style w:type="character" w:customStyle="1" w:styleId="font-weightbold">
    <w:name w:val="font-weight_bold"/>
    <w:basedOn w:val="a0"/>
    <w:uiPriority w:val="99"/>
    <w:rsid w:val="00646E3E"/>
    <w:rPr>
      <w:rFonts w:cs="Times New Roman"/>
    </w:rPr>
  </w:style>
  <w:style w:type="character" w:customStyle="1" w:styleId="font-styleitalic">
    <w:name w:val="font-style_italic"/>
    <w:basedOn w:val="a0"/>
    <w:uiPriority w:val="99"/>
    <w:rsid w:val="00646E3E"/>
    <w:rPr>
      <w:rFonts w:cs="Times New Roman"/>
    </w:rPr>
  </w:style>
  <w:style w:type="character" w:customStyle="1" w:styleId="colorff0000font-weightbold">
    <w:name w:val="color__ff0000font-weight_bold"/>
    <w:basedOn w:val="a0"/>
    <w:uiPriority w:val="99"/>
    <w:rsid w:val="007B0281"/>
    <w:rPr>
      <w:rFonts w:cs="Times New Roman"/>
    </w:rPr>
  </w:style>
  <w:style w:type="character" w:customStyle="1" w:styleId="font-weightboldfont-styleitalic">
    <w:name w:val="font-weight_boldfont-style_italic"/>
    <w:basedOn w:val="a0"/>
    <w:uiPriority w:val="99"/>
    <w:rsid w:val="007B0281"/>
    <w:rPr>
      <w:rFonts w:cs="Times New Roman"/>
    </w:rPr>
  </w:style>
  <w:style w:type="character" w:customStyle="1" w:styleId="colorff00fffont-styleitalic">
    <w:name w:val="color__ff00fffont-style_italic"/>
    <w:basedOn w:val="a0"/>
    <w:uiPriority w:val="99"/>
    <w:rsid w:val="007B0281"/>
    <w:rPr>
      <w:rFonts w:cs="Times New Roman"/>
    </w:rPr>
  </w:style>
  <w:style w:type="character" w:customStyle="1" w:styleId="active-highlight">
    <w:name w:val="active-highlight"/>
    <w:basedOn w:val="a0"/>
    <w:uiPriority w:val="99"/>
    <w:rsid w:val="00A767A6"/>
    <w:rPr>
      <w:rFonts w:cs="Times New Roman"/>
    </w:rPr>
  </w:style>
  <w:style w:type="character" w:customStyle="1" w:styleId="color0000ff">
    <w:name w:val="color__0000ff"/>
    <w:basedOn w:val="a0"/>
    <w:uiPriority w:val="99"/>
    <w:rsid w:val="009231FB"/>
    <w:rPr>
      <w:rFonts w:cs="Times New Roman"/>
    </w:rPr>
  </w:style>
  <w:style w:type="paragraph" w:customStyle="1" w:styleId="ConsPlusNonformat">
    <w:name w:val="ConsPlusNonformat"/>
    <w:uiPriority w:val="99"/>
    <w:rsid w:val="00C12D9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09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9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9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2248</Characters>
  <Application>Microsoft Office Word</Application>
  <DocSecurity>0</DocSecurity>
  <Lines>18</Lines>
  <Paragraphs>5</Paragraphs>
  <ScaleCrop>false</ScaleCrop>
  <Company>Microsoft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ходе приема граждан часто возникают вопросы по размеру оплаты труда</dc:title>
  <dc:creator>USER</dc:creator>
  <cp:lastModifiedBy>Admin</cp:lastModifiedBy>
  <cp:revision>2</cp:revision>
  <cp:lastPrinted>2021-02-04T05:52:00Z</cp:lastPrinted>
  <dcterms:created xsi:type="dcterms:W3CDTF">2022-03-31T14:22:00Z</dcterms:created>
  <dcterms:modified xsi:type="dcterms:W3CDTF">2022-03-31T14:22:00Z</dcterms:modified>
</cp:coreProperties>
</file>