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59" w:rsidRPr="005E4E59" w:rsidRDefault="00236B5B" w:rsidP="00236B5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="005E4E59">
        <w:rPr>
          <w:lang w:val="en-US"/>
        </w:rPr>
        <w:tab/>
      </w:r>
      <w:r w:rsidR="005E4E59">
        <w:tab/>
      </w:r>
      <w:r w:rsidR="005E4E59" w:rsidRPr="005E4E59">
        <w:rPr>
          <w:rFonts w:ascii="Times New Roman" w:hAnsi="Times New Roman" w:cs="Times New Roman"/>
          <w:b/>
          <w:sz w:val="32"/>
          <w:szCs w:val="32"/>
        </w:rPr>
        <w:t>Выдача биометрических документов</w:t>
      </w:r>
    </w:p>
    <w:p w:rsidR="00F65995" w:rsidRDefault="005E4E59" w:rsidP="00236B5B">
      <w:pPr>
        <w:jc w:val="both"/>
        <w:rPr>
          <w:rFonts w:ascii="Times New Roman" w:hAnsi="Times New Roman" w:cs="Times New Roman"/>
          <w:sz w:val="28"/>
          <w:szCs w:val="28"/>
        </w:rPr>
      </w:pPr>
      <w:r w:rsidRPr="00F65995">
        <w:tab/>
      </w:r>
      <w:r w:rsidR="005E4644" w:rsidRPr="00236B5B">
        <w:rPr>
          <w:rFonts w:ascii="Times New Roman" w:hAnsi="Times New Roman" w:cs="Times New Roman"/>
          <w:sz w:val="28"/>
          <w:szCs w:val="28"/>
        </w:rPr>
        <w:t xml:space="preserve">Биометрические документы выдаются </w:t>
      </w:r>
      <w:r w:rsidR="00F65995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5E4644" w:rsidRPr="00236B5B">
        <w:rPr>
          <w:rFonts w:ascii="Times New Roman" w:hAnsi="Times New Roman" w:cs="Times New Roman"/>
          <w:sz w:val="28"/>
          <w:szCs w:val="28"/>
        </w:rPr>
        <w:t xml:space="preserve">с  1 сентября 2021 года. Чтобы получить биометрические документы – </w:t>
      </w:r>
      <w:r w:rsidR="005E4644" w:rsidRPr="00236B5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E4644" w:rsidRPr="00236B5B">
        <w:rPr>
          <w:rFonts w:ascii="Times New Roman" w:hAnsi="Times New Roman" w:cs="Times New Roman"/>
          <w:sz w:val="28"/>
          <w:szCs w:val="28"/>
        </w:rPr>
        <w:t>-карту</w:t>
      </w:r>
      <w:r w:rsidR="00236B5B">
        <w:rPr>
          <w:rFonts w:ascii="Times New Roman" w:hAnsi="Times New Roman" w:cs="Times New Roman"/>
          <w:sz w:val="28"/>
          <w:szCs w:val="28"/>
        </w:rPr>
        <w:t>,</w:t>
      </w:r>
      <w:r w:rsidR="005E4644" w:rsidRPr="00236B5B">
        <w:rPr>
          <w:rFonts w:ascii="Times New Roman" w:hAnsi="Times New Roman" w:cs="Times New Roman"/>
          <w:sz w:val="28"/>
          <w:szCs w:val="28"/>
        </w:rPr>
        <w:t xml:space="preserve"> биометрический паспорт гражданина Республики Беларусь</w:t>
      </w:r>
      <w:r w:rsidR="00236B5B">
        <w:rPr>
          <w:rFonts w:ascii="Times New Roman" w:hAnsi="Times New Roman" w:cs="Times New Roman"/>
          <w:sz w:val="28"/>
          <w:szCs w:val="28"/>
        </w:rPr>
        <w:t xml:space="preserve"> и биометрический вид на жительство</w:t>
      </w:r>
      <w:r w:rsidR="005E4644" w:rsidRPr="00236B5B">
        <w:rPr>
          <w:rFonts w:ascii="Times New Roman" w:hAnsi="Times New Roman" w:cs="Times New Roman"/>
          <w:sz w:val="28"/>
          <w:szCs w:val="28"/>
        </w:rPr>
        <w:t xml:space="preserve">, - необходимо обратиться в подразделение по гражданству и миграции </w:t>
      </w:r>
      <w:r w:rsidR="00B7666A" w:rsidRPr="00236B5B">
        <w:rPr>
          <w:rFonts w:ascii="Times New Roman" w:hAnsi="Times New Roman" w:cs="Times New Roman"/>
          <w:sz w:val="28"/>
          <w:szCs w:val="28"/>
        </w:rPr>
        <w:t>органов внутренних дел по месту жительства</w:t>
      </w:r>
      <w:r w:rsidR="00E52077">
        <w:rPr>
          <w:rFonts w:ascii="Times New Roman" w:hAnsi="Times New Roman" w:cs="Times New Roman"/>
          <w:sz w:val="28"/>
          <w:szCs w:val="28"/>
        </w:rPr>
        <w:t xml:space="preserve">, во второй раз </w:t>
      </w:r>
      <w:r w:rsidR="00E52077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E52077">
        <w:rPr>
          <w:rFonts w:ascii="Times New Roman" w:hAnsi="Times New Roman" w:cs="Times New Roman"/>
          <w:sz w:val="28"/>
          <w:szCs w:val="28"/>
        </w:rPr>
        <w:t>-карту и биометрический паспорт можно получить или обменять в любом подразделении по гражданству и миграции республики</w:t>
      </w:r>
      <w:r w:rsidR="00B7666A" w:rsidRPr="00236B5B">
        <w:rPr>
          <w:rFonts w:ascii="Times New Roman" w:hAnsi="Times New Roman" w:cs="Times New Roman"/>
          <w:sz w:val="28"/>
          <w:szCs w:val="28"/>
        </w:rPr>
        <w:t xml:space="preserve">. </w:t>
      </w:r>
      <w:r w:rsidR="00E52077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 xml:space="preserve">Для граждан Республики Беларусь  получение биометрических документов не обязательно. Замены имеющихся документов </w:t>
      </w:r>
      <w:proofErr w:type="gramStart"/>
      <w:r w:rsidR="00B7666A" w:rsidRPr="00236B5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7666A" w:rsidRPr="00236B5B">
        <w:rPr>
          <w:rFonts w:ascii="Times New Roman" w:hAnsi="Times New Roman" w:cs="Times New Roman"/>
          <w:sz w:val="28"/>
          <w:szCs w:val="28"/>
        </w:rPr>
        <w:t xml:space="preserve"> биометрические не предусмотрено. До окончания срока действия паспорта старого образца можно смело использовать его как внутри страны, так и при выезде за рубеж. </w:t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</w:r>
      <w:r w:rsidR="00B7666A" w:rsidRPr="00236B5B">
        <w:rPr>
          <w:rFonts w:ascii="Times New Roman" w:hAnsi="Times New Roman" w:cs="Times New Roman"/>
          <w:sz w:val="28"/>
          <w:szCs w:val="28"/>
        </w:rPr>
        <w:tab/>
        <w:t>Для иностранцев, лиц без гражданства, постоянно проживающих в Республике Беларусь</w:t>
      </w:r>
      <w:r w:rsidR="00236B5B">
        <w:rPr>
          <w:rFonts w:ascii="Times New Roman" w:hAnsi="Times New Roman" w:cs="Times New Roman"/>
          <w:sz w:val="28"/>
          <w:szCs w:val="28"/>
        </w:rPr>
        <w:t>,</w:t>
      </w:r>
      <w:r w:rsidR="00B7666A" w:rsidRPr="00236B5B">
        <w:rPr>
          <w:rFonts w:ascii="Times New Roman" w:hAnsi="Times New Roman" w:cs="Times New Roman"/>
          <w:sz w:val="28"/>
          <w:szCs w:val="28"/>
        </w:rPr>
        <w:t xml:space="preserve"> биометрические документы обязательны. Сейчас они могут получить только биометрический вид на жительство</w:t>
      </w:r>
      <w:r w:rsidR="005D74C0" w:rsidRPr="00236B5B">
        <w:rPr>
          <w:rFonts w:ascii="Times New Roman" w:hAnsi="Times New Roman" w:cs="Times New Roman"/>
          <w:sz w:val="28"/>
          <w:szCs w:val="28"/>
        </w:rPr>
        <w:t xml:space="preserve"> и биометрические документы для выезда за границу.</w:t>
      </w:r>
      <w:r w:rsidR="005D74C0" w:rsidRPr="00236B5B">
        <w:rPr>
          <w:rFonts w:ascii="Times New Roman" w:hAnsi="Times New Roman" w:cs="Times New Roman"/>
          <w:sz w:val="28"/>
          <w:szCs w:val="28"/>
        </w:rPr>
        <w:tab/>
      </w:r>
      <w:r w:rsidR="00E52077">
        <w:rPr>
          <w:rFonts w:ascii="Times New Roman" w:hAnsi="Times New Roman" w:cs="Times New Roman"/>
          <w:sz w:val="28"/>
          <w:szCs w:val="28"/>
        </w:rPr>
        <w:t>Старые документы</w:t>
      </w:r>
      <w:r w:rsidR="00995A7F">
        <w:rPr>
          <w:rFonts w:ascii="Times New Roman" w:hAnsi="Times New Roman" w:cs="Times New Roman"/>
          <w:sz w:val="28"/>
          <w:szCs w:val="28"/>
        </w:rPr>
        <w:t xml:space="preserve"> (вид на жительство) можно использовать до окончания срока их действия.</w:t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Pr="00F65995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D74C0" w:rsidRPr="00236B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7666A" w:rsidRPr="00236B5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7666A" w:rsidRPr="00236B5B">
        <w:rPr>
          <w:rFonts w:ascii="Times New Roman" w:hAnsi="Times New Roman" w:cs="Times New Roman"/>
          <w:sz w:val="28"/>
          <w:szCs w:val="28"/>
        </w:rPr>
        <w:t>-карта</w:t>
      </w:r>
      <w:r w:rsidR="005D74C0" w:rsidRPr="00236B5B">
        <w:rPr>
          <w:rFonts w:ascii="Times New Roman" w:hAnsi="Times New Roman" w:cs="Times New Roman"/>
          <w:sz w:val="28"/>
          <w:szCs w:val="28"/>
        </w:rPr>
        <w:t xml:space="preserve"> предназначена для удостоверения личности человека внутри страны.</w:t>
      </w:r>
      <w:proofErr w:type="gramEnd"/>
      <w:r w:rsidR="005D74C0" w:rsidRPr="00236B5B">
        <w:rPr>
          <w:rFonts w:ascii="Times New Roman" w:hAnsi="Times New Roman" w:cs="Times New Roman"/>
          <w:sz w:val="28"/>
          <w:szCs w:val="28"/>
        </w:rPr>
        <w:t xml:space="preserve"> Она дает возможность пользоваться сервисами Национального центра электронных услуг. </w:t>
      </w:r>
      <w:proofErr w:type="gramStart"/>
      <w:r w:rsidR="005D74C0" w:rsidRPr="00236B5B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5D74C0" w:rsidRPr="00236B5B">
        <w:rPr>
          <w:rFonts w:ascii="Times New Roman" w:hAnsi="Times New Roman" w:cs="Times New Roman"/>
          <w:sz w:val="28"/>
          <w:szCs w:val="28"/>
        </w:rPr>
        <w:t>-карта с лицевой стороны содержит цветное фото ее обладателя, фамилию, имя, отчество, дату рождения, пол, гражданство, идентификационный номер и номер самой карты, а также срок ее действия и подпись.</w:t>
      </w:r>
      <w:proofErr w:type="gramEnd"/>
      <w:r w:rsidR="005D74C0" w:rsidRPr="00236B5B">
        <w:rPr>
          <w:rFonts w:ascii="Times New Roman" w:hAnsi="Times New Roman" w:cs="Times New Roman"/>
          <w:sz w:val="28"/>
          <w:szCs w:val="28"/>
        </w:rPr>
        <w:t xml:space="preserve"> На обратной стороне – </w:t>
      </w:r>
      <w:r w:rsidR="005D74C0" w:rsidRPr="00236B5B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5D74C0" w:rsidRPr="00236B5B">
        <w:rPr>
          <w:rFonts w:ascii="Times New Roman" w:hAnsi="Times New Roman" w:cs="Times New Roman"/>
          <w:sz w:val="28"/>
          <w:szCs w:val="28"/>
        </w:rPr>
        <w:t>-код, черно-белое фото, дата выдачи карты.</w:t>
      </w:r>
      <w:r w:rsidR="00995A7F">
        <w:rPr>
          <w:rFonts w:ascii="Times New Roman" w:hAnsi="Times New Roman" w:cs="Times New Roman"/>
          <w:sz w:val="28"/>
          <w:szCs w:val="28"/>
        </w:rPr>
        <w:t xml:space="preserve"> Скрытые возможности этой пластиковой карты уникальны: в нее встроен чип, на котором находится биометрическая информация человека. Благодаря этому владелец персонифицируется во всех системах. Этот документ также будет давать право электронной подписи путем ввода личного ключа доступа.</w:t>
      </w:r>
      <w:r w:rsidR="00F65995">
        <w:rPr>
          <w:rFonts w:ascii="Times New Roman" w:hAnsi="Times New Roman" w:cs="Times New Roman"/>
          <w:sz w:val="28"/>
          <w:szCs w:val="28"/>
        </w:rPr>
        <w:t xml:space="preserve"> Следует также знать, что получить биометрический паспорт без </w:t>
      </w:r>
      <w:r w:rsidR="00F65995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F65995">
        <w:rPr>
          <w:rFonts w:ascii="Times New Roman" w:hAnsi="Times New Roman" w:cs="Times New Roman"/>
          <w:sz w:val="28"/>
          <w:szCs w:val="28"/>
        </w:rPr>
        <w:t>-карты нельзя. В таких случаях сразу оформляют два документа.</w:t>
      </w:r>
      <w:r w:rsidR="005D74C0" w:rsidRPr="00236B5B">
        <w:rPr>
          <w:rFonts w:ascii="Times New Roman" w:hAnsi="Times New Roman" w:cs="Times New Roman"/>
          <w:sz w:val="28"/>
          <w:szCs w:val="28"/>
        </w:rPr>
        <w:tab/>
      </w:r>
      <w:r w:rsidR="005D74C0" w:rsidRPr="00236B5B">
        <w:rPr>
          <w:rFonts w:ascii="Times New Roman" w:hAnsi="Times New Roman" w:cs="Times New Roman"/>
          <w:sz w:val="28"/>
          <w:szCs w:val="28"/>
        </w:rPr>
        <w:tab/>
      </w:r>
      <w:r w:rsidR="005D74C0" w:rsidRPr="00236B5B">
        <w:rPr>
          <w:rFonts w:ascii="Times New Roman" w:hAnsi="Times New Roman" w:cs="Times New Roman"/>
          <w:sz w:val="28"/>
          <w:szCs w:val="28"/>
        </w:rPr>
        <w:tab/>
      </w:r>
      <w:r w:rsidR="00995A7F">
        <w:rPr>
          <w:rFonts w:ascii="Times New Roman" w:hAnsi="Times New Roman" w:cs="Times New Roman"/>
          <w:sz w:val="28"/>
          <w:szCs w:val="28"/>
        </w:rPr>
        <w:tab/>
      </w:r>
      <w:r w:rsidR="00995A7F">
        <w:rPr>
          <w:rFonts w:ascii="Times New Roman" w:hAnsi="Times New Roman" w:cs="Times New Roman"/>
          <w:sz w:val="28"/>
          <w:szCs w:val="28"/>
        </w:rPr>
        <w:tab/>
      </w:r>
      <w:r w:rsidR="005D74C0" w:rsidRP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5D74C0" w:rsidRPr="00236B5B">
        <w:rPr>
          <w:rFonts w:ascii="Times New Roman" w:hAnsi="Times New Roman" w:cs="Times New Roman"/>
          <w:sz w:val="28"/>
          <w:szCs w:val="28"/>
        </w:rPr>
        <w:t xml:space="preserve">Биометрический паспорт необходим исключительно для поездок за границу. Внешне он не отличается от </w:t>
      </w:r>
      <w:proofErr w:type="gramStart"/>
      <w:r w:rsidR="005D74C0" w:rsidRPr="00236B5B">
        <w:rPr>
          <w:rFonts w:ascii="Times New Roman" w:hAnsi="Times New Roman" w:cs="Times New Roman"/>
          <w:sz w:val="28"/>
          <w:szCs w:val="28"/>
        </w:rPr>
        <w:t>привычного нам</w:t>
      </w:r>
      <w:proofErr w:type="gramEnd"/>
      <w:r w:rsidR="005D74C0" w:rsidRPr="00236B5B">
        <w:rPr>
          <w:rFonts w:ascii="Times New Roman" w:hAnsi="Times New Roman" w:cs="Times New Roman"/>
          <w:sz w:val="28"/>
          <w:szCs w:val="28"/>
        </w:rPr>
        <w:t xml:space="preserve"> </w:t>
      </w:r>
      <w:r w:rsidR="00E52077">
        <w:rPr>
          <w:rFonts w:ascii="Times New Roman" w:hAnsi="Times New Roman" w:cs="Times New Roman"/>
          <w:sz w:val="28"/>
          <w:szCs w:val="28"/>
        </w:rPr>
        <w:t>паспорта образца 1996 года</w:t>
      </w:r>
      <w:r w:rsidR="005D74C0" w:rsidRPr="00236B5B">
        <w:rPr>
          <w:rFonts w:ascii="Times New Roman" w:hAnsi="Times New Roman" w:cs="Times New Roman"/>
          <w:sz w:val="28"/>
          <w:szCs w:val="28"/>
        </w:rPr>
        <w:t xml:space="preserve">, </w:t>
      </w:r>
      <w:r w:rsidR="006C3CA1" w:rsidRPr="00236B5B">
        <w:rPr>
          <w:rFonts w:ascii="Times New Roman" w:hAnsi="Times New Roman" w:cs="Times New Roman"/>
          <w:sz w:val="28"/>
          <w:szCs w:val="28"/>
        </w:rPr>
        <w:t>только внутри все свободные листы отданы под визы и отметки о пересечении границы.</w:t>
      </w:r>
      <w:r w:rsidR="00B7666A" w:rsidRPr="00236B5B">
        <w:rPr>
          <w:rFonts w:ascii="Times New Roman" w:hAnsi="Times New Roman" w:cs="Times New Roman"/>
          <w:sz w:val="28"/>
          <w:szCs w:val="28"/>
        </w:rPr>
        <w:t xml:space="preserve"> </w:t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 w:rsidRP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236B5B">
        <w:rPr>
          <w:rFonts w:ascii="Times New Roman" w:hAnsi="Times New Roman" w:cs="Times New Roman"/>
          <w:sz w:val="28"/>
          <w:szCs w:val="28"/>
        </w:rPr>
        <w:tab/>
      </w:r>
      <w:r w:rsidR="006C3CA1" w:rsidRPr="00236B5B">
        <w:rPr>
          <w:rFonts w:ascii="Times New Roman" w:hAnsi="Times New Roman" w:cs="Times New Roman"/>
          <w:sz w:val="28"/>
          <w:szCs w:val="28"/>
        </w:rPr>
        <w:t xml:space="preserve">При обращении по вопросу оформления биометрических документов, данную административную процедуру следует оплатить. Сделать это можно </w:t>
      </w:r>
      <w:r w:rsidR="006C3CA1" w:rsidRPr="00236B5B">
        <w:rPr>
          <w:rFonts w:ascii="Times New Roman" w:hAnsi="Times New Roman" w:cs="Times New Roman"/>
          <w:sz w:val="28"/>
          <w:szCs w:val="28"/>
        </w:rPr>
        <w:lastRenderedPageBreak/>
        <w:t>либо в расчетно-кассовом центре, либо посредством интерне</w:t>
      </w:r>
      <w:proofErr w:type="gramStart"/>
      <w:r w:rsidR="006C3CA1" w:rsidRPr="00236B5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6C3CA1" w:rsidRPr="00236B5B">
        <w:rPr>
          <w:rFonts w:ascii="Times New Roman" w:hAnsi="Times New Roman" w:cs="Times New Roman"/>
          <w:sz w:val="28"/>
          <w:szCs w:val="28"/>
        </w:rPr>
        <w:t xml:space="preserve"> и мобильного банкинга через систему расчета ЕРИП. В случае дистанционной оплаты услуг вы можете узнать необходимые реквизиты (код услуги) для оплаты на сайте</w:t>
      </w:r>
      <w:r w:rsidR="00236B5B" w:rsidRPr="00236B5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rascet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chastnym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litsam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ais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raschet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poisk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uslugam</w:t>
        </w:r>
        <w:proofErr w:type="spellEnd"/>
        <w:r w:rsidR="00E46A52" w:rsidRPr="007F64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236B5B" w:rsidRPr="00236B5B">
        <w:rPr>
          <w:rFonts w:ascii="Times New Roman" w:hAnsi="Times New Roman" w:cs="Times New Roman"/>
          <w:sz w:val="28"/>
          <w:szCs w:val="28"/>
        </w:rPr>
        <w:t>. Кроме того, сотрудники подразделения по гражданству и миграции предоставляют гражданам необходимые сведения для оплаты.</w:t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</w:r>
      <w:r w:rsidR="00F65995">
        <w:rPr>
          <w:rFonts w:ascii="Times New Roman" w:hAnsi="Times New Roman" w:cs="Times New Roman"/>
          <w:sz w:val="28"/>
          <w:szCs w:val="28"/>
        </w:rPr>
        <w:tab/>
        <w:t>Цифровую фотографию делают во время</w:t>
      </w:r>
      <w:r w:rsidR="007B0AD5">
        <w:rPr>
          <w:rFonts w:ascii="Times New Roman" w:hAnsi="Times New Roman" w:cs="Times New Roman"/>
          <w:sz w:val="28"/>
          <w:szCs w:val="28"/>
        </w:rPr>
        <w:t xml:space="preserve"> обращения в подразделение по гражданству и миграции. </w:t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F8286F">
        <w:rPr>
          <w:rFonts w:ascii="Times New Roman" w:hAnsi="Times New Roman" w:cs="Times New Roman"/>
          <w:sz w:val="28"/>
          <w:szCs w:val="28"/>
        </w:rPr>
        <w:tab/>
      </w:r>
      <w:r w:rsidR="00806A53">
        <w:rPr>
          <w:rFonts w:ascii="Times New Roman" w:hAnsi="Times New Roman" w:cs="Times New Roman"/>
          <w:sz w:val="28"/>
          <w:szCs w:val="28"/>
        </w:rPr>
        <w:tab/>
        <w:t xml:space="preserve">Сроки выполнения административных процедур, связанных с выдачей и обменом биометрических документов, составляют 15 рабочих дней в общем порядке, до 10 дней – </w:t>
      </w:r>
      <w:proofErr w:type="gramStart"/>
      <w:r w:rsidR="00806A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6A53">
        <w:rPr>
          <w:rFonts w:ascii="Times New Roman" w:hAnsi="Times New Roman" w:cs="Times New Roman"/>
          <w:sz w:val="28"/>
          <w:szCs w:val="28"/>
        </w:rPr>
        <w:t xml:space="preserve"> ускоренном и до 5дней – в срочном.</w:t>
      </w:r>
      <w:r w:rsidR="00806A53">
        <w:rPr>
          <w:rFonts w:ascii="Times New Roman" w:hAnsi="Times New Roman" w:cs="Times New Roman"/>
          <w:sz w:val="28"/>
          <w:szCs w:val="28"/>
        </w:rPr>
        <w:tab/>
      </w:r>
      <w:r w:rsidR="00806A53">
        <w:rPr>
          <w:rFonts w:ascii="Times New Roman" w:hAnsi="Times New Roman" w:cs="Times New Roman"/>
          <w:sz w:val="28"/>
          <w:szCs w:val="28"/>
        </w:rPr>
        <w:tab/>
      </w:r>
      <w:r w:rsidR="00806A53">
        <w:rPr>
          <w:rFonts w:ascii="Times New Roman" w:hAnsi="Times New Roman" w:cs="Times New Roman"/>
          <w:sz w:val="28"/>
          <w:szCs w:val="28"/>
        </w:rPr>
        <w:tab/>
      </w:r>
      <w:r w:rsidR="00806A53">
        <w:rPr>
          <w:rFonts w:ascii="Times New Roman" w:hAnsi="Times New Roman" w:cs="Times New Roman"/>
          <w:sz w:val="28"/>
          <w:szCs w:val="28"/>
        </w:rPr>
        <w:tab/>
      </w:r>
      <w:r w:rsidR="00806A53">
        <w:rPr>
          <w:rFonts w:ascii="Times New Roman" w:hAnsi="Times New Roman" w:cs="Times New Roman"/>
          <w:sz w:val="28"/>
          <w:szCs w:val="28"/>
        </w:rPr>
        <w:tab/>
      </w:r>
    </w:p>
    <w:p w:rsidR="00147D66" w:rsidRDefault="00147D66" w:rsidP="00236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по гражданству и миграции Хотимского РОВД</w:t>
      </w:r>
      <w:bookmarkStart w:id="0" w:name="_GoBack"/>
      <w:bookmarkEnd w:id="0"/>
    </w:p>
    <w:p w:rsidR="00F8286F" w:rsidRPr="00236B5B" w:rsidRDefault="00F8286F" w:rsidP="00236B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286F" w:rsidRPr="00236B5B" w:rsidSect="00F659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48"/>
    <w:rsid w:val="000D6165"/>
    <w:rsid w:val="00146D48"/>
    <w:rsid w:val="00147D66"/>
    <w:rsid w:val="001C66F0"/>
    <w:rsid w:val="00236B5B"/>
    <w:rsid w:val="002B0983"/>
    <w:rsid w:val="003F07FF"/>
    <w:rsid w:val="005D74C0"/>
    <w:rsid w:val="005E4644"/>
    <w:rsid w:val="005E4E59"/>
    <w:rsid w:val="0064355D"/>
    <w:rsid w:val="00690A5E"/>
    <w:rsid w:val="006C3CA1"/>
    <w:rsid w:val="007874FA"/>
    <w:rsid w:val="007B0AD5"/>
    <w:rsid w:val="00806A53"/>
    <w:rsid w:val="008D439E"/>
    <w:rsid w:val="00995A7F"/>
    <w:rsid w:val="009F3106"/>
    <w:rsid w:val="00A2034B"/>
    <w:rsid w:val="00B12DC7"/>
    <w:rsid w:val="00B7666A"/>
    <w:rsid w:val="00E46A52"/>
    <w:rsid w:val="00E52077"/>
    <w:rsid w:val="00F65995"/>
    <w:rsid w:val="00F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B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ascet.by/chastnym-litsam/ais-raschet/poisk-po-uslug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МВД</cp:lastModifiedBy>
  <cp:revision>2</cp:revision>
  <cp:lastPrinted>2022-03-18T09:53:00Z</cp:lastPrinted>
  <dcterms:created xsi:type="dcterms:W3CDTF">2022-03-18T09:54:00Z</dcterms:created>
  <dcterms:modified xsi:type="dcterms:W3CDTF">2022-03-18T09:54:00Z</dcterms:modified>
</cp:coreProperties>
</file>