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6B" w:rsidRDefault="002A4CD6" w:rsidP="002A4CD6">
      <w:pPr>
        <w:spacing w:after="16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Пьяному и бесправному не место на дороге!</w:t>
      </w:r>
    </w:p>
    <w:p w:rsidR="00DB4A6B" w:rsidRPr="002A4CD6" w:rsidRDefault="002A4CD6" w:rsidP="002A4CD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2A4CD6">
        <w:rPr>
          <w:rFonts w:ascii="Times New Roman" w:eastAsia="Times New Roman" w:hAnsi="Times New Roman" w:cs="Times New Roman"/>
          <w:sz w:val="32"/>
        </w:rPr>
        <w:t>С 31 декабря по 9 января по всей республике проходи</w:t>
      </w:r>
      <w:r>
        <w:rPr>
          <w:rFonts w:ascii="Times New Roman" w:eastAsia="Times New Roman" w:hAnsi="Times New Roman" w:cs="Times New Roman"/>
          <w:sz w:val="32"/>
        </w:rPr>
        <w:t>т профилактическое мероприятие «</w:t>
      </w:r>
      <w:r w:rsidRPr="002A4CD6">
        <w:rPr>
          <w:rFonts w:ascii="Times New Roman" w:eastAsia="Times New Roman" w:hAnsi="Times New Roman" w:cs="Times New Roman"/>
          <w:sz w:val="32"/>
        </w:rPr>
        <w:t xml:space="preserve">Пьяному и </w:t>
      </w:r>
      <w:r>
        <w:rPr>
          <w:rFonts w:ascii="Times New Roman" w:eastAsia="Times New Roman" w:hAnsi="Times New Roman" w:cs="Times New Roman"/>
          <w:sz w:val="32"/>
        </w:rPr>
        <w:t>бесправному не место на дороге!»</w:t>
      </w:r>
      <w:r w:rsidRPr="002A4CD6">
        <w:rPr>
          <w:rFonts w:ascii="Times New Roman" w:eastAsia="Times New Roman" w:hAnsi="Times New Roman" w:cs="Times New Roman"/>
          <w:sz w:val="32"/>
        </w:rPr>
        <w:t>, направленное на предупреждение и пресечение фактов управления транспортными средствами нетрезвым</w:t>
      </w:r>
      <w:r w:rsidR="00CB1F10">
        <w:rPr>
          <w:rFonts w:ascii="Times New Roman" w:eastAsia="Times New Roman" w:hAnsi="Times New Roman" w:cs="Times New Roman"/>
          <w:sz w:val="32"/>
        </w:rPr>
        <w:t>и</w:t>
      </w:r>
      <w:r w:rsidRPr="002A4CD6">
        <w:rPr>
          <w:rFonts w:ascii="Times New Roman" w:eastAsia="Times New Roman" w:hAnsi="Times New Roman" w:cs="Times New Roman"/>
          <w:sz w:val="32"/>
        </w:rPr>
        <w:t xml:space="preserve"> водителями, не имеющими права на управление, а также нар</w:t>
      </w:r>
      <w:r w:rsidR="00CB1F10">
        <w:rPr>
          <w:rFonts w:ascii="Times New Roman" w:eastAsia="Times New Roman" w:hAnsi="Times New Roman" w:cs="Times New Roman"/>
          <w:sz w:val="32"/>
        </w:rPr>
        <w:t>ушений ПДД</w:t>
      </w:r>
      <w:r w:rsidRPr="002A4CD6">
        <w:rPr>
          <w:rFonts w:ascii="Times New Roman" w:eastAsia="Times New Roman" w:hAnsi="Times New Roman" w:cs="Times New Roman"/>
          <w:sz w:val="32"/>
        </w:rPr>
        <w:t xml:space="preserve"> нетрезвыми уязвимыми участниками дорожного движения. </w:t>
      </w:r>
    </w:p>
    <w:p w:rsidR="00DB4A6B" w:rsidRPr="002A4CD6" w:rsidRDefault="002A4CD6" w:rsidP="002A4CD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2A4CD6">
        <w:rPr>
          <w:rFonts w:ascii="Times New Roman" w:eastAsia="Times New Roman" w:hAnsi="Times New Roman" w:cs="Times New Roman"/>
          <w:sz w:val="32"/>
        </w:rPr>
        <w:t xml:space="preserve">Пьянство ведет к самым страшным последствиям на дороге. Наезды, столкновения и опрокидывания совершают любители спиртного независимо от погодных и дорожных условий. Не меньшую опасность представляют и пьяные пешеходы, действия которых непредсказуемы. </w:t>
      </w:r>
    </w:p>
    <w:p w:rsidR="00DB4A6B" w:rsidRPr="002A4CD6" w:rsidRDefault="002A4CD6" w:rsidP="002A4CD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2A4CD6">
        <w:rPr>
          <w:rFonts w:ascii="Times New Roman" w:eastAsia="Times New Roman" w:hAnsi="Times New Roman" w:cs="Times New Roman"/>
          <w:sz w:val="32"/>
        </w:rPr>
        <w:t>Испытывая судьбу, люди, лишенные прав, либо не получавшие их вовсе, садятся за руль и совершают аварии, последствия которых зачастую необратимы и трагичны.</w:t>
      </w:r>
    </w:p>
    <w:p w:rsidR="002A4CD6" w:rsidRPr="002A4CD6" w:rsidRDefault="002A4CD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32"/>
        </w:rPr>
      </w:pPr>
      <w:r w:rsidRPr="002A4CD6">
        <w:rPr>
          <w:rFonts w:ascii="Times New Roman" w:eastAsia="Times New Roman" w:hAnsi="Times New Roman" w:cs="Times New Roman"/>
          <w:sz w:val="32"/>
        </w:rPr>
        <w:t>Во время череды праздников важно своевременно задуматься и не совершать ошибок. Госавтоинспекция напоминает всем, что своевременное информирование о фактах управления автомобилем нетрезвыми или бесправными водителями, а также нахождения вблизи проезжей части пьяных  пешеходов, помогут избежать ДТП и сохранить человеческие жизни. Не оставаться в стороне и сообщать по телефону 102 о подобных случаях.</w:t>
      </w:r>
    </w:p>
    <w:p w:rsidR="00DB4A6B" w:rsidRDefault="00FA3A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Межрайонный отдел ГАИ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Костюковичского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РОВД</w:t>
      </w:r>
      <w:bookmarkStart w:id="0" w:name="_GoBack"/>
      <w:bookmarkEnd w:id="0"/>
    </w:p>
    <w:sectPr w:rsidR="00DB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6B"/>
    <w:rsid w:val="002A4CD6"/>
    <w:rsid w:val="00CB1F10"/>
    <w:rsid w:val="00DB4A6B"/>
    <w:rsid w:val="00F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16C7"/>
  <w15:docId w15:val="{A6CBD541-AAB0-4717-B16F-8032F188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Певцова М А</cp:lastModifiedBy>
  <cp:revision>4</cp:revision>
  <dcterms:created xsi:type="dcterms:W3CDTF">2022-12-30T10:26:00Z</dcterms:created>
  <dcterms:modified xsi:type="dcterms:W3CDTF">2022-12-30T12:08:00Z</dcterms:modified>
</cp:coreProperties>
</file>