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8EDB" w14:textId="77777777" w:rsidR="005B5DE0" w:rsidRPr="005B5DE0" w:rsidRDefault="005B5DE0" w:rsidP="005B5DE0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color w:val="242424"/>
          <w:sz w:val="30"/>
        </w:rPr>
      </w:pPr>
      <w:r w:rsidRPr="005B5DE0">
        <w:rPr>
          <w:rStyle w:val="word-wrapper"/>
          <w:b/>
          <w:color w:val="242424"/>
          <w:sz w:val="30"/>
        </w:rPr>
        <w:t>СООБЩИТЬ О ЗАРПЛАТЕ «В КОНВЕРТЕ» МОЖНО ПО ТЕЛЕФОНУ КОНТАКТ-ЦЕНТРА НАЛОГОВЫХ ОРГАНОВ</w:t>
      </w:r>
    </w:p>
    <w:p w14:paraId="541623BA" w14:textId="77777777" w:rsidR="005B5DE0" w:rsidRDefault="005B5DE0" w:rsidP="005B5DE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</w:rPr>
      </w:pPr>
    </w:p>
    <w:p w14:paraId="70656AF0" w14:textId="77777777" w:rsidR="005B5DE0" w:rsidRPr="005B5DE0" w:rsidRDefault="005B5DE0" w:rsidP="005B5DE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</w:rPr>
      </w:pPr>
      <w:r w:rsidRPr="005B5DE0">
        <w:rPr>
          <w:rStyle w:val="word-wrapper"/>
          <w:color w:val="242424"/>
          <w:sz w:val="30"/>
        </w:rPr>
        <w:t xml:space="preserve">Инспекция Министерства по налогам и сборам Республики Беларусь по </w:t>
      </w:r>
      <w:r>
        <w:rPr>
          <w:rStyle w:val="word-wrapper"/>
          <w:color w:val="242424"/>
          <w:sz w:val="30"/>
        </w:rPr>
        <w:t>Костюковичскому району</w:t>
      </w:r>
      <w:r w:rsidRPr="005B5DE0">
        <w:rPr>
          <w:rStyle w:val="word-wrapper"/>
          <w:color w:val="242424"/>
          <w:sz w:val="30"/>
        </w:rPr>
        <w:t xml:space="preserve"> напоминает, что в целях получения оперативной информации и разъяснений по вопросам применения норм налогового законодательства, каждый гражданин может обратиться по номеру </w:t>
      </w:r>
      <w:hyperlink r:id="rId4" w:history="1">
        <w:r w:rsidRPr="005B5DE0">
          <w:rPr>
            <w:rStyle w:val="word-wrapper"/>
            <w:color w:val="242424"/>
            <w:sz w:val="30"/>
          </w:rPr>
          <w:t>телефонной справочной системы налоговых органов (контакт-центра)</w:t>
        </w:r>
      </w:hyperlink>
      <w:r w:rsidRPr="005B5DE0">
        <w:rPr>
          <w:rStyle w:val="word-wrapper"/>
          <w:color w:val="242424"/>
          <w:sz w:val="30"/>
        </w:rPr>
        <w:t xml:space="preserve"> 189 или (017) 229 79 79.</w:t>
      </w:r>
    </w:p>
    <w:p w14:paraId="7DC46741" w14:textId="77777777" w:rsidR="005B5DE0" w:rsidRPr="005B5DE0" w:rsidRDefault="005B5DE0" w:rsidP="005B5DE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</w:rPr>
      </w:pPr>
      <w:r w:rsidRPr="005B5DE0">
        <w:rPr>
          <w:rStyle w:val="word-wrapper"/>
          <w:color w:val="242424"/>
          <w:sz w:val="30"/>
        </w:rPr>
        <w:t>Также операторы контакт-центра примут сообщения о фактах нарушения налогового и иного законодательства, контроль за соблюдением которого возложен на налоговые органы, в том числе о фактах выплаты заработной платы «в конвертах».</w:t>
      </w:r>
    </w:p>
    <w:p w14:paraId="72BA225E" w14:textId="77777777" w:rsidR="005B5DE0" w:rsidRDefault="005B5DE0"/>
    <w:p w14:paraId="2A944AEA" w14:textId="77777777" w:rsidR="003A3819" w:rsidRDefault="003A3819" w:rsidP="00CC565C">
      <w:pPr>
        <w:pStyle w:val="p-normal"/>
        <w:shd w:val="clear" w:color="auto" w:fill="FFFFFF"/>
        <w:spacing w:before="0" w:beforeAutospacing="0" w:after="0" w:afterAutospacing="0"/>
        <w:ind w:left="5670"/>
        <w:jc w:val="both"/>
        <w:rPr>
          <w:rStyle w:val="word-wrapper"/>
          <w:i/>
          <w:color w:val="242424"/>
          <w:sz w:val="30"/>
          <w:szCs w:val="30"/>
        </w:rPr>
      </w:pPr>
    </w:p>
    <w:p w14:paraId="69C576CB" w14:textId="460435E4" w:rsidR="00CC565C" w:rsidRPr="00CC565C" w:rsidRDefault="00CC565C" w:rsidP="00CC565C">
      <w:pPr>
        <w:pStyle w:val="p-normal"/>
        <w:shd w:val="clear" w:color="auto" w:fill="FFFFFF"/>
        <w:spacing w:before="0" w:beforeAutospacing="0" w:after="0" w:afterAutospacing="0"/>
        <w:ind w:left="5670"/>
        <w:jc w:val="both"/>
        <w:rPr>
          <w:i/>
          <w:color w:val="242424"/>
          <w:sz w:val="30"/>
          <w:szCs w:val="30"/>
        </w:rPr>
      </w:pPr>
      <w:r w:rsidRPr="00CC565C">
        <w:rPr>
          <w:rStyle w:val="word-wrapper"/>
          <w:i/>
          <w:color w:val="242424"/>
          <w:sz w:val="30"/>
          <w:szCs w:val="30"/>
        </w:rPr>
        <w:t>ИМНС по Костюковичскому району</w:t>
      </w:r>
    </w:p>
    <w:p w14:paraId="576B3352" w14:textId="77777777" w:rsidR="00CC565C" w:rsidRDefault="00CC565C"/>
    <w:sectPr w:rsidR="00CC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D8"/>
    <w:rsid w:val="003A3819"/>
    <w:rsid w:val="00562FAB"/>
    <w:rsid w:val="005B5DE0"/>
    <w:rsid w:val="00844198"/>
    <w:rsid w:val="00851BF8"/>
    <w:rsid w:val="00874F02"/>
    <w:rsid w:val="00BC02F2"/>
    <w:rsid w:val="00CC565C"/>
    <w:rsid w:val="00E513D8"/>
    <w:rsid w:val="00E54C34"/>
    <w:rsid w:val="00E57ABE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18B1"/>
  <w15:chartTrackingRefBased/>
  <w15:docId w15:val="{4AEDFBFD-C1B0-4788-84FD-F8952399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5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513D8"/>
  </w:style>
  <w:style w:type="character" w:customStyle="1" w:styleId="fake-non-breaking-space">
    <w:name w:val="fake-non-breaking-space"/>
    <w:basedOn w:val="a0"/>
    <w:rsid w:val="00E513D8"/>
  </w:style>
  <w:style w:type="paragraph" w:styleId="a3">
    <w:name w:val="Balloon Text"/>
    <w:basedOn w:val="a"/>
    <w:link w:val="a4"/>
    <w:uiPriority w:val="99"/>
    <w:semiHidden/>
    <w:unhideWhenUsed/>
    <w:rsid w:val="00FF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by/ru/contact-cen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Александр Александрович</dc:creator>
  <cp:keywords/>
  <dc:description/>
  <cp:lastModifiedBy>Михеева Марина Николаевна</cp:lastModifiedBy>
  <cp:revision>3</cp:revision>
  <cp:lastPrinted>2023-06-21T08:26:00Z</cp:lastPrinted>
  <dcterms:created xsi:type="dcterms:W3CDTF">2023-06-23T04:56:00Z</dcterms:created>
  <dcterms:modified xsi:type="dcterms:W3CDTF">2023-06-23T05:01:00Z</dcterms:modified>
</cp:coreProperties>
</file>