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2EDD" w14:textId="7E3AC127" w:rsidR="00164624" w:rsidRPr="00D2732E" w:rsidRDefault="00CC35B6" w:rsidP="0016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ОБ ОСУЩЕСТВЛЕНИИ И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ПРЕДПРИНИМАТЕЛЬСКОЙ</w:t>
      </w:r>
    </w:p>
    <w:p w14:paraId="51EE52AE" w14:textId="0C739BAA" w:rsidR="00D80045" w:rsidRPr="00D2732E" w:rsidRDefault="00CC35B6" w:rsidP="00164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ДЕЯТЕЛЬНОСТИ С 1 ЯНВАРЯ 2026 ГОДА</w:t>
      </w:r>
    </w:p>
    <w:p w14:paraId="5D56A7EE" w14:textId="77777777" w:rsidR="00D80045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b/>
          <w:bCs/>
          <w:sz w:val="26"/>
          <w:szCs w:val="26"/>
        </w:rPr>
      </w:pPr>
    </w:p>
    <w:p w14:paraId="03A0EDF7" w14:textId="53953F92" w:rsidR="00164624" w:rsidRPr="00D2732E" w:rsidRDefault="00D8004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 1 января 2026 года осуществление </w:t>
      </w:r>
      <w:r w:rsidR="00B321C8" w:rsidRPr="00D2732E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B321C8" w:rsidRPr="00D2732E">
        <w:rPr>
          <w:rFonts w:ascii="Times New Roman CYR" w:hAnsi="Times New Roman CYR" w:cs="Times New Roman CYR"/>
          <w:b/>
          <w:bCs/>
          <w:sz w:val="26"/>
          <w:szCs w:val="26"/>
        </w:rPr>
        <w:t>ндивидуальной предпринимательской 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 статусе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индивидуального предпринимателя (далее – ИП) вправе продолжить только те ИП, виды деятельности которых включены в 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перечень видов деятельности</w:t>
      </w:r>
      <w:r w:rsidR="00024358">
        <w:rPr>
          <w:rFonts w:ascii="Times New Roman CYR" w:hAnsi="Times New Roman CYR" w:cs="Times New Roman CYR"/>
          <w:b/>
          <w:bCs/>
          <w:sz w:val="26"/>
          <w:szCs w:val="26"/>
        </w:rPr>
        <w:t>,</w:t>
      </w:r>
      <w:r w:rsidR="00024358" w:rsidRPr="00024358">
        <w:rPr>
          <w:rFonts w:ascii="Times New Roman CYR" w:hAnsi="Times New Roman CYR" w:cs="Times New Roman CYR"/>
          <w:b/>
          <w:bCs/>
          <w:sz w:val="26"/>
          <w:szCs w:val="26"/>
        </w:rPr>
        <w:t xml:space="preserve"> </w:t>
      </w:r>
      <w:r w:rsidR="00024358" w:rsidRPr="00D2732E">
        <w:rPr>
          <w:rFonts w:ascii="Times New Roman CYR" w:hAnsi="Times New Roman CYR" w:cs="Times New Roman CYR"/>
          <w:b/>
          <w:bCs/>
          <w:sz w:val="26"/>
          <w:szCs w:val="26"/>
        </w:rPr>
        <w:t>разрешенных для ИП</w:t>
      </w:r>
      <w:r w:rsidR="00164624" w:rsidRPr="00D2732E">
        <w:rPr>
          <w:rFonts w:ascii="Times New Roman CYR" w:hAnsi="Times New Roman CYR" w:cs="Times New Roman CYR"/>
          <w:b/>
          <w:bCs/>
          <w:sz w:val="26"/>
          <w:szCs w:val="26"/>
        </w:rPr>
        <w:t>.</w:t>
      </w:r>
    </w:p>
    <w:p w14:paraId="424709BE" w14:textId="4A59E5D2" w:rsidR="00164624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Справочно: т</w:t>
      </w:r>
      <w:r w:rsidR="00164624" w:rsidRPr="00D2732E">
        <w:rPr>
          <w:rFonts w:ascii="Times New Roman CYR" w:hAnsi="Times New Roman CYR" w:cs="Times New Roman CYR"/>
          <w:i/>
          <w:iCs/>
          <w:sz w:val="26"/>
          <w:szCs w:val="26"/>
        </w:rPr>
        <w:t>акое требование установлено Законом Республики Беларусь от 22.04.2024 №365-З «Об изменении законов по вопросам предпринимательской деятельности»</w:t>
      </w:r>
      <w:r w:rsidR="00A761C3">
        <w:rPr>
          <w:rFonts w:ascii="Times New Roman CYR" w:hAnsi="Times New Roman CYR" w:cs="Times New Roman CYR"/>
          <w:i/>
          <w:iCs/>
          <w:sz w:val="26"/>
          <w:szCs w:val="26"/>
        </w:rPr>
        <w:t>,</w:t>
      </w:r>
      <w:r w:rsid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Гражданск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им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кодекс</w:t>
      </w:r>
      <w:r w:rsidR="00E625DC">
        <w:rPr>
          <w:rFonts w:ascii="Times New Roman CYR" w:hAnsi="Times New Roman CYR" w:cs="Times New Roman CYR"/>
          <w:i/>
          <w:iCs/>
          <w:sz w:val="26"/>
          <w:szCs w:val="26"/>
        </w:rPr>
        <w:t>ом</w:t>
      </w:r>
      <w:r w:rsidR="009B14C8" w:rsidRPr="009B14C8">
        <w:rPr>
          <w:rFonts w:ascii="Times New Roman CYR" w:hAnsi="Times New Roman CYR" w:cs="Times New Roman CYR"/>
          <w:i/>
          <w:iCs/>
          <w:sz w:val="26"/>
          <w:szCs w:val="26"/>
        </w:rPr>
        <w:t xml:space="preserve"> Республики Беларусь (далее – ГК)</w:t>
      </w:r>
      <w:r w:rsidR="00AF1B12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14:paraId="23A8B506" w14:textId="7B277D5F" w:rsidR="004F01D8" w:rsidRPr="00D2732E" w:rsidRDefault="00164624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П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еречень </w:t>
      </w:r>
      <w:r w:rsidR="00CC35B6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разрешенных для ИП 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видов деятельности 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>определен в приложении 1 к постановлению Совета Министров Республики Беларусь от 28</w:t>
      </w:r>
      <w:r w:rsidR="00B31BC0" w:rsidRPr="00D2732E">
        <w:rPr>
          <w:rFonts w:ascii="Times New Roman CYR" w:hAnsi="Times New Roman CYR" w:cs="Times New Roman CYR"/>
          <w:i/>
          <w:iCs/>
          <w:sz w:val="26"/>
          <w:szCs w:val="26"/>
        </w:rPr>
        <w:t>.06.</w:t>
      </w:r>
      <w:r w:rsidR="004F01D8" w:rsidRPr="00D2732E">
        <w:rPr>
          <w:rFonts w:ascii="Times New Roman CYR" w:hAnsi="Times New Roman CYR" w:cs="Times New Roman CYR"/>
          <w:i/>
          <w:iCs/>
          <w:sz w:val="26"/>
          <w:szCs w:val="26"/>
        </w:rPr>
        <w:t xml:space="preserve">2024 № 457 «О видах индивидуальной предпринимательской деятельности» </w:t>
      </w:r>
      <w:r w:rsidR="00A16039" w:rsidRPr="00D2732E">
        <w:rPr>
          <w:rFonts w:ascii="Times New Roman CYR" w:hAnsi="Times New Roman CYR" w:cs="Times New Roman CYR"/>
          <w:i/>
          <w:iCs/>
          <w:sz w:val="26"/>
          <w:szCs w:val="26"/>
        </w:rPr>
        <w:t>(далее – Перечень)</w:t>
      </w:r>
      <w:r w:rsidR="00DB17AD" w:rsidRPr="00D2732E">
        <w:rPr>
          <w:rFonts w:ascii="Times New Roman CYR" w:hAnsi="Times New Roman CYR" w:cs="Times New Roman CYR"/>
          <w:i/>
          <w:iCs/>
          <w:sz w:val="26"/>
          <w:szCs w:val="26"/>
        </w:rPr>
        <w:t>.</w:t>
      </w:r>
    </w:p>
    <w:p w14:paraId="6E62FA73" w14:textId="77777777" w:rsidR="00DB17AD" w:rsidRPr="00D2732E" w:rsidRDefault="00DB17AD" w:rsidP="004F0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2FD99C5F" w14:textId="2B836FBD" w:rsidR="007731D2" w:rsidRPr="00D2732E" w:rsidRDefault="00B321C8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bookmarkStart w:id="0" w:name="_Hlk217989462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Индивидуальная предпринимательская деятельность</w:t>
      </w:r>
      <w:bookmarkEnd w:id="0"/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, осуществляемая гражданином с нарушением требований пункта 1 статьи 22 ГК, </w:t>
      </w:r>
      <w:r w:rsidR="00DB17AD"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в том числе в части осуществления ИП видов деятельности, не включенных в Перечень,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является незаконной.</w:t>
      </w:r>
    </w:p>
    <w:p w14:paraId="174847DA" w14:textId="3C8D2752" w:rsidR="007731D2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732E">
        <w:rPr>
          <w:rFonts w:ascii="Times New Roman CYR" w:hAnsi="Times New Roman CYR" w:cs="Times New Roman CYR"/>
          <w:i/>
          <w:iCs/>
          <w:sz w:val="26"/>
          <w:szCs w:val="26"/>
        </w:rPr>
        <w:t>Справочно: о</w:t>
      </w:r>
      <w:r w:rsidR="009C7662" w:rsidRPr="00D2732E">
        <w:rPr>
          <w:rFonts w:ascii="Times New Roman" w:hAnsi="Times New Roman" w:cs="Times New Roman"/>
          <w:i/>
          <w:sz w:val="26"/>
          <w:szCs w:val="26"/>
        </w:rPr>
        <w:t>существление предпринимательской деятельности, когда в соответствии с законодательными актами такая деятельность является незаконной и (или) запрещается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,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B17AD" w:rsidRPr="00D2732E">
        <w:rPr>
          <w:rFonts w:ascii="Times New Roman" w:hAnsi="Times New Roman" w:cs="Times New Roman"/>
          <w:i/>
          <w:sz w:val="26"/>
          <w:szCs w:val="26"/>
        </w:rPr>
        <w:t xml:space="preserve">влечет применение административной ответственности в соответствии с 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 xml:space="preserve">частью </w:t>
      </w:r>
      <w:r w:rsidR="001467BA" w:rsidRPr="00D2732E">
        <w:rPr>
          <w:rFonts w:ascii="Times New Roman" w:hAnsi="Times New Roman" w:cs="Times New Roman"/>
          <w:i/>
          <w:sz w:val="26"/>
          <w:szCs w:val="26"/>
        </w:rPr>
        <w:t>3 статьи 13.3 Кодекса Республики Беларусь об административных правонарушениях</w:t>
      </w:r>
      <w:r w:rsidR="00A16039" w:rsidRPr="00D2732E">
        <w:rPr>
          <w:rFonts w:ascii="Times New Roman" w:hAnsi="Times New Roman" w:cs="Times New Roman"/>
          <w:i/>
          <w:sz w:val="26"/>
          <w:szCs w:val="26"/>
        </w:rPr>
        <w:t>.</w:t>
      </w:r>
    </w:p>
    <w:p w14:paraId="50221232" w14:textId="77777777" w:rsidR="00DB17AD" w:rsidRPr="00D2732E" w:rsidRDefault="00DB17AD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D38BD" w14:textId="7DBA9F09" w:rsidR="003F15D5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В целях недопущения нарушени</w:t>
      </w:r>
      <w:r w:rsidR="00A152C9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требований 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законодательства, в части осуществления индивидуальной предпринимательской деятельности с 1 января 2026 года</w:t>
      </w:r>
      <w:r w:rsidR="00405DA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C558A" w:rsidRPr="00D2732E">
        <w:rPr>
          <w:rFonts w:ascii="Times New Roman" w:hAnsi="Times New Roman" w:cs="Times New Roman"/>
          <w:b/>
          <w:bCs/>
          <w:sz w:val="26"/>
          <w:szCs w:val="26"/>
        </w:rPr>
        <w:t>ИП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необходимо</w:t>
      </w:r>
      <w:r w:rsidR="00DB17AD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CF16BD0" w14:textId="2EA35BC0" w:rsidR="003F15D5" w:rsidRPr="00D2732E" w:rsidRDefault="003F15D5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проанализировать фактически осуществляемый вид деятельности на предмет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его 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соответствия виду деятельности, предусмотренному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общегосударственн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классификатор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ом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Республики Беларусь ОКРБ 005-2011 «Виды экономической деятельности», утвержденн</w:t>
      </w:r>
      <w:r w:rsidR="00405DA3">
        <w:rPr>
          <w:rFonts w:ascii="Times New Roman CYR" w:hAnsi="Times New Roman CYR" w:cs="Times New Roman CYR"/>
          <w:b/>
          <w:bCs/>
          <w:sz w:val="26"/>
          <w:szCs w:val="26"/>
        </w:rPr>
        <w:t>ым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 xml:space="preserve"> постановлением Государственного комитета по стандартизации Республики Беларусь от 05.12.2011 № 85 (далее - ОКЭД);</w:t>
      </w:r>
    </w:p>
    <w:p w14:paraId="56F6982B" w14:textId="1EED94AE" w:rsidR="007731D2" w:rsidRPr="00D2732E" w:rsidRDefault="00A16039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сопоставить фактически осуществляемый вид деятельности с видами деятельности, включенными в Перечень</w:t>
      </w:r>
      <w:r w:rsidR="003F15D5" w:rsidRPr="00D2732E">
        <w:rPr>
          <w:rFonts w:ascii="Times New Roman" w:hAnsi="Times New Roman" w:cs="Times New Roman"/>
          <w:b/>
          <w:bCs/>
          <w:sz w:val="26"/>
          <w:szCs w:val="26"/>
        </w:rPr>
        <w:t>;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A04BD59" w14:textId="1849A128" w:rsidR="00AA7096" w:rsidRPr="00D2732E" w:rsidRDefault="003F15D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2732E">
        <w:rPr>
          <w:rFonts w:ascii="Times New Roman" w:hAnsi="Times New Roman" w:cs="Times New Roman"/>
          <w:b/>
          <w:bCs/>
          <w:sz w:val="26"/>
          <w:szCs w:val="26"/>
        </w:rPr>
        <w:t>проанализировать информацию об осуществляемых видах деятельности, подлежащую отражению в налоговых декларациях (расчетах)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ОКЭД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должен соответствовать фактически осуществляемому виду деятельности ИП и</w:t>
      </w:r>
      <w:r w:rsidR="00CC35B6" w:rsidRPr="00D2732E">
        <w:rPr>
          <w:rFonts w:ascii="Times New Roman" w:hAnsi="Times New Roman" w:cs="Times New Roman"/>
          <w:b/>
          <w:bCs/>
          <w:sz w:val="26"/>
          <w:szCs w:val="26"/>
        </w:rPr>
        <w:t>, соответственно,</w:t>
      </w:r>
      <w:r w:rsidR="00AA7096"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виду деятельности, поименованному в Перечне.   </w:t>
      </w:r>
    </w:p>
    <w:p w14:paraId="4713D154" w14:textId="4F5BFA67" w:rsidR="00991DBC" w:rsidRPr="00D2732E" w:rsidRDefault="00AA7096" w:rsidP="00AA7096">
      <w:pPr>
        <w:pStyle w:val="il-text-aligncenter"/>
        <w:spacing w:before="0" w:beforeAutospacing="0" w:after="0" w:afterAutospacing="0"/>
        <w:ind w:firstLine="709"/>
        <w:jc w:val="both"/>
        <w:rPr>
          <w:rFonts w:eastAsiaTheme="minorHAnsi"/>
          <w:i/>
          <w:sz w:val="26"/>
          <w:szCs w:val="26"/>
          <w:lang w:eastAsia="en-US"/>
        </w:rPr>
      </w:pPr>
      <w:r w:rsidRPr="00D2732E">
        <w:rPr>
          <w:rFonts w:eastAsiaTheme="minorHAnsi"/>
          <w:i/>
          <w:sz w:val="26"/>
          <w:szCs w:val="26"/>
          <w:lang w:eastAsia="en-US"/>
        </w:rPr>
        <w:t xml:space="preserve"> Справочно: ОКЭД указывается на</w:t>
      </w:r>
      <w:r w:rsidR="00991DBC" w:rsidRPr="00D2732E">
        <w:rPr>
          <w:sz w:val="26"/>
          <w:szCs w:val="26"/>
        </w:rPr>
        <w:t xml:space="preserve"> 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титульном листе налоговых деклараций (расчетов) по  подоходному налогу с физических лиц индивидуального предпринимателя (нотариуса, осуществляющего нотариальную деятельность в нотариальном бюро), по единому налогу с индивидуальных предпринимателей и иных физических лиц, налогового агента по подоходному налогу с физических лиц в графе </w:t>
      </w:r>
      <w:r w:rsidRPr="00D2732E">
        <w:rPr>
          <w:rFonts w:eastAsiaTheme="minorHAnsi"/>
          <w:i/>
          <w:sz w:val="26"/>
          <w:szCs w:val="26"/>
          <w:lang w:eastAsia="en-US"/>
        </w:rPr>
        <w:t>«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>ОКЭД</w:t>
      </w:r>
      <w:r w:rsidRPr="00D2732E">
        <w:rPr>
          <w:rFonts w:eastAsiaTheme="minorHAnsi"/>
          <w:i/>
          <w:sz w:val="26"/>
          <w:szCs w:val="26"/>
          <w:lang w:eastAsia="en-US"/>
        </w:rPr>
        <w:t xml:space="preserve">» 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(</w:t>
      </w:r>
      <w:r w:rsidRPr="00D2732E">
        <w:rPr>
          <w:rFonts w:eastAsiaTheme="minorHAnsi"/>
          <w:i/>
          <w:sz w:val="26"/>
          <w:szCs w:val="26"/>
          <w:lang w:eastAsia="en-US"/>
        </w:rPr>
        <w:t>пункт 11 Инструкции о порядке заполнения налоговых деклараций (расчетов) по налогам (сборам), книги покупок, утвержденной постановлением Министерства по налогам и сборам Республики Беларусь от 03.01.2019 №2</w:t>
      </w:r>
      <w:r w:rsidR="003735E7" w:rsidRPr="00D2732E">
        <w:rPr>
          <w:rFonts w:eastAsiaTheme="minorHAnsi"/>
          <w:i/>
          <w:sz w:val="26"/>
          <w:szCs w:val="26"/>
          <w:lang w:eastAsia="en-US"/>
        </w:rPr>
        <w:t>)</w:t>
      </w:r>
      <w:r w:rsidRPr="00D2732E">
        <w:rPr>
          <w:rFonts w:eastAsiaTheme="minorHAnsi"/>
          <w:i/>
          <w:sz w:val="26"/>
          <w:szCs w:val="26"/>
          <w:lang w:eastAsia="en-US"/>
        </w:rPr>
        <w:t>.</w:t>
      </w:r>
      <w:r w:rsidR="00991DBC" w:rsidRPr="00D2732E">
        <w:rPr>
          <w:rFonts w:eastAsiaTheme="minorHAnsi"/>
          <w:i/>
          <w:sz w:val="26"/>
          <w:szCs w:val="26"/>
          <w:lang w:eastAsia="en-US"/>
        </w:rPr>
        <w:t xml:space="preserve"> </w:t>
      </w:r>
    </w:p>
    <w:p w14:paraId="0930FB7D" w14:textId="77777777" w:rsidR="00CC35B6" w:rsidRPr="00D2732E" w:rsidRDefault="00CC35B6" w:rsidP="00D8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41D754C" w14:textId="4F556CAB" w:rsidR="00384788" w:rsidRPr="00D2732E" w:rsidRDefault="00D80045" w:rsidP="00CC3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6"/>
          <w:szCs w:val="26"/>
        </w:rPr>
      </w:pP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За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получением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дополнительной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информации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вопросам, касающимся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предпринимательской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деятельности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связанным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с налогообложением,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необходимо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обращаться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в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местный</w:t>
      </w:r>
      <w:r w:rsidRPr="00D273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2732E">
        <w:rPr>
          <w:rFonts w:ascii="Times New Roman CYR" w:hAnsi="Times New Roman CYR" w:cs="Times New Roman CYR"/>
          <w:b/>
          <w:bCs/>
          <w:sz w:val="26"/>
          <w:szCs w:val="26"/>
        </w:rPr>
        <w:t>исполнительный и распорядительный орган по месту жительства.</w:t>
      </w:r>
    </w:p>
    <w:sectPr w:rsidR="00384788" w:rsidRPr="00D2732E" w:rsidSect="00CC35B6"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7F"/>
    <w:rsid w:val="000019D7"/>
    <w:rsid w:val="00024358"/>
    <w:rsid w:val="0013292D"/>
    <w:rsid w:val="00144814"/>
    <w:rsid w:val="001467BA"/>
    <w:rsid w:val="00164624"/>
    <w:rsid w:val="00290E7F"/>
    <w:rsid w:val="003735E7"/>
    <w:rsid w:val="00384788"/>
    <w:rsid w:val="003F15D5"/>
    <w:rsid w:val="00405DA3"/>
    <w:rsid w:val="004F01D8"/>
    <w:rsid w:val="007731D2"/>
    <w:rsid w:val="00991DBC"/>
    <w:rsid w:val="009B14C8"/>
    <w:rsid w:val="009C7662"/>
    <w:rsid w:val="00A152C9"/>
    <w:rsid w:val="00A16039"/>
    <w:rsid w:val="00A761C3"/>
    <w:rsid w:val="00AA7096"/>
    <w:rsid w:val="00AF1B12"/>
    <w:rsid w:val="00B31BC0"/>
    <w:rsid w:val="00B321C8"/>
    <w:rsid w:val="00CC35B6"/>
    <w:rsid w:val="00D2732E"/>
    <w:rsid w:val="00D80045"/>
    <w:rsid w:val="00DB17AD"/>
    <w:rsid w:val="00DB5492"/>
    <w:rsid w:val="00E625DC"/>
    <w:rsid w:val="00EA3CA2"/>
    <w:rsid w:val="00EF4377"/>
    <w:rsid w:val="00FC558A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3EBC"/>
  <w15:chartTrackingRefBased/>
  <w15:docId w15:val="{B7FA2709-7862-4ACE-B83A-486500D0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4F01D8"/>
  </w:style>
  <w:style w:type="paragraph" w:customStyle="1" w:styleId="il-text-indent095cm">
    <w:name w:val="il-text-indent_0_95cm"/>
    <w:basedOn w:val="a"/>
    <w:rsid w:val="004F0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321C8"/>
  </w:style>
  <w:style w:type="paragraph" w:customStyle="1" w:styleId="il-text-aligncenter">
    <w:name w:val="il-text-align_center"/>
    <w:basedOn w:val="a"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 Елена Владимировна</dc:creator>
  <cp:keywords/>
  <dc:description/>
  <cp:lastModifiedBy>Гончарова Светлана Анатольевна</cp:lastModifiedBy>
  <cp:revision>2</cp:revision>
  <cp:lastPrinted>2025-12-30T12:45:00Z</cp:lastPrinted>
  <dcterms:created xsi:type="dcterms:W3CDTF">2026-01-08T06:02:00Z</dcterms:created>
  <dcterms:modified xsi:type="dcterms:W3CDTF">2026-01-08T06:02:00Z</dcterms:modified>
</cp:coreProperties>
</file>