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1ABBB9" w14:textId="7304E175" w:rsidR="001401FE" w:rsidRPr="003B5173" w:rsidRDefault="001401FE" w:rsidP="003B517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3B5173">
        <w:rPr>
          <w:rFonts w:ascii="Times New Roman" w:hAnsi="Times New Roman" w:cs="Times New Roman"/>
          <w:sz w:val="28"/>
          <w:szCs w:val="28"/>
        </w:rPr>
        <w:t>Уважаемые жители района!</w:t>
      </w:r>
    </w:p>
    <w:p w14:paraId="57FC2555" w14:textId="42284BAD" w:rsidR="00CC7DFA" w:rsidRPr="003B5173" w:rsidRDefault="001401FE" w:rsidP="003B517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173">
        <w:rPr>
          <w:rFonts w:ascii="Times New Roman" w:hAnsi="Times New Roman" w:cs="Times New Roman"/>
          <w:sz w:val="28"/>
          <w:szCs w:val="28"/>
        </w:rPr>
        <w:t>Предлагаем Вам в течении месяца высказать свое мнение по вопросу присвоении звания «Почетный гражданин Хотимского района»</w:t>
      </w:r>
      <w:r w:rsidR="00CC7DFA" w:rsidRPr="003B5173">
        <w:rPr>
          <w:rFonts w:ascii="Times New Roman" w:hAnsi="Times New Roman" w:cs="Times New Roman"/>
          <w:sz w:val="28"/>
          <w:szCs w:val="28"/>
        </w:rPr>
        <w:t>:</w:t>
      </w:r>
      <w:r w:rsidRPr="003B5173">
        <w:rPr>
          <w:rFonts w:ascii="Times New Roman" w:hAnsi="Times New Roman" w:cs="Times New Roman"/>
          <w:sz w:val="28"/>
          <w:szCs w:val="28"/>
        </w:rPr>
        <w:t xml:space="preserve"> </w:t>
      </w:r>
      <w:r w:rsidR="00CC7DFA" w:rsidRPr="003B5173">
        <w:rPr>
          <w:rFonts w:ascii="Times New Roman" w:hAnsi="Times New Roman" w:cs="Times New Roman"/>
          <w:sz w:val="28"/>
          <w:szCs w:val="28"/>
        </w:rPr>
        <w:t xml:space="preserve">Юркину Ивану Захаровичу члену Союза писателей Беларуси, поэту, лауреату премии Союзного государства Беларуси и России, генерал-майору </w:t>
      </w:r>
      <w:r w:rsidR="00DE75DB">
        <w:rPr>
          <w:rFonts w:ascii="Times New Roman" w:hAnsi="Times New Roman" w:cs="Times New Roman"/>
          <w:sz w:val="28"/>
          <w:szCs w:val="28"/>
        </w:rPr>
        <w:t xml:space="preserve">в отставке </w:t>
      </w:r>
      <w:r w:rsidR="00CC7DFA" w:rsidRPr="003B5173">
        <w:rPr>
          <w:rFonts w:ascii="Times New Roman" w:hAnsi="Times New Roman" w:cs="Times New Roman"/>
          <w:sz w:val="28"/>
          <w:szCs w:val="28"/>
        </w:rPr>
        <w:t>Республики Беларусь</w:t>
      </w:r>
      <w:r w:rsidR="00F6039C">
        <w:rPr>
          <w:rFonts w:ascii="Times New Roman" w:hAnsi="Times New Roman" w:cs="Times New Roman"/>
          <w:sz w:val="28"/>
          <w:szCs w:val="28"/>
        </w:rPr>
        <w:t xml:space="preserve">. </w:t>
      </w:r>
      <w:r w:rsidR="00CC7DFA" w:rsidRPr="003B5173">
        <w:rPr>
          <w:rFonts w:ascii="Times New Roman" w:hAnsi="Times New Roman" w:cs="Times New Roman"/>
          <w:sz w:val="28"/>
          <w:szCs w:val="28"/>
        </w:rPr>
        <w:t>Награжден медалью «За отвагу» и другими государственными наградами. Автор более 20 научных работ. Доктор наук в области информационных технологий (МАИТ).</w:t>
      </w:r>
    </w:p>
    <w:p w14:paraId="0C60F5FA" w14:textId="7F31053E" w:rsidR="001401FE" w:rsidRPr="003B5173" w:rsidRDefault="001401FE" w:rsidP="003B5173">
      <w:pPr>
        <w:pStyle w:val="a4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5173">
        <w:rPr>
          <w:rFonts w:ascii="Times New Roman" w:hAnsi="Times New Roman" w:cs="Times New Roman"/>
          <w:sz w:val="28"/>
          <w:szCs w:val="28"/>
        </w:rPr>
        <w:t xml:space="preserve">Адрес электронной почты: </w:t>
      </w:r>
      <w:hyperlink r:id="rId7" w:history="1">
        <w:r w:rsidRPr="003B5173">
          <w:rPr>
            <w:rFonts w:ascii="Times New Roman" w:hAnsi="Times New Roman" w:cs="Times New Roman"/>
            <w:i/>
            <w:iCs/>
            <w:sz w:val="28"/>
            <w:szCs w:val="28"/>
          </w:rPr>
          <w:t>sovdep_hotimsk@khotimsk.gov.by</w:t>
        </w:r>
      </w:hyperlink>
      <w:r w:rsidRPr="003B5173">
        <w:rPr>
          <w:rFonts w:ascii="Times New Roman" w:hAnsi="Times New Roman" w:cs="Times New Roman"/>
          <w:i/>
          <w:iCs/>
          <w:sz w:val="28"/>
          <w:szCs w:val="28"/>
        </w:rPr>
        <w:t xml:space="preserve">, </w:t>
      </w:r>
      <w:hyperlink r:id="rId8" w:history="1">
        <w:r w:rsidRPr="003B5173">
          <w:rPr>
            <w:rFonts w:ascii="Times New Roman" w:hAnsi="Times New Roman" w:cs="Times New Roman"/>
            <w:i/>
            <w:iCs/>
            <w:sz w:val="28"/>
            <w:szCs w:val="28"/>
          </w:rPr>
          <w:t>kultura.hotimsk@yandex.by</w:t>
        </w:r>
      </w:hyperlink>
      <w:r w:rsidRPr="003B5173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E72010F" w14:textId="265FA25B" w:rsidR="001401FE" w:rsidRPr="003B5173" w:rsidRDefault="001401FE" w:rsidP="003B5173">
      <w:pPr>
        <w:pStyle w:val="a4"/>
        <w:ind w:firstLine="72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B5173">
        <w:rPr>
          <w:rFonts w:ascii="Times New Roman" w:hAnsi="Times New Roman" w:cs="Times New Roman"/>
          <w:i/>
          <w:iCs/>
          <w:sz w:val="28"/>
          <w:szCs w:val="28"/>
        </w:rPr>
        <w:t>213677 г.п. Хотимск, пл. Ленина 2, Хотимский районный исполнительный</w:t>
      </w:r>
      <w:r w:rsidR="002F4259" w:rsidRPr="003B5173">
        <w:rPr>
          <w:rFonts w:ascii="Times New Roman" w:hAnsi="Times New Roman" w:cs="Times New Roman"/>
          <w:i/>
          <w:iCs/>
          <w:sz w:val="28"/>
          <w:szCs w:val="28"/>
        </w:rPr>
        <w:t xml:space="preserve"> комитет.</w:t>
      </w:r>
    </w:p>
    <w:p w14:paraId="5A4E3330" w14:textId="6229770F" w:rsidR="001401FE" w:rsidRPr="003B5173" w:rsidRDefault="001401FE" w:rsidP="003B517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173">
        <w:rPr>
          <w:rFonts w:ascii="Times New Roman" w:hAnsi="Times New Roman" w:cs="Times New Roman"/>
          <w:sz w:val="28"/>
          <w:szCs w:val="28"/>
        </w:rPr>
        <w:t>Иван Захарович родился 30 марта 1949 г. в д. Молуновка Хотимского района Могилевской области в крестьянской семье. Окончил географический факультет Белорусского государственного университета (1972 г.), спецшколу № 401 КГБ при СМ СССР (1977 г.). Работал учителем, вторым секретарем Славгородского райкома комсомола Могилевской области. С 1976 года – в органах Комитета государственной безопасности. Служил в спецслужбах Рес</w:t>
      </w:r>
      <w:r w:rsidR="00CC7DFA" w:rsidRPr="003B5173">
        <w:rPr>
          <w:rFonts w:ascii="Times New Roman" w:hAnsi="Times New Roman" w:cs="Times New Roman"/>
          <w:sz w:val="28"/>
          <w:szCs w:val="28"/>
        </w:rPr>
        <w:t>п</w:t>
      </w:r>
      <w:r w:rsidRPr="003B5173">
        <w:rPr>
          <w:rFonts w:ascii="Times New Roman" w:hAnsi="Times New Roman" w:cs="Times New Roman"/>
          <w:sz w:val="28"/>
          <w:szCs w:val="28"/>
        </w:rPr>
        <w:t>ублики Беларусь и ФСБ России. Работал в сфере противодействия международному терроризму и наркоагрессии.</w:t>
      </w:r>
    </w:p>
    <w:p w14:paraId="6A4B2CF0" w14:textId="575CAAEF" w:rsidR="003B5173" w:rsidRPr="003B5173" w:rsidRDefault="003B5173" w:rsidP="003B517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173">
        <w:rPr>
          <w:rFonts w:ascii="Times New Roman" w:hAnsi="Times New Roman" w:cs="Times New Roman"/>
          <w:sz w:val="28"/>
          <w:szCs w:val="28"/>
        </w:rPr>
        <w:t>Профессионализм, знания и умения, сопряженные с высокими моральными качествами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5173">
        <w:rPr>
          <w:rFonts w:ascii="Times New Roman" w:hAnsi="Times New Roman" w:cs="Times New Roman"/>
          <w:sz w:val="28"/>
          <w:szCs w:val="28"/>
        </w:rPr>
        <w:t xml:space="preserve"> свидетельствуют об И. 3. Юркине, как о достойном человеке, патриоте, с которого молодежи следует брать пример.</w:t>
      </w:r>
    </w:p>
    <w:p w14:paraId="6107ED65" w14:textId="77777777" w:rsidR="003B5173" w:rsidRPr="003B5173" w:rsidRDefault="003B5173" w:rsidP="003B517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173">
        <w:rPr>
          <w:rFonts w:ascii="Times New Roman" w:hAnsi="Times New Roman" w:cs="Times New Roman"/>
          <w:sz w:val="28"/>
          <w:szCs w:val="28"/>
        </w:rPr>
        <w:t>И. 3. Юркин активно занимается творчеством. Он является членом Союза писателей Беларуси и Союза писателей Союзного государства. Им написан гимн Союзного государства. Его имя находится в числе популярных поэтов-песенников и современных детских белорусских писателей.</w:t>
      </w:r>
    </w:p>
    <w:p w14:paraId="795E6322" w14:textId="28B33B1B" w:rsidR="003B5173" w:rsidRPr="003B5173" w:rsidRDefault="003B5173" w:rsidP="003B517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173">
        <w:rPr>
          <w:rFonts w:ascii="Times New Roman" w:hAnsi="Times New Roman" w:cs="Times New Roman"/>
          <w:sz w:val="28"/>
          <w:szCs w:val="28"/>
        </w:rPr>
        <w:t>Талантливый поэт-песенник Иван Юркин активно вошел в белорусскую поэзию. Основой его творчества стала малая родина — д. Молуновка Хотимского района. Отсюда идут истоки вдохновения поэта. В его произведениях прослеживаются хотимские места, удивительная природа родного края. Вместе с композитором Олегом Елисеенковым они создали более тридцати великолепных песен, многие из которых входят в репертуар профессиональных и самодеятельных исполнителей и творческих ансамблей. Визитной карточкой Беларуси стала песня в исполнении Народного артиста Республики Беларусь Анатолия Ярмоленко «Прыядзжайце да нас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5173">
        <w:rPr>
          <w:rFonts w:ascii="Times New Roman" w:hAnsi="Times New Roman" w:cs="Times New Roman"/>
          <w:sz w:val="28"/>
          <w:szCs w:val="28"/>
        </w:rPr>
        <w:t>Беларусь». Душевность, особый тонкий лиризм, патриотизм вот отличительные черты поэзии И. Юркина. В 2019 году награжден медалью Франциска Скорины за высокие достижения в творческой деятельности.</w:t>
      </w:r>
    </w:p>
    <w:p w14:paraId="350E0C55" w14:textId="5450EEA8" w:rsidR="003B5173" w:rsidRPr="003B5173" w:rsidRDefault="003B5173" w:rsidP="003B517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173">
        <w:rPr>
          <w:rFonts w:ascii="Times New Roman" w:hAnsi="Times New Roman" w:cs="Times New Roman"/>
          <w:sz w:val="28"/>
          <w:szCs w:val="28"/>
        </w:rPr>
        <w:t>Немало сделал для укрепления безопасности общества, законности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3B5173">
        <w:rPr>
          <w:rFonts w:ascii="Times New Roman" w:hAnsi="Times New Roman" w:cs="Times New Roman"/>
          <w:sz w:val="28"/>
          <w:szCs w:val="28"/>
        </w:rPr>
        <w:t>право</w:t>
      </w:r>
      <w:r>
        <w:rPr>
          <w:rFonts w:ascii="Times New Roman" w:hAnsi="Times New Roman" w:cs="Times New Roman"/>
          <w:sz w:val="28"/>
          <w:szCs w:val="28"/>
        </w:rPr>
        <w:t>по</w:t>
      </w:r>
      <w:r w:rsidRPr="003B5173">
        <w:rPr>
          <w:rFonts w:ascii="Times New Roman" w:hAnsi="Times New Roman" w:cs="Times New Roman"/>
          <w:sz w:val="28"/>
          <w:szCs w:val="28"/>
        </w:rPr>
        <w:t>рядка Иван Захарович и на ответственных постах в МВД и КГБ Республики Беларусь. За личное мужество награжден медалью “За отвагу”.</w:t>
      </w:r>
    </w:p>
    <w:p w14:paraId="76FBF1D1" w14:textId="77777777" w:rsidR="003B5173" w:rsidRPr="003B5173" w:rsidRDefault="003B5173" w:rsidP="003B517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173">
        <w:rPr>
          <w:rFonts w:ascii="Times New Roman" w:hAnsi="Times New Roman" w:cs="Times New Roman"/>
          <w:sz w:val="28"/>
          <w:szCs w:val="28"/>
        </w:rPr>
        <w:t>Поэт, гражданин И.З. Юркин уделяет большое внимание развитию литературного процесса, поддерживает творческую молодежь, через стихи, песни передает любовь к родине, белорусской природе, память и уважение к старшему поколению, стремление жить в мире и согласии.</w:t>
      </w:r>
    </w:p>
    <w:p w14:paraId="3A78D011" w14:textId="77777777" w:rsidR="003B5173" w:rsidRPr="003B5173" w:rsidRDefault="003B5173" w:rsidP="003B517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173">
        <w:rPr>
          <w:rFonts w:ascii="Times New Roman" w:hAnsi="Times New Roman" w:cs="Times New Roman"/>
          <w:sz w:val="28"/>
          <w:szCs w:val="28"/>
        </w:rPr>
        <w:t xml:space="preserve">И. 3. Юркин - один из самых уважаемых в писательской организации </w:t>
      </w:r>
      <w:r w:rsidRPr="003B5173">
        <w:rPr>
          <w:rFonts w:ascii="Times New Roman" w:hAnsi="Times New Roman" w:cs="Times New Roman"/>
          <w:sz w:val="28"/>
          <w:szCs w:val="28"/>
        </w:rPr>
        <w:lastRenderedPageBreak/>
        <w:t>личностей, пользуется неизменным авторитетом.</w:t>
      </w:r>
    </w:p>
    <w:p w14:paraId="0D7D9818" w14:textId="77777777" w:rsidR="004E6B78" w:rsidRPr="003B5173" w:rsidRDefault="00F77E64" w:rsidP="003B517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173">
        <w:rPr>
          <w:rFonts w:ascii="Times New Roman" w:hAnsi="Times New Roman" w:cs="Times New Roman"/>
          <w:sz w:val="28"/>
          <w:szCs w:val="28"/>
        </w:rPr>
        <w:t>Стихи печатались в белорусских республиканских и российских газетах и журналах.</w:t>
      </w:r>
    </w:p>
    <w:p w14:paraId="264093B5" w14:textId="77777777" w:rsidR="004E6B78" w:rsidRPr="003B5173" w:rsidRDefault="00F77E64" w:rsidP="003B5173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173">
        <w:rPr>
          <w:rFonts w:ascii="Times New Roman" w:hAnsi="Times New Roman" w:cs="Times New Roman"/>
          <w:sz w:val="28"/>
          <w:szCs w:val="28"/>
        </w:rPr>
        <w:t>Опубликовал поэтические сборники: «Посажу возле дома березку» (2012), «Соловьиная роща» (2014), «Родники» (2016), «Любви серебряная нить» (2017), «Деревенское танго» (2018),</w:t>
      </w:r>
    </w:p>
    <w:p w14:paraId="166F4911" w14:textId="77777777" w:rsidR="004E6B78" w:rsidRPr="003B5173" w:rsidRDefault="00F77E64" w:rsidP="00633A3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173">
        <w:rPr>
          <w:rFonts w:ascii="Times New Roman" w:hAnsi="Times New Roman" w:cs="Times New Roman"/>
          <w:sz w:val="28"/>
          <w:szCs w:val="28"/>
        </w:rPr>
        <w:t>Автор краткого биографического справочника «Генералы органов государственной безопасности Республики Беларусь» (2001, дополненное и исправленное издание - 2008), детских книг «Забавные истории» (2005), «Маша и ее друзья» (2006, 2008), сценария музыкального фильма «Деревенское танго» (2016).</w:t>
      </w:r>
    </w:p>
    <w:p w14:paraId="4652E180" w14:textId="77777777" w:rsidR="004E6B78" w:rsidRPr="003B5173" w:rsidRDefault="00F77E64" w:rsidP="00633A3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173">
        <w:rPr>
          <w:rFonts w:ascii="Times New Roman" w:hAnsi="Times New Roman" w:cs="Times New Roman"/>
          <w:sz w:val="28"/>
          <w:szCs w:val="28"/>
        </w:rPr>
        <w:t>Автор многих песен, в том числе вошедших в музыкальный альбом «Где калина цвела» (2015) и репертуарный сборник для коллективов любительского творчества «Где калина цвела» (2017).</w:t>
      </w:r>
    </w:p>
    <w:p w14:paraId="74A1BA8C" w14:textId="77777777" w:rsidR="004E6B78" w:rsidRPr="003B5173" w:rsidRDefault="00F77E64" w:rsidP="00633A3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173">
        <w:rPr>
          <w:rFonts w:ascii="Times New Roman" w:hAnsi="Times New Roman" w:cs="Times New Roman"/>
          <w:sz w:val="28"/>
          <w:szCs w:val="28"/>
        </w:rPr>
        <w:t>Лауреат премии Союза писателей Беларуси (2011), Национальной музыкальной премии (2012), Премии Союзного государства в области литературы и искусства за 2015 - 2016 гг.</w:t>
      </w:r>
    </w:p>
    <w:p w14:paraId="7B7E7EE6" w14:textId="77777777" w:rsidR="004E6B78" w:rsidRPr="003B5173" w:rsidRDefault="00F77E64" w:rsidP="00633A3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173">
        <w:rPr>
          <w:rFonts w:ascii="Times New Roman" w:hAnsi="Times New Roman" w:cs="Times New Roman"/>
          <w:sz w:val="28"/>
          <w:szCs w:val="28"/>
        </w:rPr>
        <w:t>В 2019 году награжден медалью Франциска Скорины за высокие достижения в творческой деятельности.</w:t>
      </w:r>
    </w:p>
    <w:p w14:paraId="3ED72914" w14:textId="79ABA6E1" w:rsidR="004E6B78" w:rsidRPr="003B5173" w:rsidRDefault="00F77E64" w:rsidP="00633A36">
      <w:pPr>
        <w:pStyle w:val="a4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B5173">
        <w:rPr>
          <w:rFonts w:ascii="Times New Roman" w:hAnsi="Times New Roman" w:cs="Times New Roman"/>
          <w:sz w:val="28"/>
          <w:szCs w:val="28"/>
        </w:rPr>
        <w:t>В 2020 году вышли книги «Золотые рассветы мои» и «Молекулы в дырявых сапогах».</w:t>
      </w:r>
    </w:p>
    <w:p w14:paraId="1786F252" w14:textId="6335DF39" w:rsidR="004E6B78" w:rsidRDefault="00F77E64" w:rsidP="003B51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5173">
        <w:rPr>
          <w:rFonts w:ascii="Times New Roman" w:hAnsi="Times New Roman" w:cs="Times New Roman"/>
          <w:sz w:val="28"/>
          <w:szCs w:val="28"/>
        </w:rPr>
        <w:t>Живет в г. Минске.</w:t>
      </w:r>
    </w:p>
    <w:p w14:paraId="770FEC4B" w14:textId="7B9341E3" w:rsidR="00633A36" w:rsidRPr="00633A36" w:rsidRDefault="00633A36" w:rsidP="00633A36">
      <w:pPr>
        <w:pStyle w:val="a4"/>
        <w:jc w:val="both"/>
        <w:rPr>
          <w:rFonts w:ascii="Times New Roman" w:hAnsi="Times New Roman" w:cs="Times New Roman"/>
        </w:rPr>
      </w:pPr>
      <w:r w:rsidRPr="00633A36">
        <w:rPr>
          <w:rFonts w:ascii="Times New Roman" w:hAnsi="Times New Roman" w:cs="Times New Roman"/>
        </w:rPr>
        <w:t>Выдержки из Инструкции о присвоении звания «Почетный гражданин Хотимского района»</w:t>
      </w:r>
      <w:r>
        <w:rPr>
          <w:rFonts w:ascii="Times New Roman" w:hAnsi="Times New Roman" w:cs="Times New Roman"/>
        </w:rPr>
        <w:t>:</w:t>
      </w:r>
    </w:p>
    <w:p w14:paraId="38E8E152" w14:textId="03A2E43C" w:rsidR="00633A36" w:rsidRPr="00633A36" w:rsidRDefault="00633A36" w:rsidP="00633A3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33A36">
        <w:rPr>
          <w:rFonts w:ascii="Times New Roman" w:hAnsi="Times New Roman" w:cs="Times New Roman"/>
        </w:rPr>
        <w:t>Инструкция о присвоении звания «Почетный гражданин Хотимского района» (далее – инструкция) определяет порядок присвоения звания «Почетный гражданин Хотимского района» (далее – «Почетный гражданин»), звания и почести (привилегии) оказываемые почетным гражданам Хотимского района (далее – почетный гражданин)</w:t>
      </w:r>
    </w:p>
    <w:p w14:paraId="5918EC2A" w14:textId="608F2198" w:rsidR="00633A36" w:rsidRPr="00633A36" w:rsidRDefault="00633A36" w:rsidP="00633A3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33A36">
        <w:rPr>
          <w:rFonts w:ascii="Times New Roman" w:hAnsi="Times New Roman" w:cs="Times New Roman"/>
        </w:rPr>
        <w:t>Основаниями для присвоения звания «Почетный гражданин» являются особые заслуги, проявленные в чрезвычайных ситуациях в мирное время, а также значительный вклад  в социально-экономическое, научно-техническое и культурное развитие Хотимского района, за конкретные высокие достижения в профессиональной, общественной и общественно-культурной деятельности, в развитии экономики, науки, культуры, искусства, образования, здравоохранения, физической культуры и спорта, иные заслуги и достижения, получившие широкое общественное признание. В исключительных случаях звание «Почетный гражданин» может присваиваться и по иным основаниям.</w:t>
      </w:r>
    </w:p>
    <w:p w14:paraId="2C28FE3F" w14:textId="604D6173" w:rsidR="00633A36" w:rsidRPr="00633A36" w:rsidRDefault="00633A36" w:rsidP="00633A3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33A36">
        <w:rPr>
          <w:rFonts w:ascii="Times New Roman" w:hAnsi="Times New Roman" w:cs="Times New Roman"/>
        </w:rPr>
        <w:t>Звание «Почетный гражданин» присваивается решением Хотимского районного Совета депутатов (далее – Совет депутатов) гражданам Республики Беларусь и иностранным гражданам по представлению Хотимского районного исполнительного комитета (далее – райисполком). Решение о присвоении звания публикуется в средствах массовой информации.</w:t>
      </w:r>
    </w:p>
    <w:p w14:paraId="3BAE7B72" w14:textId="0AE9EDEA" w:rsidR="00633A36" w:rsidRPr="00633A36" w:rsidRDefault="00633A36" w:rsidP="00633A3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33A36">
        <w:rPr>
          <w:rFonts w:ascii="Times New Roman" w:hAnsi="Times New Roman" w:cs="Times New Roman"/>
        </w:rPr>
        <w:t>Лицам, удостоенным звания «Почетный гражданин», в торжественной обстановке вручаются: свидетельство и удостоверение  о присвоении звания «Почетный гражданин Хотимского района».</w:t>
      </w:r>
    </w:p>
    <w:p w14:paraId="2FC2A5F9" w14:textId="2DAE1345" w:rsidR="00633A36" w:rsidRPr="00633A36" w:rsidRDefault="00633A36" w:rsidP="00633A3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33A36">
        <w:rPr>
          <w:rFonts w:ascii="Times New Roman" w:hAnsi="Times New Roman" w:cs="Times New Roman"/>
        </w:rPr>
        <w:t>Фамилия, имя, отчество каждого лица, удостоенного звания «Почетный гражданин», с указанием его заслуг заносятся в Книгу почетных граждан Хотимского района, которая ведется и храниться в Хотимском районном историко-краеведческом музее.</w:t>
      </w:r>
    </w:p>
    <w:p w14:paraId="3A4C65A6" w14:textId="6EBB5BA1" w:rsidR="00633A36" w:rsidRPr="00633A36" w:rsidRDefault="00633A36" w:rsidP="00633A3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33A36">
        <w:rPr>
          <w:rFonts w:ascii="Times New Roman" w:hAnsi="Times New Roman" w:cs="Times New Roman"/>
        </w:rPr>
        <w:t>Лица, удостоенные звания «Почетный гражданин» приглашаются для участия в торжественных мероприятиях, проводимых в районе.</w:t>
      </w:r>
    </w:p>
    <w:p w14:paraId="1FE45FC2" w14:textId="1F71904C" w:rsidR="00633A36" w:rsidRPr="00633A36" w:rsidRDefault="00633A36" w:rsidP="00633A3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33A36">
        <w:rPr>
          <w:rFonts w:ascii="Times New Roman" w:hAnsi="Times New Roman" w:cs="Times New Roman"/>
        </w:rPr>
        <w:t>Почетному гражданину оказываются  все знаки внимания, соответствующие его высокому званию.</w:t>
      </w:r>
    </w:p>
    <w:p w14:paraId="173A4FC6" w14:textId="7E52A18C" w:rsidR="00633A36" w:rsidRPr="00633A36" w:rsidRDefault="00633A36" w:rsidP="00633A3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33A36">
        <w:rPr>
          <w:rFonts w:ascii="Times New Roman" w:hAnsi="Times New Roman" w:cs="Times New Roman"/>
        </w:rPr>
        <w:t>Почести (привилегии), оказываемые почетным гражданам, после смерти почетного гражданина не распространяются на членов его семьи и других родственников.</w:t>
      </w:r>
    </w:p>
    <w:p w14:paraId="33131E8C" w14:textId="50DCAA2E" w:rsidR="00633A36" w:rsidRPr="00633A36" w:rsidRDefault="00633A36" w:rsidP="00633A36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633A36">
        <w:rPr>
          <w:rFonts w:ascii="Times New Roman" w:hAnsi="Times New Roman" w:cs="Times New Roman"/>
        </w:rPr>
        <w:t>Лицо, удостоенное звания «Почетный гражданин», может быть лишено этого звания в связи со вступлением в законную силу в отношении гражданина обвинительного приговора суда, а также по представлению райисполкома или по требованию одной трети депутатов Совета депутатов от числа избранных. Решение о лишении звания «Почетный гражданин» принимается Советом депутатов, публикуется в средствах массовой информации.</w:t>
      </w:r>
    </w:p>
    <w:p w14:paraId="1FA0EC3A" w14:textId="77777777" w:rsidR="00633A36" w:rsidRDefault="00633A36" w:rsidP="00633A36">
      <w:pPr>
        <w:pStyle w:val="a4"/>
        <w:ind w:firstLine="5103"/>
        <w:jc w:val="both"/>
        <w:rPr>
          <w:rFonts w:ascii="Times New Roman" w:hAnsi="Times New Roman" w:cs="Times New Roman"/>
        </w:rPr>
      </w:pPr>
    </w:p>
    <w:p w14:paraId="75B66266" w14:textId="3C7996F4" w:rsidR="00633A36" w:rsidRDefault="00633A36" w:rsidP="00633A36">
      <w:pPr>
        <w:pStyle w:val="a4"/>
        <w:ind w:firstLine="5103"/>
        <w:jc w:val="both"/>
        <w:rPr>
          <w:rFonts w:ascii="Times New Roman" w:hAnsi="Times New Roman" w:cs="Times New Roman"/>
        </w:rPr>
      </w:pPr>
      <w:r w:rsidRPr="00633A36">
        <w:rPr>
          <w:rFonts w:ascii="Times New Roman" w:hAnsi="Times New Roman" w:cs="Times New Roman"/>
        </w:rPr>
        <w:t>Инструкция утверждена решением</w:t>
      </w:r>
    </w:p>
    <w:p w14:paraId="14758618" w14:textId="77777777" w:rsidR="00633A36" w:rsidRDefault="00633A36" w:rsidP="00633A36">
      <w:pPr>
        <w:pStyle w:val="a4"/>
        <w:ind w:firstLine="5103"/>
        <w:jc w:val="both"/>
        <w:rPr>
          <w:rFonts w:ascii="Times New Roman" w:hAnsi="Times New Roman" w:cs="Times New Roman"/>
        </w:rPr>
      </w:pPr>
      <w:r w:rsidRPr="00633A36">
        <w:rPr>
          <w:rFonts w:ascii="Times New Roman" w:hAnsi="Times New Roman" w:cs="Times New Roman"/>
        </w:rPr>
        <w:t xml:space="preserve">Хотимского районного Совета депутатов от </w:t>
      </w:r>
    </w:p>
    <w:p w14:paraId="108BCAD2" w14:textId="56479D97" w:rsidR="00633A36" w:rsidRPr="00633A36" w:rsidRDefault="00633A36" w:rsidP="00633A36">
      <w:pPr>
        <w:pStyle w:val="a4"/>
        <w:ind w:firstLine="5103"/>
        <w:jc w:val="both"/>
        <w:rPr>
          <w:rFonts w:ascii="Times New Roman" w:hAnsi="Times New Roman" w:cs="Times New Roman"/>
        </w:rPr>
      </w:pPr>
      <w:r w:rsidRPr="00633A36">
        <w:rPr>
          <w:rFonts w:ascii="Times New Roman" w:hAnsi="Times New Roman" w:cs="Times New Roman"/>
        </w:rPr>
        <w:t>27 декабря 2013 года № 33-4</w:t>
      </w:r>
    </w:p>
    <w:p w14:paraId="5DF0988E" w14:textId="77777777" w:rsidR="00633A36" w:rsidRPr="008B2485" w:rsidRDefault="00633A36" w:rsidP="00633A36">
      <w:pPr>
        <w:jc w:val="both"/>
        <w:rPr>
          <w:sz w:val="22"/>
          <w:szCs w:val="22"/>
        </w:rPr>
      </w:pPr>
    </w:p>
    <w:p w14:paraId="24C186CB" w14:textId="77777777" w:rsidR="00633A36" w:rsidRPr="003B5173" w:rsidRDefault="00633A36" w:rsidP="003B5173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633A36" w:rsidRPr="003B5173" w:rsidSect="002F4259">
      <w:pgSz w:w="11900" w:h="16840"/>
      <w:pgMar w:top="709" w:right="843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5192F" w14:textId="77777777" w:rsidR="006549F0" w:rsidRDefault="006549F0">
      <w:r>
        <w:separator/>
      </w:r>
    </w:p>
  </w:endnote>
  <w:endnote w:type="continuationSeparator" w:id="0">
    <w:p w14:paraId="6BE5450E" w14:textId="77777777" w:rsidR="006549F0" w:rsidRDefault="00654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F11F1" w14:textId="77777777" w:rsidR="006549F0" w:rsidRDefault="006549F0"/>
  </w:footnote>
  <w:footnote w:type="continuationSeparator" w:id="0">
    <w:p w14:paraId="39275E70" w14:textId="77777777" w:rsidR="006549F0" w:rsidRDefault="006549F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95473C"/>
    <w:multiLevelType w:val="hybridMultilevel"/>
    <w:tmpl w:val="FFFFFFFF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141962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78"/>
    <w:rsid w:val="001401FE"/>
    <w:rsid w:val="002F4259"/>
    <w:rsid w:val="003B5173"/>
    <w:rsid w:val="004E6B78"/>
    <w:rsid w:val="00633A36"/>
    <w:rsid w:val="006549F0"/>
    <w:rsid w:val="00A5130B"/>
    <w:rsid w:val="00B26243"/>
    <w:rsid w:val="00CC7DFA"/>
    <w:rsid w:val="00DE75DB"/>
    <w:rsid w:val="00E63057"/>
    <w:rsid w:val="00F6039C"/>
    <w:rsid w:val="00F77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7E1B9"/>
  <w15:docId w15:val="{A591450C-834B-4E81-AB5C-5207B9EA1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42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22" w:lineRule="exact"/>
      <w:ind w:firstLine="7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4">
    <w:name w:val="No Spacing"/>
    <w:uiPriority w:val="1"/>
    <w:qFormat/>
    <w:rsid w:val="001401F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tura.hotimsk@yandex.by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ovdep_hotimsk@khotimsk.gov.b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1019</Words>
  <Characters>5810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Cepro</dc:creator>
  <cp:lastModifiedBy>Cepro</cp:lastModifiedBy>
  <cp:revision>6</cp:revision>
  <dcterms:created xsi:type="dcterms:W3CDTF">2022-05-25T12:49:00Z</dcterms:created>
  <dcterms:modified xsi:type="dcterms:W3CDTF">2022-05-25T13:32:00Z</dcterms:modified>
</cp:coreProperties>
</file>