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548" w:rsidRPr="007F7372" w:rsidRDefault="00DE5548" w:rsidP="00DE5548">
      <w:pPr>
        <w:spacing w:after="0" w:line="240" w:lineRule="auto"/>
        <w:ind w:left="-1134" w:right="-143" w:firstLine="709"/>
        <w:jc w:val="center"/>
        <w:rPr>
          <w:rFonts w:ascii="Times New Roman" w:eastAsia="Calibri" w:hAnsi="Times New Roman" w:cs="Times New Roman"/>
          <w:b/>
          <w:sz w:val="28"/>
          <w:szCs w:val="28"/>
        </w:rPr>
      </w:pPr>
      <w:bookmarkStart w:id="0" w:name="_GoBack"/>
      <w:bookmarkEnd w:id="0"/>
      <w:r w:rsidRPr="007F7372">
        <w:rPr>
          <w:rFonts w:ascii="Times New Roman" w:eastAsia="Calibri" w:hAnsi="Times New Roman" w:cs="Times New Roman"/>
          <w:b/>
          <w:sz w:val="28"/>
          <w:szCs w:val="28"/>
        </w:rPr>
        <w:t>ХОТИМСКИЙ РАЙОННЫЙ</w:t>
      </w:r>
    </w:p>
    <w:p w:rsidR="00DE5548" w:rsidRPr="007F7372" w:rsidRDefault="00DE5548" w:rsidP="00DE5548">
      <w:pPr>
        <w:spacing w:after="0" w:line="240" w:lineRule="auto"/>
        <w:ind w:left="-1134" w:right="-143" w:firstLine="709"/>
        <w:jc w:val="center"/>
        <w:rPr>
          <w:rFonts w:ascii="Times New Roman" w:eastAsia="Calibri" w:hAnsi="Times New Roman" w:cs="Times New Roman"/>
          <w:b/>
          <w:sz w:val="28"/>
          <w:szCs w:val="28"/>
        </w:rPr>
      </w:pPr>
      <w:r w:rsidRPr="007F7372">
        <w:rPr>
          <w:rFonts w:ascii="Times New Roman" w:eastAsia="Calibri" w:hAnsi="Times New Roman" w:cs="Times New Roman"/>
          <w:b/>
          <w:sz w:val="28"/>
          <w:szCs w:val="28"/>
        </w:rPr>
        <w:t>ИСПОЛНИТЕЛЬНЫЙ КОМИТЕТ</w:t>
      </w:r>
    </w:p>
    <w:p w:rsidR="00DE5548" w:rsidRPr="007F7372" w:rsidRDefault="00DE5548" w:rsidP="00DE5548">
      <w:pPr>
        <w:spacing w:after="0" w:line="240" w:lineRule="auto"/>
        <w:ind w:left="-1134" w:right="-143" w:firstLine="709"/>
        <w:jc w:val="center"/>
        <w:rPr>
          <w:rFonts w:ascii="Times New Roman" w:eastAsia="Calibri" w:hAnsi="Times New Roman" w:cs="Times New Roman"/>
          <w:b/>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ОТДЕЛ</w:t>
      </w:r>
      <w:r w:rsidRPr="007F7372">
        <w:rPr>
          <w:rFonts w:ascii="Times New Roman" w:eastAsia="Calibri" w:hAnsi="Times New Roman" w:cs="Times New Roman"/>
          <w:b/>
          <w:sz w:val="28"/>
          <w:szCs w:val="28"/>
        </w:rPr>
        <w:t xml:space="preserve"> ИДЕОЛОГИЧЕСКОЙ РАБОТЫ</w:t>
      </w:r>
    </w:p>
    <w:p w:rsidR="00DE5548" w:rsidRPr="007F7372" w:rsidRDefault="00DE5548" w:rsidP="00DE5548">
      <w:pPr>
        <w:spacing w:after="0" w:line="240" w:lineRule="auto"/>
        <w:ind w:left="-1134" w:right="-143" w:firstLine="709"/>
        <w:jc w:val="center"/>
        <w:rPr>
          <w:rFonts w:ascii="Times New Roman" w:eastAsia="Calibri" w:hAnsi="Times New Roman" w:cs="Times New Roman"/>
          <w:b/>
          <w:sz w:val="28"/>
          <w:szCs w:val="28"/>
        </w:rPr>
      </w:pPr>
      <w:r w:rsidRPr="007F7372">
        <w:rPr>
          <w:rFonts w:ascii="Times New Roman" w:eastAsia="Calibri" w:hAnsi="Times New Roman" w:cs="Times New Roman"/>
          <w:b/>
          <w:sz w:val="28"/>
          <w:szCs w:val="28"/>
        </w:rPr>
        <w:t>И ПО ДЕЛАМ МОЛОДЕЖИ</w:t>
      </w:r>
    </w:p>
    <w:p w:rsidR="00DE5548" w:rsidRPr="007F7372" w:rsidRDefault="00DE5548" w:rsidP="00DE5548">
      <w:pPr>
        <w:spacing w:after="0" w:line="240" w:lineRule="auto"/>
        <w:ind w:left="-1134" w:right="-143" w:firstLine="709"/>
        <w:jc w:val="center"/>
        <w:rPr>
          <w:rFonts w:ascii="Times New Roman" w:eastAsia="Calibri" w:hAnsi="Times New Roman" w:cs="Times New Roman"/>
          <w:b/>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DE5548" w:rsidRPr="007F7372" w:rsidRDefault="00DE5548" w:rsidP="00DE5548">
      <w:pPr>
        <w:spacing w:after="0" w:line="240" w:lineRule="auto"/>
        <w:ind w:left="-1134" w:right="-143" w:firstLine="709"/>
        <w:jc w:val="center"/>
        <w:rPr>
          <w:rFonts w:ascii="Times New Roman" w:eastAsia="Calibri" w:hAnsi="Times New Roman" w:cs="Times New Roman"/>
          <w:b/>
          <w:bCs/>
          <w:sz w:val="28"/>
          <w:szCs w:val="28"/>
        </w:rPr>
      </w:pPr>
    </w:p>
    <w:p w:rsidR="0094123F" w:rsidRPr="0094123F" w:rsidRDefault="0094123F" w:rsidP="0094123F">
      <w:pPr>
        <w:spacing w:after="0" w:line="240" w:lineRule="auto"/>
        <w:jc w:val="center"/>
        <w:rPr>
          <w:rFonts w:ascii="Times New Roman" w:eastAsia="Calibri" w:hAnsi="Times New Roman" w:cs="Times New Roman"/>
          <w:b/>
          <w:bCs/>
          <w:sz w:val="42"/>
          <w:szCs w:val="42"/>
        </w:rPr>
      </w:pPr>
      <w:r w:rsidRPr="0094123F">
        <w:rPr>
          <w:rFonts w:ascii="Times New Roman" w:eastAsia="Calibri" w:hAnsi="Times New Roman" w:cs="Times New Roman"/>
          <w:b/>
          <w:bCs/>
          <w:sz w:val="42"/>
          <w:szCs w:val="42"/>
        </w:rPr>
        <w:t xml:space="preserve">КЛЮЧЕВЫЕ АСПЕКТЫ ПОСЛАНИЯ </w:t>
      </w:r>
    </w:p>
    <w:p w:rsidR="0094123F" w:rsidRPr="0094123F" w:rsidRDefault="0094123F" w:rsidP="0094123F">
      <w:pPr>
        <w:spacing w:after="0" w:line="240" w:lineRule="auto"/>
        <w:jc w:val="center"/>
        <w:rPr>
          <w:rFonts w:ascii="Times New Roman" w:eastAsia="Calibri" w:hAnsi="Times New Roman" w:cs="Times New Roman"/>
          <w:b/>
          <w:bCs/>
          <w:sz w:val="42"/>
          <w:szCs w:val="42"/>
        </w:rPr>
      </w:pPr>
      <w:r w:rsidRPr="0094123F">
        <w:rPr>
          <w:rFonts w:ascii="Times New Roman" w:eastAsia="Calibri" w:hAnsi="Times New Roman" w:cs="Times New Roman"/>
          <w:b/>
          <w:bCs/>
          <w:sz w:val="42"/>
          <w:szCs w:val="42"/>
        </w:rPr>
        <w:t xml:space="preserve">ПРЕЗИДЕНТА РЕСПУБЛИКИ БЕЛАРУСЬ А.Г.ЛУКАШЕНКО БЕЛОРУССКОМУ НАРОДУ И НАЦИОНАЛЬНОМУ СОБРАНИЮ </w:t>
      </w:r>
    </w:p>
    <w:p w:rsidR="0094123F" w:rsidRPr="0094123F" w:rsidRDefault="0094123F" w:rsidP="0094123F">
      <w:pPr>
        <w:spacing w:after="0" w:line="240" w:lineRule="auto"/>
        <w:jc w:val="center"/>
        <w:rPr>
          <w:rFonts w:ascii="Times New Roman" w:eastAsia="Calibri" w:hAnsi="Times New Roman" w:cs="Times New Roman"/>
          <w:b/>
          <w:bCs/>
          <w:sz w:val="42"/>
          <w:szCs w:val="42"/>
        </w:rPr>
      </w:pPr>
      <w:r w:rsidRPr="0094123F">
        <w:rPr>
          <w:rFonts w:ascii="Times New Roman" w:eastAsia="Calibri" w:hAnsi="Times New Roman" w:cs="Times New Roman"/>
          <w:b/>
          <w:bCs/>
          <w:sz w:val="42"/>
          <w:szCs w:val="42"/>
        </w:rPr>
        <w:t>РЕСПУБЛИКИ БЕЛАРУСЬ</w:t>
      </w:r>
    </w:p>
    <w:p w:rsidR="00DE5548" w:rsidRPr="00A056EB" w:rsidRDefault="00DE5548" w:rsidP="00DE5548">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материал для информационно-пропагандистских групп</w:t>
      </w: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Pr="00A056EB" w:rsidRDefault="00DE5548" w:rsidP="00DE5548">
      <w:pPr>
        <w:spacing w:after="0" w:line="240" w:lineRule="auto"/>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Default="00DE5548" w:rsidP="00DE5548">
      <w:pPr>
        <w:spacing w:after="0" w:line="240" w:lineRule="auto"/>
        <w:jc w:val="center"/>
        <w:rPr>
          <w:rFonts w:ascii="Times New Roman" w:eastAsia="Calibri" w:hAnsi="Times New Roman" w:cs="Times New Roman"/>
          <w:b/>
          <w:sz w:val="28"/>
          <w:szCs w:val="28"/>
        </w:rPr>
      </w:pPr>
    </w:p>
    <w:p w:rsidR="00DE5548" w:rsidRPr="00FE78F5" w:rsidRDefault="00DE5548" w:rsidP="00DE5548">
      <w:pPr>
        <w:spacing w:after="0" w:line="240" w:lineRule="auto"/>
        <w:jc w:val="center"/>
        <w:rPr>
          <w:rFonts w:ascii="Times New Roman" w:eastAsia="Calibri" w:hAnsi="Times New Roman" w:cs="Times New Roman"/>
          <w:b/>
          <w:sz w:val="28"/>
          <w:szCs w:val="28"/>
        </w:rPr>
      </w:pPr>
    </w:p>
    <w:p w:rsidR="00DE5548" w:rsidRPr="007F7372" w:rsidRDefault="00DE5548" w:rsidP="00DE5548">
      <w:pPr>
        <w:spacing w:after="0" w:line="240" w:lineRule="auto"/>
        <w:jc w:val="center"/>
        <w:rPr>
          <w:rFonts w:ascii="Times New Roman" w:eastAsia="Calibri" w:hAnsi="Times New Roman" w:cs="Times New Roman"/>
          <w:b/>
          <w:sz w:val="28"/>
          <w:szCs w:val="28"/>
        </w:rPr>
      </w:pPr>
      <w:r w:rsidRPr="007F7372">
        <w:rPr>
          <w:rFonts w:ascii="Times New Roman" w:eastAsia="Calibri" w:hAnsi="Times New Roman" w:cs="Times New Roman"/>
          <w:b/>
          <w:sz w:val="28"/>
          <w:szCs w:val="28"/>
        </w:rPr>
        <w:t>г.п.Хотимск</w:t>
      </w:r>
    </w:p>
    <w:p w:rsidR="00DE5548" w:rsidRDefault="0094123F" w:rsidP="00DE554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январь</w:t>
      </w:r>
      <w:r w:rsidR="00DE5548" w:rsidRPr="007F7372">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6</w:t>
      </w:r>
      <w:r w:rsidR="00DE5548" w:rsidRPr="007F7372">
        <w:rPr>
          <w:rFonts w:ascii="Times New Roman" w:eastAsia="Calibri" w:hAnsi="Times New Roman" w:cs="Times New Roman"/>
          <w:b/>
          <w:sz w:val="28"/>
          <w:szCs w:val="28"/>
        </w:rPr>
        <w:t xml:space="preserve"> г.</w:t>
      </w:r>
    </w:p>
    <w:p w:rsidR="00DE5548" w:rsidRDefault="00DE5548" w:rsidP="003A727E">
      <w:pPr>
        <w:spacing w:after="0" w:line="280" w:lineRule="exact"/>
        <w:jc w:val="both"/>
        <w:rPr>
          <w:rFonts w:ascii="Times New Roman" w:hAnsi="Times New Roman" w:cs="Times New Roman"/>
          <w:bCs/>
          <w:sz w:val="30"/>
          <w:szCs w:val="30"/>
        </w:rPr>
        <w:sectPr w:rsidR="00DE5548" w:rsidSect="00313564">
          <w:headerReference w:type="default" r:id="rId8"/>
          <w:pgSz w:w="11906" w:h="16838"/>
          <w:pgMar w:top="1134" w:right="850" w:bottom="1134" w:left="1701" w:header="708" w:footer="708" w:gutter="0"/>
          <w:cols w:space="708"/>
          <w:titlePg/>
          <w:docGrid w:linePitch="360"/>
        </w:sectPr>
      </w:pPr>
    </w:p>
    <w:p w:rsidR="0094123F" w:rsidRPr="0094123F" w:rsidRDefault="0094123F" w:rsidP="0094123F">
      <w:pPr>
        <w:spacing w:after="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lastRenderedPageBreak/>
        <w:t xml:space="preserve">КЛЮЧЕВЫЕ АСПЕКТЫ ПОСЛАНИЯ </w:t>
      </w:r>
    </w:p>
    <w:p w:rsidR="0094123F" w:rsidRPr="0094123F" w:rsidRDefault="0094123F" w:rsidP="0094123F">
      <w:pPr>
        <w:spacing w:after="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 xml:space="preserve">ПРЕЗИДЕНТА РЕСПУБЛИКИ БЕЛАРУСЬ А.Г.ЛУКАШЕНКО БЕЛОРУССКОМУ НАРОДУ И НАЦИОНАЛЬНОМУ СОБРАНИЮ </w:t>
      </w:r>
    </w:p>
    <w:p w:rsidR="0094123F" w:rsidRPr="0094123F" w:rsidRDefault="0094123F" w:rsidP="0094123F">
      <w:pPr>
        <w:spacing w:after="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РЕСПУБЛИКИ БЕЛАРУСЬ</w:t>
      </w:r>
    </w:p>
    <w:p w:rsidR="0094123F" w:rsidRPr="0094123F" w:rsidRDefault="0094123F" w:rsidP="0094123F">
      <w:pPr>
        <w:spacing w:after="0" w:line="240" w:lineRule="auto"/>
        <w:jc w:val="center"/>
        <w:rPr>
          <w:rFonts w:ascii="Times New Roman" w:eastAsia="Times New Roman" w:hAnsi="Times New Roman" w:cs="Times New Roman"/>
          <w:sz w:val="30"/>
          <w:szCs w:val="30"/>
          <w:lang w:eastAsia="ru-RU"/>
        </w:rPr>
      </w:pPr>
    </w:p>
    <w:p w:rsidR="0094123F" w:rsidRPr="0094123F" w:rsidRDefault="0094123F" w:rsidP="0094123F">
      <w:pPr>
        <w:autoSpaceDE w:val="0"/>
        <w:autoSpaceDN w:val="0"/>
        <w:adjustRightInd w:val="0"/>
        <w:spacing w:before="120" w:after="0" w:line="240" w:lineRule="auto"/>
        <w:ind w:firstLine="709"/>
        <w:jc w:val="both"/>
        <w:rPr>
          <w:rFonts w:ascii="Times New Roman" w:eastAsia="Times New Roman" w:hAnsi="Times New Roman" w:cs="Times New Roman"/>
          <w:color w:val="000000"/>
          <w:sz w:val="30"/>
          <w:szCs w:val="30"/>
          <w:lang w:eastAsia="ru-RU"/>
        </w:rPr>
      </w:pPr>
      <w:r w:rsidRPr="0094123F">
        <w:rPr>
          <w:rFonts w:ascii="Times New Roman" w:eastAsia="Times New Roman" w:hAnsi="Times New Roman" w:cs="Times New Roman"/>
          <w:color w:val="000000"/>
          <w:sz w:val="30"/>
          <w:szCs w:val="30"/>
          <w:lang w:eastAsia="ru-RU"/>
        </w:rPr>
        <w:t xml:space="preserve">Одним из важнейших политических событий прошедшего года стало проведение </w:t>
      </w:r>
      <w:r w:rsidRPr="0094123F">
        <w:rPr>
          <w:rFonts w:ascii="Times New Roman" w:eastAsia="Times New Roman" w:hAnsi="Times New Roman" w:cs="Times New Roman"/>
          <w:b/>
          <w:color w:val="000000"/>
          <w:sz w:val="30"/>
          <w:szCs w:val="30"/>
          <w:lang w:eastAsia="ru-RU"/>
        </w:rPr>
        <w:t xml:space="preserve">18–19 декабря 2025 г. второго заседания седьмого Всебелорусского народного собрания </w:t>
      </w:r>
      <w:r w:rsidRPr="0094123F">
        <w:rPr>
          <w:rFonts w:ascii="Times New Roman" w:eastAsia="Times New Roman" w:hAnsi="Times New Roman" w:cs="Times New Roman"/>
          <w:i/>
          <w:color w:val="000000"/>
          <w:sz w:val="28"/>
          <w:szCs w:val="28"/>
          <w:lang w:eastAsia="ru-RU"/>
        </w:rPr>
        <w:t>(далее – ВНС, Собрание)</w:t>
      </w:r>
      <w:r w:rsidRPr="0094123F">
        <w:rPr>
          <w:rFonts w:ascii="Times New Roman" w:eastAsia="Times New Roman" w:hAnsi="Times New Roman" w:cs="Times New Roman"/>
          <w:color w:val="000000"/>
          <w:sz w:val="30"/>
          <w:szCs w:val="30"/>
          <w:lang w:eastAsia="ru-RU"/>
        </w:rPr>
        <w:t xml:space="preserve">, в ходе которого Президент Республики Беларусь А.Г.Лукашенко обратился с Посланием к белорусскому народу и Национальному собранию </w:t>
      </w:r>
      <w:r w:rsidRPr="0094123F">
        <w:rPr>
          <w:rFonts w:ascii="Times New Roman" w:eastAsia="Times New Roman" w:hAnsi="Times New Roman" w:cs="Times New Roman"/>
          <w:i/>
          <w:sz w:val="28"/>
          <w:szCs w:val="28"/>
          <w:lang w:eastAsia="ru-RU"/>
        </w:rPr>
        <w:t>(далее – Послание)</w:t>
      </w:r>
      <w:r w:rsidRPr="0094123F">
        <w:rPr>
          <w:rFonts w:ascii="Times New Roman" w:eastAsia="Times New Roman" w:hAnsi="Times New Roman" w:cs="Times New Roman"/>
          <w:color w:val="000000"/>
          <w:sz w:val="30"/>
          <w:szCs w:val="30"/>
          <w:lang w:eastAsia="ru-RU"/>
        </w:rPr>
        <w:t xml:space="preserve"> и была утверждена Программа </w:t>
      </w:r>
      <w:r w:rsidRPr="0094123F">
        <w:rPr>
          <w:rFonts w:ascii="Times New Roman" w:eastAsia="Times New Roman" w:hAnsi="Times New Roman" w:cs="Times New Roman"/>
          <w:color w:val="000000"/>
          <w:spacing w:val="-6"/>
          <w:sz w:val="30"/>
          <w:szCs w:val="30"/>
          <w:lang w:eastAsia="ru-RU"/>
        </w:rPr>
        <w:t xml:space="preserve">социально-экономического развития на 2026–2030 годы </w:t>
      </w:r>
      <w:r w:rsidRPr="0094123F">
        <w:rPr>
          <w:rFonts w:ascii="Times New Roman" w:eastAsia="Times New Roman" w:hAnsi="Times New Roman" w:cs="Times New Roman"/>
          <w:i/>
          <w:color w:val="000000"/>
          <w:spacing w:val="-6"/>
          <w:sz w:val="28"/>
          <w:szCs w:val="28"/>
          <w:lang w:eastAsia="ru-RU"/>
        </w:rPr>
        <w:t>(далее – Программа)</w:t>
      </w:r>
      <w:r w:rsidRPr="0094123F">
        <w:rPr>
          <w:rFonts w:ascii="Times New Roman" w:eastAsia="Times New Roman" w:hAnsi="Times New Roman" w:cs="Times New Roman"/>
          <w:color w:val="000000"/>
          <w:spacing w:val="-6"/>
          <w:sz w:val="30"/>
          <w:szCs w:val="30"/>
          <w:lang w:eastAsia="ru-RU"/>
        </w:rPr>
        <w:t>.</w:t>
      </w:r>
    </w:p>
    <w:p w:rsidR="0094123F" w:rsidRPr="0094123F" w:rsidRDefault="0094123F" w:rsidP="0094123F">
      <w:pPr>
        <w:autoSpaceDE w:val="0"/>
        <w:autoSpaceDN w:val="0"/>
        <w:adjustRightInd w:val="0"/>
        <w:spacing w:before="120" w:after="0" w:line="280" w:lineRule="exact"/>
        <w:jc w:val="both"/>
        <w:rPr>
          <w:rFonts w:ascii="Times New Roman" w:eastAsia="Times New Roman" w:hAnsi="Times New Roman" w:cs="Times New Roman"/>
          <w:b/>
          <w:bCs/>
          <w:i/>
          <w:iCs/>
          <w:color w:val="000000"/>
          <w:sz w:val="28"/>
          <w:szCs w:val="28"/>
          <w:lang w:eastAsia="ru-RU"/>
        </w:rPr>
      </w:pPr>
      <w:r w:rsidRPr="0094123F">
        <w:rPr>
          <w:rFonts w:ascii="Times New Roman" w:eastAsia="Times New Roman" w:hAnsi="Times New Roman" w:cs="Times New Roman"/>
          <w:b/>
          <w:bCs/>
          <w:i/>
          <w:iCs/>
          <w:color w:val="000000"/>
          <w:sz w:val="28"/>
          <w:szCs w:val="28"/>
          <w:lang w:eastAsia="ru-RU"/>
        </w:rPr>
        <w:t>Справочно:</w:t>
      </w:r>
    </w:p>
    <w:p w:rsidR="0094123F" w:rsidRPr="0094123F" w:rsidRDefault="0094123F" w:rsidP="0094123F">
      <w:pPr>
        <w:autoSpaceDE w:val="0"/>
        <w:autoSpaceDN w:val="0"/>
        <w:adjustRightInd w:val="0"/>
        <w:spacing w:after="0" w:line="280" w:lineRule="exact"/>
        <w:ind w:left="709" w:firstLine="709"/>
        <w:jc w:val="both"/>
        <w:rPr>
          <w:rFonts w:ascii="Times New Roman" w:eastAsia="Times New Roman" w:hAnsi="Times New Roman" w:cs="Times New Roman"/>
          <w:color w:val="000000"/>
          <w:sz w:val="28"/>
          <w:szCs w:val="28"/>
          <w:lang w:eastAsia="ru-RU"/>
        </w:rPr>
      </w:pPr>
      <w:r w:rsidRPr="0094123F">
        <w:rPr>
          <w:rFonts w:ascii="Times New Roman" w:eastAsia="Times New Roman" w:hAnsi="Times New Roman" w:cs="Times New Roman"/>
          <w:i/>
          <w:iCs/>
          <w:color w:val="000000"/>
          <w:sz w:val="28"/>
          <w:szCs w:val="28"/>
          <w:lang w:eastAsia="ru-RU"/>
        </w:rPr>
        <w:t>В соответствии с принятыми на республиканском референдуме</w:t>
      </w:r>
      <w:r w:rsidRPr="0094123F">
        <w:rPr>
          <w:rFonts w:ascii="Times New Roman" w:eastAsia="Times New Roman" w:hAnsi="Times New Roman" w:cs="Times New Roman"/>
          <w:i/>
          <w:iCs/>
          <w:color w:val="000000"/>
          <w:sz w:val="28"/>
          <w:szCs w:val="28"/>
          <w:lang w:eastAsia="ru-RU"/>
        </w:rPr>
        <w:br/>
        <w:t>27 февраля 2022 г. изменениями и дополнениями Конституции Республики Беларусь, ежегодные послания Главы государства заслушиваются только на площадке ВНС.</w:t>
      </w:r>
      <w:r w:rsidRPr="0094123F">
        <w:rPr>
          <w:rFonts w:ascii="Times New Roman" w:eastAsia="Times New Roman" w:hAnsi="Times New Roman" w:cs="Times New Roman"/>
          <w:color w:val="000000"/>
          <w:sz w:val="28"/>
          <w:szCs w:val="28"/>
          <w:lang w:eastAsia="ru-RU"/>
        </w:rPr>
        <w:t xml:space="preserve"> </w:t>
      </w:r>
    </w:p>
    <w:p w:rsidR="0094123F" w:rsidRPr="0094123F" w:rsidRDefault="0094123F" w:rsidP="0094123F">
      <w:pPr>
        <w:autoSpaceDE w:val="0"/>
        <w:autoSpaceDN w:val="0"/>
        <w:adjustRightInd w:val="0"/>
        <w:spacing w:before="120"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своем </w:t>
      </w:r>
      <w:r w:rsidRPr="0094123F">
        <w:rPr>
          <w:rFonts w:ascii="Times New Roman" w:eastAsia="Times New Roman" w:hAnsi="Times New Roman" w:cs="Times New Roman"/>
          <w:b/>
          <w:sz w:val="30"/>
          <w:szCs w:val="30"/>
          <w:lang w:eastAsia="ru-RU"/>
        </w:rPr>
        <w:t>выступлении под девизом «Время конкретных дел»</w:t>
      </w:r>
      <w:r w:rsidRPr="0094123F">
        <w:rPr>
          <w:rFonts w:ascii="Times New Roman" w:eastAsia="Times New Roman" w:hAnsi="Times New Roman" w:cs="Times New Roman"/>
          <w:sz w:val="30"/>
          <w:szCs w:val="30"/>
          <w:lang w:eastAsia="ru-RU"/>
        </w:rPr>
        <w:t xml:space="preserve"> Глава государства затронул ключевые темы современности – от экономического и социального развития Беларуси до формирования глобальных центров силы. Александр Лукашенко также ответил на вопросы участников Собрания. Открытый, честный, принципиальный диалог длился в течение пяти часов. </w:t>
      </w:r>
    </w:p>
    <w:p w:rsidR="0094123F" w:rsidRPr="0094123F" w:rsidRDefault="0094123F" w:rsidP="0094123F">
      <w:pPr>
        <w:autoSpaceDE w:val="0"/>
        <w:autoSpaceDN w:val="0"/>
        <w:adjustRightInd w:val="0"/>
        <w:spacing w:before="120"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color w:val="000000"/>
          <w:sz w:val="30"/>
          <w:szCs w:val="30"/>
          <w:lang w:eastAsia="ru-RU"/>
        </w:rPr>
        <w:t xml:space="preserve">К </w:t>
      </w:r>
      <w:r w:rsidRPr="0094123F">
        <w:rPr>
          <w:rFonts w:ascii="Times New Roman" w:eastAsia="Times New Roman" w:hAnsi="Times New Roman" w:cs="Times New Roman"/>
          <w:sz w:val="30"/>
          <w:szCs w:val="30"/>
          <w:lang w:eastAsia="ru-RU"/>
        </w:rPr>
        <w:t>Посланию Президента к белорусскому народу и Национальному собранию Республики Беларусь было приковано внимание не только делегатов и всех белорусов, но и жителей зарубежья – ближнего и дальнего, от обычных людей до политиков высокого ранга.</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1. Итоги работы прошедшей пятилетки: Беларусь в цифрах</w:t>
      </w:r>
    </w:p>
    <w:p w:rsidR="0094123F" w:rsidRPr="0094123F" w:rsidRDefault="0094123F" w:rsidP="0094123F">
      <w:pPr>
        <w:autoSpaceDE w:val="0"/>
        <w:autoSpaceDN w:val="0"/>
        <w:adjustRightInd w:val="0"/>
        <w:spacing w:before="120"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В начале обращения Глава государства акцентировал внимание на достижениях прошедшего пятилетия несмотря на «череду событий, через которые пришлось пройти за очень короткое время».</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При этом Президент напомнил: поставив в 2020 году планку по наращиванию экспорта до 50 млрд долларов США, мы не просто получили эту цифру, но и продолжили вести </w:t>
      </w:r>
      <w:r w:rsidRPr="0094123F">
        <w:rPr>
          <w:rFonts w:ascii="Times New Roman" w:eastAsia="Times New Roman" w:hAnsi="Times New Roman" w:cs="Times New Roman"/>
          <w:b/>
          <w:sz w:val="30"/>
          <w:szCs w:val="30"/>
          <w:lang w:eastAsia="ru-RU"/>
        </w:rPr>
        <w:t>торговые отношения почти с 190 странами мира</w:t>
      </w:r>
      <w:r w:rsidRPr="0094123F">
        <w:rPr>
          <w:rFonts w:ascii="Times New Roman" w:eastAsia="Times New Roman" w:hAnsi="Times New Roman" w:cs="Times New Roman"/>
          <w:sz w:val="30"/>
          <w:szCs w:val="30"/>
          <w:lang w:eastAsia="ru-RU"/>
        </w:rPr>
        <w:t>. «Сегодня в страны Ближнего Востока и Африку, Китай и Латинскую Америку едут наши сельхозтехника и грузовики, молочная и мясная продукция, шины и комплектующие. Список товаров внушительный», – констатировал Александр Лукашенко.</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sidRPr="0094123F">
        <w:rPr>
          <w:rFonts w:ascii="Times New Roman" w:eastAsia="Times New Roman" w:hAnsi="Times New Roman" w:cs="Times New Roman"/>
          <w:spacing w:val="-2"/>
          <w:sz w:val="30"/>
          <w:szCs w:val="30"/>
          <w:lang w:eastAsia="ru-RU"/>
        </w:rPr>
        <w:t xml:space="preserve">Мы сломали создаваемый Западом миф о закрытости и изолированности нашей страны. Беларусь вошла в </w:t>
      </w:r>
      <w:r w:rsidRPr="0094123F">
        <w:rPr>
          <w:rFonts w:ascii="Times New Roman" w:eastAsia="Times New Roman" w:hAnsi="Times New Roman" w:cs="Times New Roman"/>
          <w:b/>
          <w:spacing w:val="-2"/>
          <w:sz w:val="30"/>
          <w:szCs w:val="30"/>
          <w:lang w:eastAsia="ru-RU"/>
        </w:rPr>
        <w:t>топ-50 самых посещаемых туристами стран</w:t>
      </w:r>
      <w:r w:rsidRPr="0094123F">
        <w:rPr>
          <w:rFonts w:ascii="Times New Roman" w:eastAsia="Times New Roman" w:hAnsi="Times New Roman" w:cs="Times New Roman"/>
          <w:spacing w:val="-2"/>
          <w:sz w:val="30"/>
          <w:szCs w:val="30"/>
          <w:lang w:eastAsia="ru-RU"/>
        </w:rPr>
        <w:t xml:space="preserve"> </w:t>
      </w:r>
      <w:r w:rsidRPr="0094123F">
        <w:rPr>
          <w:rFonts w:ascii="Times New Roman" w:eastAsia="Times New Roman" w:hAnsi="Times New Roman" w:cs="Times New Roman"/>
          <w:i/>
          <w:spacing w:val="-2"/>
          <w:sz w:val="30"/>
          <w:szCs w:val="30"/>
          <w:lang w:eastAsia="ru-RU"/>
        </w:rPr>
        <w:t>(прим. – 48-е место из 220 стран)</w:t>
      </w:r>
      <w:r w:rsidRPr="0094123F">
        <w:rPr>
          <w:rFonts w:ascii="Times New Roman" w:eastAsia="Times New Roman" w:hAnsi="Times New Roman" w:cs="Times New Roman"/>
          <w:spacing w:val="-2"/>
          <w:sz w:val="30"/>
          <w:szCs w:val="30"/>
          <w:lang w:eastAsia="ru-RU"/>
        </w:rPr>
        <w:t xml:space="preserve">. Только </w:t>
      </w:r>
      <w:r w:rsidRPr="0094123F">
        <w:rPr>
          <w:rFonts w:ascii="Times New Roman" w:eastAsia="Times New Roman" w:hAnsi="Times New Roman" w:cs="Times New Roman"/>
          <w:spacing w:val="-2"/>
          <w:sz w:val="30"/>
          <w:szCs w:val="30"/>
          <w:lang w:eastAsia="ru-RU"/>
        </w:rPr>
        <w:lastRenderedPageBreak/>
        <w:t>за прошлый год более 250 тыс. «просвещенных» европейцев, приехавших по безвизу, лично убедились в безопасности, уюте и красоте Беларуси.</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стране сохранили сильный реальный сектор экономики. В мировом </w:t>
      </w:r>
      <w:r w:rsidRPr="0094123F">
        <w:rPr>
          <w:rFonts w:ascii="Times New Roman" w:eastAsia="Times New Roman" w:hAnsi="Times New Roman" w:cs="Times New Roman"/>
          <w:b/>
          <w:sz w:val="30"/>
          <w:szCs w:val="30"/>
          <w:lang w:eastAsia="ru-RU"/>
        </w:rPr>
        <w:t>рейтинге конкурентоспособности промышленности</w:t>
      </w:r>
      <w:r w:rsidRPr="0094123F">
        <w:rPr>
          <w:rFonts w:ascii="Times New Roman" w:eastAsia="Times New Roman" w:hAnsi="Times New Roman" w:cs="Times New Roman"/>
          <w:sz w:val="30"/>
          <w:szCs w:val="30"/>
          <w:lang w:eastAsia="ru-RU"/>
        </w:rPr>
        <w:t xml:space="preserve"> мы занимаем </w:t>
      </w:r>
      <w:r w:rsidRPr="0094123F">
        <w:rPr>
          <w:rFonts w:ascii="Times New Roman" w:eastAsia="Times New Roman" w:hAnsi="Times New Roman" w:cs="Times New Roman"/>
          <w:b/>
          <w:sz w:val="30"/>
          <w:szCs w:val="30"/>
          <w:lang w:eastAsia="ru-RU"/>
        </w:rPr>
        <w:t>56-ю позицию</w:t>
      </w:r>
      <w:r w:rsidRPr="0094123F">
        <w:rPr>
          <w:rFonts w:ascii="Times New Roman" w:eastAsia="Times New Roman" w:hAnsi="Times New Roman" w:cs="Times New Roman"/>
          <w:sz w:val="30"/>
          <w:szCs w:val="30"/>
          <w:lang w:eastAsia="ru-RU"/>
        </w:rPr>
        <w:t xml:space="preserve"> среди полутора сотен стран.</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Отечественные предприятия активно вкладывали в технологическое развитие и модернизацию. За прошедшую пятилетку завершена реализация почти </w:t>
      </w:r>
      <w:r w:rsidRPr="0094123F">
        <w:rPr>
          <w:rFonts w:ascii="Times New Roman" w:eastAsia="Times New Roman" w:hAnsi="Times New Roman" w:cs="Times New Roman"/>
          <w:b/>
          <w:sz w:val="30"/>
          <w:szCs w:val="30"/>
          <w:lang w:eastAsia="ru-RU"/>
        </w:rPr>
        <w:t>1 тыс.</w:t>
      </w:r>
      <w:r w:rsidRPr="0094123F">
        <w:rPr>
          <w:rFonts w:ascii="Times New Roman" w:eastAsia="Times New Roman" w:hAnsi="Times New Roman" w:cs="Times New Roman"/>
          <w:sz w:val="30"/>
          <w:szCs w:val="30"/>
          <w:lang w:eastAsia="ru-RU"/>
        </w:rPr>
        <w:t xml:space="preserve"> производственных проектов.</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94123F">
        <w:rPr>
          <w:rFonts w:ascii="Times New Roman" w:eastAsia="Times New Roman" w:hAnsi="Times New Roman" w:cs="Times New Roman"/>
          <w:spacing w:val="-4"/>
          <w:sz w:val="30"/>
          <w:szCs w:val="30"/>
          <w:lang w:eastAsia="ru-RU"/>
        </w:rPr>
        <w:t xml:space="preserve">Успешно себя зарекомендовала инициатива «Один район – один проект», дав </w:t>
      </w:r>
      <w:r w:rsidRPr="0094123F">
        <w:rPr>
          <w:rFonts w:ascii="Times New Roman" w:eastAsia="Times New Roman" w:hAnsi="Times New Roman" w:cs="Times New Roman"/>
          <w:b/>
          <w:spacing w:val="-4"/>
          <w:sz w:val="30"/>
          <w:szCs w:val="30"/>
          <w:lang w:eastAsia="ru-RU"/>
        </w:rPr>
        <w:t>более 6 тыс.</w:t>
      </w:r>
      <w:r w:rsidRPr="0094123F">
        <w:rPr>
          <w:rFonts w:ascii="Times New Roman" w:eastAsia="Times New Roman" w:hAnsi="Times New Roman" w:cs="Times New Roman"/>
          <w:spacing w:val="-4"/>
          <w:sz w:val="30"/>
          <w:szCs w:val="30"/>
          <w:lang w:eastAsia="ru-RU"/>
        </w:rPr>
        <w:t xml:space="preserve"> новых рабочих мест в небольших городах и населенных пунктах. Данная программа будет продолжена и станет одной из ключевых.</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Беларуси стабильная экономика, золотовалютные резервы находятся на историческом максимуме, доверие к национальной валюте заслуженно растет. Обеспечены эффективная занятость, достойный уровень доходов и, самое главное, безопасность.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sidRPr="0094123F">
        <w:rPr>
          <w:rFonts w:ascii="Times New Roman" w:eastAsia="Times New Roman" w:hAnsi="Times New Roman" w:cs="Times New Roman"/>
          <w:spacing w:val="-2"/>
          <w:sz w:val="30"/>
          <w:szCs w:val="30"/>
          <w:lang w:eastAsia="ru-RU"/>
        </w:rPr>
        <w:t xml:space="preserve">БелАЭС позволила </w:t>
      </w:r>
      <w:r w:rsidRPr="0094123F">
        <w:rPr>
          <w:rFonts w:ascii="Times New Roman" w:eastAsia="Times New Roman" w:hAnsi="Times New Roman" w:cs="Times New Roman"/>
          <w:b/>
          <w:spacing w:val="-2"/>
          <w:sz w:val="30"/>
          <w:szCs w:val="30"/>
          <w:lang w:eastAsia="ru-RU"/>
        </w:rPr>
        <w:t>упрочить энергетическую самостоятельность страны</w:t>
      </w:r>
      <w:r w:rsidRPr="0094123F">
        <w:rPr>
          <w:rFonts w:ascii="Times New Roman" w:eastAsia="Times New Roman" w:hAnsi="Times New Roman" w:cs="Times New Roman"/>
          <w:spacing w:val="-2"/>
          <w:sz w:val="30"/>
          <w:szCs w:val="30"/>
          <w:lang w:eastAsia="ru-RU"/>
        </w:rPr>
        <w:t xml:space="preserve"> почти </w:t>
      </w:r>
      <w:r w:rsidRPr="0094123F">
        <w:rPr>
          <w:rFonts w:ascii="Times New Roman" w:eastAsia="Times New Roman" w:hAnsi="Times New Roman" w:cs="Times New Roman"/>
          <w:b/>
          <w:spacing w:val="-2"/>
          <w:sz w:val="30"/>
          <w:szCs w:val="30"/>
          <w:lang w:eastAsia="ru-RU"/>
        </w:rPr>
        <w:t>в два раза</w:t>
      </w:r>
      <w:r w:rsidRPr="0094123F">
        <w:rPr>
          <w:rFonts w:ascii="Times New Roman" w:eastAsia="Times New Roman" w:hAnsi="Times New Roman" w:cs="Times New Roman"/>
          <w:spacing w:val="-2"/>
          <w:sz w:val="30"/>
          <w:szCs w:val="30"/>
          <w:lang w:eastAsia="ru-RU"/>
        </w:rPr>
        <w:t>, дать самые конкурентные в Европе тарифы производственным предприятиям и открыть новые отрасли – электроотопление жилья, электротранспорт, накопители энергии, майнинг и крипторынок.</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Перечисляя достижения республики, Глава государства отметил: «Производим собственные компьютеры и мониторы. Успешно освоили выпуск новых видов продукции в машиностроении – от мощных энергонасыщенных тракторов до беспилотных БЕЛАЗов. Фактически с нуля создали в стране производство легковых автомобилей, запустив серийную линейку на любой вкус. </w:t>
      </w:r>
      <w:r w:rsidRPr="0094123F">
        <w:rPr>
          <w:rFonts w:ascii="Times New Roman" w:eastAsia="Times New Roman" w:hAnsi="Times New Roman" w:cs="Times New Roman"/>
          <w:b/>
          <w:sz w:val="30"/>
          <w:szCs w:val="30"/>
          <w:lang w:eastAsia="ru-RU"/>
        </w:rPr>
        <w:t>Сотни тысяч отечественных машин реализованы</w:t>
      </w:r>
      <w:r w:rsidRPr="0094123F">
        <w:rPr>
          <w:rFonts w:ascii="Times New Roman" w:eastAsia="Times New Roman" w:hAnsi="Times New Roman" w:cs="Times New Roman"/>
          <w:sz w:val="30"/>
          <w:szCs w:val="30"/>
          <w:lang w:eastAsia="ru-RU"/>
        </w:rPr>
        <w:t xml:space="preserve"> на общем рынке Союзного государства. Отдельные модели </w:t>
      </w:r>
      <w:r w:rsidRPr="0094123F">
        <w:rPr>
          <w:rFonts w:ascii="Times New Roman" w:eastAsia="Times New Roman" w:hAnsi="Times New Roman" w:cs="Times New Roman"/>
          <w:b/>
          <w:sz w:val="30"/>
          <w:szCs w:val="30"/>
          <w:lang w:eastAsia="ru-RU"/>
        </w:rPr>
        <w:t>занимают в продажах первые строчки</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г.Минске построили новый автобусный завод «МАЗ» Предприятие готово ежегодно выпускать до </w:t>
      </w:r>
      <w:r w:rsidRPr="0094123F">
        <w:rPr>
          <w:rFonts w:ascii="Times New Roman" w:eastAsia="Times New Roman" w:hAnsi="Times New Roman" w:cs="Times New Roman"/>
          <w:b/>
          <w:sz w:val="30"/>
          <w:szCs w:val="30"/>
          <w:lang w:eastAsia="ru-RU"/>
        </w:rPr>
        <w:t>3 тыс.</w:t>
      </w:r>
      <w:r w:rsidRPr="0094123F">
        <w:rPr>
          <w:rFonts w:ascii="Times New Roman" w:eastAsia="Times New Roman" w:hAnsi="Times New Roman" w:cs="Times New Roman"/>
          <w:sz w:val="30"/>
          <w:szCs w:val="30"/>
          <w:lang w:eastAsia="ru-RU"/>
        </w:rPr>
        <w:t xml:space="preserve"> комфортабельных машин в современном дизайне.</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Беларуси производят лекарства для онкобольных, аминокислоты, инновационные биопродукты. </w:t>
      </w:r>
      <w:r w:rsidRPr="0094123F">
        <w:rPr>
          <w:rFonts w:ascii="Times New Roman" w:eastAsia="Times New Roman" w:hAnsi="Times New Roman" w:cs="Times New Roman"/>
          <w:spacing w:val="-8"/>
          <w:sz w:val="30"/>
          <w:szCs w:val="30"/>
          <w:lang w:eastAsia="ru-RU"/>
        </w:rPr>
        <w:t>В сфере пищевой промышленности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Белорусский лидер четко обозначил:</w:t>
      </w:r>
      <w:r w:rsidRPr="0094123F">
        <w:rPr>
          <w:rFonts w:ascii="Times New Roman" w:eastAsia="Times New Roman" w:hAnsi="Times New Roman" w:cs="Times New Roman"/>
          <w:b/>
          <w:sz w:val="30"/>
          <w:szCs w:val="30"/>
          <w:lang w:eastAsia="ru-RU"/>
        </w:rPr>
        <w:t xml:space="preserve"> «Все это результат большой многолетней работы всех белорусов – от сельского труженика до ученого. Нашей с вами работы»</w:t>
      </w:r>
      <w:r w:rsidRPr="0094123F">
        <w:rPr>
          <w:rFonts w:ascii="Times New Roman" w:eastAsia="Times New Roman" w:hAnsi="Times New Roman" w:cs="Times New Roman"/>
          <w:sz w:val="30"/>
          <w:szCs w:val="30"/>
          <w:lang w:eastAsia="ru-RU"/>
        </w:rPr>
        <w:t xml:space="preserve">. </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2. Основные задачи на ближайшую перспективу</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lastRenderedPageBreak/>
        <w:t xml:space="preserve">Глава государства обозначил </w:t>
      </w:r>
      <w:r w:rsidRPr="0094123F">
        <w:rPr>
          <w:rFonts w:ascii="Times New Roman" w:eastAsia="Times New Roman" w:hAnsi="Times New Roman" w:cs="Times New Roman"/>
          <w:b/>
          <w:sz w:val="30"/>
          <w:szCs w:val="30"/>
          <w:lang w:eastAsia="ru-RU"/>
        </w:rPr>
        <w:t>10 стратегических задач</w:t>
      </w:r>
      <w:r w:rsidRPr="0094123F">
        <w:rPr>
          <w:rFonts w:ascii="Times New Roman" w:eastAsia="Times New Roman" w:hAnsi="Times New Roman" w:cs="Times New Roman"/>
          <w:sz w:val="30"/>
          <w:szCs w:val="30"/>
          <w:lang w:eastAsia="ru-RU"/>
        </w:rPr>
        <w:t xml:space="preserve"> на ближайшую перспективу.</w:t>
      </w:r>
    </w:p>
    <w:p w:rsidR="0094123F" w:rsidRPr="0094123F" w:rsidRDefault="0094123F" w:rsidP="0094123F">
      <w:pPr>
        <w:autoSpaceDE w:val="0"/>
        <w:autoSpaceDN w:val="0"/>
        <w:adjustRightInd w:val="0"/>
        <w:spacing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Технологический суверенитет</w:t>
      </w:r>
    </w:p>
    <w:p w:rsidR="0094123F" w:rsidRPr="0094123F" w:rsidRDefault="0094123F" w:rsidP="0094123F">
      <w:pPr>
        <w:autoSpaceDE w:val="0"/>
        <w:autoSpaceDN w:val="0"/>
        <w:adjustRightInd w:val="0"/>
        <w:spacing w:before="120"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По словам Главы государства, 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rsidRPr="0094123F">
        <w:rPr>
          <w:rFonts w:ascii="Times New Roman" w:eastAsia="Times New Roman" w:hAnsi="Times New Roman" w:cs="Times New Roman"/>
          <w:sz w:val="24"/>
          <w:szCs w:val="24"/>
          <w:lang w:eastAsia="ru-RU"/>
        </w:rPr>
        <w:t xml:space="preserve"> </w:t>
      </w:r>
      <w:r w:rsidRPr="0094123F">
        <w:rPr>
          <w:rFonts w:ascii="Times New Roman" w:eastAsia="Times New Roman" w:hAnsi="Times New Roman" w:cs="Times New Roman"/>
          <w:sz w:val="30"/>
          <w:szCs w:val="30"/>
          <w:lang w:eastAsia="ru-RU"/>
        </w:rPr>
        <w:t xml:space="preserve">стало очевидно, как </w:t>
      </w:r>
      <w:r w:rsidRPr="0094123F">
        <w:rPr>
          <w:rFonts w:ascii="Times New Roman" w:eastAsia="Times New Roman" w:hAnsi="Times New Roman" w:cs="Times New Roman"/>
          <w:b/>
          <w:sz w:val="30"/>
          <w:szCs w:val="30"/>
          <w:lang w:eastAsia="ru-RU"/>
        </w:rPr>
        <w:t>важно иметь собственные разработки в критически важных отраслях экономики</w:t>
      </w:r>
      <w:r w:rsidRPr="0094123F">
        <w:rPr>
          <w:rFonts w:ascii="Times New Roman" w:eastAsia="Times New Roman" w:hAnsi="Times New Roman" w:cs="Times New Roman"/>
          <w:sz w:val="30"/>
          <w:szCs w:val="30"/>
          <w:lang w:eastAsia="ru-RU"/>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Александр Лукашенко убежден, что особенно важно в реальном секторе </w:t>
      </w:r>
      <w:r w:rsidRPr="0094123F">
        <w:rPr>
          <w:rFonts w:ascii="Times New Roman" w:eastAsia="Times New Roman" w:hAnsi="Times New Roman" w:cs="Times New Roman"/>
          <w:b/>
          <w:sz w:val="30"/>
          <w:szCs w:val="30"/>
          <w:lang w:eastAsia="ru-RU"/>
        </w:rPr>
        <w:t>повышать скорость внедрения перспективных разработок</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Президент подчеркнул, что стране нужны проекты, которые базируются на разработках и открытиях </w:t>
      </w:r>
      <w:r w:rsidRPr="0094123F">
        <w:rPr>
          <w:rFonts w:ascii="Times New Roman" w:eastAsia="Times New Roman" w:hAnsi="Times New Roman" w:cs="Times New Roman"/>
          <w:b/>
          <w:sz w:val="30"/>
          <w:szCs w:val="30"/>
          <w:lang w:eastAsia="ru-RU"/>
        </w:rPr>
        <w:t>отечественных научно-производственных школ</w:t>
      </w:r>
      <w:r w:rsidRPr="0094123F">
        <w:rPr>
          <w:rFonts w:ascii="Times New Roman" w:eastAsia="Times New Roman" w:hAnsi="Times New Roman" w:cs="Times New Roman"/>
          <w:sz w:val="30"/>
          <w:szCs w:val="30"/>
          <w:lang w:eastAsia="ru-RU"/>
        </w:rPr>
        <w:t>. «Задача минимум –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 – сказал он.</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Главой государства поставлена задача к 2030 году увеличить плотность роботизации до 100 единиц на 10 тыс. промышленных работников. В качестве примера уникальной площадки Александр Лукашенко привел Минский городской технопарк на территории «Мотовело», куда любой предприниматель может прийти со своей бизнес-идеей и открыть инновационное производство. Такой формат планируется расширять во всех регионах страны.</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 xml:space="preserve">Локализация и кооперация в производстве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Первоочередной задачей Александр Лукашенко назвал </w:t>
      </w:r>
      <w:r w:rsidRPr="0094123F">
        <w:rPr>
          <w:rFonts w:ascii="Times New Roman" w:eastAsia="Times New Roman" w:hAnsi="Times New Roman" w:cs="Times New Roman"/>
          <w:b/>
          <w:sz w:val="30"/>
          <w:szCs w:val="30"/>
          <w:lang w:eastAsia="ru-RU"/>
        </w:rPr>
        <w:t>рациональное использование потенциала сотрудничества</w:t>
      </w:r>
      <w:r w:rsidRPr="0094123F">
        <w:rPr>
          <w:rFonts w:ascii="Times New Roman" w:eastAsia="Times New Roman" w:hAnsi="Times New Roman" w:cs="Times New Roman"/>
          <w:sz w:val="30"/>
          <w:szCs w:val="30"/>
          <w:lang w:eastAsia="ru-RU"/>
        </w:rPr>
        <w:t xml:space="preserve"> со всеми партнерами. «Объединять производственные компетенции, решать задачи по ключевым технологиям – критически важно», – заявил Александр Лукашенко, тем более, что есть положительный опыт работы с Российской Федерацией и много задумок в партнерстве с Китаем.</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Глава государства отметил, что теперь нужен конкретный план мер, чтобы решить задачи по созданию своего бензинового двигателя, освоению всей линейки дизельных моторов. При этом </w:t>
      </w:r>
      <w:r w:rsidRPr="0094123F">
        <w:rPr>
          <w:rFonts w:ascii="Times New Roman" w:eastAsia="Times New Roman" w:hAnsi="Times New Roman" w:cs="Times New Roman"/>
          <w:b/>
          <w:sz w:val="30"/>
          <w:szCs w:val="30"/>
          <w:lang w:eastAsia="ru-RU"/>
        </w:rPr>
        <w:t xml:space="preserve">важно не </w:t>
      </w:r>
      <w:r w:rsidRPr="0094123F">
        <w:rPr>
          <w:rFonts w:ascii="Times New Roman" w:eastAsia="Times New Roman" w:hAnsi="Times New Roman" w:cs="Times New Roman"/>
          <w:b/>
          <w:sz w:val="30"/>
          <w:szCs w:val="30"/>
          <w:lang w:eastAsia="ru-RU"/>
        </w:rPr>
        <w:lastRenderedPageBreak/>
        <w:t>упустить мировой тренд развития электротранспорта</w:t>
      </w:r>
      <w:r w:rsidRPr="0094123F">
        <w:rPr>
          <w:rFonts w:ascii="Times New Roman" w:eastAsia="Times New Roman" w:hAnsi="Times New Roman" w:cs="Times New Roman"/>
          <w:sz w:val="30"/>
          <w:szCs w:val="30"/>
          <w:lang w:eastAsia="ru-RU"/>
        </w:rPr>
        <w:t>.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 отметил Александр Лукашенко.</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новой пятилетке следует реализовать минимум </w:t>
      </w:r>
      <w:r w:rsidRPr="0094123F">
        <w:rPr>
          <w:rFonts w:ascii="Times New Roman" w:eastAsia="Times New Roman" w:hAnsi="Times New Roman" w:cs="Times New Roman"/>
          <w:b/>
          <w:sz w:val="30"/>
          <w:szCs w:val="30"/>
          <w:lang w:eastAsia="ru-RU"/>
        </w:rPr>
        <w:t>25 крупных инвестиционных проектов в промышленном секторе</w:t>
      </w:r>
      <w:r w:rsidRPr="0094123F">
        <w:rPr>
          <w:rFonts w:ascii="Times New Roman" w:eastAsia="Times New Roman" w:hAnsi="Times New Roman" w:cs="Times New Roman"/>
          <w:sz w:val="30"/>
          <w:szCs w:val="30"/>
          <w:lang w:eastAsia="ru-RU"/>
        </w:rPr>
        <w:t>. В числе перспективных названы создание белорусского поезда в г.Фаниполе, отечественного самолета в г.Барановичах, рулонного пресс-подборщика и доильного робота, восстановление компетенций в судостроении на Пинском заводе.</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Глава государства подчеркнул, что все эти производства крайне важны для будущего Беларуси.</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 xml:space="preserve">Цифровизация и развитие национальной IT-индустрии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Необходимо </w:t>
      </w:r>
      <w:r w:rsidRPr="0094123F">
        <w:rPr>
          <w:rFonts w:ascii="Times New Roman" w:eastAsia="Times New Roman" w:hAnsi="Times New Roman" w:cs="Times New Roman"/>
          <w:b/>
          <w:sz w:val="30"/>
          <w:szCs w:val="30"/>
          <w:lang w:eastAsia="ru-RU"/>
        </w:rPr>
        <w:t>ликвидировать уязвимость национальной IT-индустрии</w:t>
      </w:r>
      <w:r w:rsidRPr="0094123F">
        <w:rPr>
          <w:rFonts w:ascii="Times New Roman" w:eastAsia="Times New Roman" w:hAnsi="Times New Roman" w:cs="Times New Roman"/>
          <w:sz w:val="30"/>
          <w:szCs w:val="30"/>
          <w:lang w:eastAsia="ru-RU"/>
        </w:rPr>
        <w:t xml:space="preserve">. Президент подчеркнул, что критические отрасли должны быть обеспечены импортонезависимым программным продуктом минимум на 90%. Все для этого есть: правовое поле, инфраструктура, школа подготовки IT-специалистов, Парк высоких технологий.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Отдельное внимание Александр Лукашенко уделил </w:t>
      </w:r>
      <w:r w:rsidRPr="0094123F">
        <w:rPr>
          <w:rFonts w:ascii="Times New Roman" w:eastAsia="Times New Roman" w:hAnsi="Times New Roman" w:cs="Times New Roman"/>
          <w:b/>
          <w:sz w:val="30"/>
          <w:szCs w:val="30"/>
          <w:lang w:eastAsia="ru-RU"/>
        </w:rPr>
        <w:t>цифровизации повседневной жизни</w:t>
      </w:r>
      <w:r w:rsidRPr="0094123F">
        <w:rPr>
          <w:rFonts w:ascii="Times New Roman" w:eastAsia="Times New Roman" w:hAnsi="Times New Roman" w:cs="Times New Roman"/>
          <w:sz w:val="30"/>
          <w:szCs w:val="30"/>
          <w:lang w:eastAsia="ru-RU"/>
        </w:rPr>
        <w:t xml:space="preserve">. Президент отметил, что </w:t>
      </w:r>
      <w:r w:rsidRPr="0094123F">
        <w:rPr>
          <w:rFonts w:ascii="Times New Roman" w:eastAsia="Times New Roman" w:hAnsi="Times New Roman" w:cs="Times New Roman"/>
          <w:b/>
          <w:sz w:val="30"/>
          <w:szCs w:val="30"/>
          <w:lang w:eastAsia="ru-RU"/>
        </w:rPr>
        <w:t>нужно проработать возможность</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создания единой службы</w:t>
      </w:r>
      <w:r w:rsidRPr="0094123F">
        <w:rPr>
          <w:rFonts w:ascii="Times New Roman" w:eastAsia="Times New Roman" w:hAnsi="Times New Roman" w:cs="Times New Roman"/>
          <w:sz w:val="30"/>
          <w:szCs w:val="30"/>
          <w:lang w:eastAsia="ru-RU"/>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Глава государства обратил внимание на такой злободневный вопрос, как </w:t>
      </w:r>
      <w:r w:rsidRPr="0094123F">
        <w:rPr>
          <w:rFonts w:ascii="Times New Roman" w:eastAsia="Times New Roman" w:hAnsi="Times New Roman" w:cs="Times New Roman"/>
          <w:b/>
          <w:sz w:val="30"/>
          <w:szCs w:val="30"/>
          <w:lang w:eastAsia="ru-RU"/>
        </w:rPr>
        <w:t>надежная и быстрая сотовая связь</w:t>
      </w:r>
      <w:r w:rsidRPr="0094123F">
        <w:rPr>
          <w:rFonts w:ascii="Times New Roman" w:eastAsia="Times New Roman" w:hAnsi="Times New Roman" w:cs="Times New Roman"/>
          <w:sz w:val="30"/>
          <w:szCs w:val="30"/>
          <w:lang w:eastAsia="ru-RU"/>
        </w:rPr>
        <w:t>. По его словам, к ней есть вопросы по всей стране. Семейные расходы на Интернет уже сопоставимы с коммунальными платежами. Мобильные операторы должны обеспечить одинаково стабильную связь в любом населенном пункте. Правительству поручено решить эту проблему в течение 2026 года.</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Энергетическая самостоятельность</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Построенная АЭС серьезно укрепила нашу энергетическую независимость. За это время мощности станции позволили подключить </w:t>
      </w:r>
      <w:r w:rsidRPr="0094123F">
        <w:rPr>
          <w:rFonts w:ascii="Times New Roman" w:eastAsia="Times New Roman" w:hAnsi="Times New Roman" w:cs="Times New Roman"/>
          <w:sz w:val="30"/>
          <w:szCs w:val="30"/>
          <w:lang w:eastAsia="ru-RU"/>
        </w:rPr>
        <w:br/>
        <w:t xml:space="preserve">2 млн кв. м нового электрифицированного жилья, электробусы </w:t>
      </w:r>
      <w:r w:rsidRPr="0094123F">
        <w:rPr>
          <w:rFonts w:ascii="Times New Roman" w:eastAsia="Times New Roman" w:hAnsi="Times New Roman" w:cs="Times New Roman"/>
          <w:sz w:val="30"/>
          <w:szCs w:val="30"/>
          <w:lang w:eastAsia="ru-RU"/>
        </w:rPr>
        <w:lastRenderedPageBreak/>
        <w:t xml:space="preserve">курсируют в г.Минске и областных центрах, а также в экспериментальных районах г.Жодино, в городах Шклов и Новополоцк.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Актуальнейший вопрос – </w:t>
      </w:r>
      <w:r w:rsidRPr="0094123F">
        <w:rPr>
          <w:rFonts w:ascii="Times New Roman" w:eastAsia="Times New Roman" w:hAnsi="Times New Roman" w:cs="Times New Roman"/>
          <w:b/>
          <w:sz w:val="30"/>
          <w:szCs w:val="30"/>
          <w:lang w:eastAsia="ru-RU"/>
        </w:rPr>
        <w:t>надежность энергетических объектов</w:t>
      </w:r>
      <w:r w:rsidRPr="0094123F">
        <w:rPr>
          <w:rFonts w:ascii="Times New Roman" w:eastAsia="Times New Roman" w:hAnsi="Times New Roman" w:cs="Times New Roman"/>
          <w:sz w:val="30"/>
          <w:szCs w:val="30"/>
          <w:lang w:eastAsia="ru-RU"/>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Развитие агропромышленного комплекса</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94123F">
        <w:rPr>
          <w:rFonts w:ascii="Times New Roman" w:eastAsia="Times New Roman" w:hAnsi="Times New Roman" w:cs="Times New Roman"/>
          <w:sz w:val="30"/>
          <w:szCs w:val="30"/>
          <w:lang w:eastAsia="ru-RU"/>
        </w:rPr>
        <w:t xml:space="preserve">В этом году, несмотря на погодные условия, благодаря слаженной </w:t>
      </w:r>
      <w:r w:rsidRPr="0094123F">
        <w:rPr>
          <w:rFonts w:ascii="Times New Roman" w:eastAsia="Times New Roman" w:hAnsi="Times New Roman" w:cs="Times New Roman"/>
          <w:spacing w:val="-6"/>
          <w:sz w:val="30"/>
          <w:szCs w:val="30"/>
          <w:lang w:eastAsia="ru-RU"/>
        </w:rPr>
        <w:t>работе аграриев мы получили один из самых высоких урожаев зерновых –</w:t>
      </w:r>
      <w:r w:rsidRPr="0094123F">
        <w:rPr>
          <w:rFonts w:ascii="Times New Roman" w:eastAsia="Times New Roman" w:hAnsi="Times New Roman" w:cs="Times New Roman"/>
          <w:sz w:val="30"/>
          <w:szCs w:val="30"/>
          <w:lang w:eastAsia="ru-RU"/>
        </w:rPr>
        <w:t xml:space="preserve"> 11 млн т, сахарной свеклы – 6 млн т. Произвели более 9 млн т молока.</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pacing w:val="-6"/>
          <w:sz w:val="30"/>
          <w:szCs w:val="30"/>
          <w:lang w:eastAsia="ru-RU"/>
        </w:rPr>
        <w:t xml:space="preserve">Необходимы дисциплина, конкретные дела и результаты. Для АПК – </w:t>
      </w:r>
      <w:r w:rsidRPr="0094123F">
        <w:rPr>
          <w:rFonts w:ascii="Times New Roman" w:eastAsia="Times New Roman" w:hAnsi="Times New Roman" w:cs="Times New Roman"/>
          <w:sz w:val="30"/>
          <w:szCs w:val="30"/>
          <w:lang w:eastAsia="ru-RU"/>
        </w:rPr>
        <w:t xml:space="preserve">это </w:t>
      </w:r>
      <w:r w:rsidRPr="0094123F">
        <w:rPr>
          <w:rFonts w:ascii="Times New Roman" w:eastAsia="Times New Roman" w:hAnsi="Times New Roman" w:cs="Times New Roman"/>
          <w:b/>
          <w:sz w:val="30"/>
          <w:szCs w:val="30"/>
          <w:lang w:eastAsia="ru-RU"/>
        </w:rPr>
        <w:t>кардинальное снижение зависимости от импорта</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Александр Лукашенко также поставил задачи по птицеводческой отрасли и отечественной селекции. Отдельно остановился на вопросах </w:t>
      </w:r>
      <w:r w:rsidRPr="0094123F">
        <w:rPr>
          <w:rFonts w:ascii="Times New Roman" w:eastAsia="Times New Roman" w:hAnsi="Times New Roman" w:cs="Times New Roman"/>
          <w:b/>
          <w:sz w:val="30"/>
          <w:szCs w:val="30"/>
          <w:lang w:eastAsia="ru-RU"/>
        </w:rPr>
        <w:t>экспорта белорусского продовольствия</w:t>
      </w:r>
      <w:r w:rsidRPr="0094123F">
        <w:rPr>
          <w:rFonts w:ascii="Times New Roman" w:eastAsia="Times New Roman" w:hAnsi="Times New Roman" w:cs="Times New Roman"/>
          <w:sz w:val="30"/>
          <w:szCs w:val="30"/>
          <w:lang w:eastAsia="ru-RU"/>
        </w:rPr>
        <w:t xml:space="preserve">. В этой связи Президент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поручено провести в каждой сельхозорганизации централизованное материально-техническое </w:t>
      </w:r>
      <w:r w:rsidRPr="0094123F">
        <w:rPr>
          <w:rFonts w:ascii="Times New Roman" w:eastAsia="Times New Roman" w:hAnsi="Times New Roman" w:cs="Times New Roman"/>
          <w:spacing w:val="-6"/>
          <w:sz w:val="30"/>
          <w:szCs w:val="30"/>
          <w:lang w:eastAsia="ru-RU"/>
        </w:rPr>
        <w:t>обеспечение и диспетчеризацию всей работы с контролем всех процессов –</w:t>
      </w:r>
      <w:r w:rsidRPr="0094123F">
        <w:rPr>
          <w:rFonts w:ascii="Times New Roman" w:eastAsia="Times New Roman" w:hAnsi="Times New Roman" w:cs="Times New Roman"/>
          <w:sz w:val="30"/>
          <w:szCs w:val="30"/>
          <w:lang w:eastAsia="ru-RU"/>
        </w:rPr>
        <w:t xml:space="preserve"> от поля до фермы. </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Бережливость и качество</w:t>
      </w:r>
    </w:p>
    <w:p w:rsidR="0094123F" w:rsidRPr="0094123F" w:rsidRDefault="0094123F" w:rsidP="0094123F">
      <w:pPr>
        <w:autoSpaceDE w:val="0"/>
        <w:autoSpaceDN w:val="0"/>
        <w:adjustRightInd w:val="0"/>
        <w:spacing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Это аксиома конкурентоспособности белорусских товаров. Первоочередная задача – «работа в рамках возрожденного на государственном уровне Знака качества, ставшего нашей самой престижной наградой для производителей».</w:t>
      </w:r>
    </w:p>
    <w:p w:rsidR="0094123F" w:rsidRPr="0094123F" w:rsidRDefault="0094123F" w:rsidP="0094123F">
      <w:pPr>
        <w:autoSpaceDE w:val="0"/>
        <w:autoSpaceDN w:val="0"/>
        <w:adjustRightInd w:val="0"/>
        <w:spacing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Только </w:t>
      </w:r>
      <w:r w:rsidRPr="0094123F">
        <w:rPr>
          <w:rFonts w:ascii="Times New Roman" w:eastAsia="Times New Roman" w:hAnsi="Times New Roman" w:cs="Times New Roman"/>
          <w:b/>
          <w:sz w:val="30"/>
          <w:szCs w:val="30"/>
          <w:lang w:eastAsia="ru-RU"/>
        </w:rPr>
        <w:t>качество и безупречный сервис</w:t>
      </w:r>
      <w:r w:rsidRPr="0094123F">
        <w:rPr>
          <w:rFonts w:ascii="Times New Roman" w:eastAsia="Times New Roman" w:hAnsi="Times New Roman" w:cs="Times New Roman"/>
          <w:sz w:val="30"/>
          <w:szCs w:val="30"/>
          <w:lang w:eastAsia="ru-RU"/>
        </w:rPr>
        <w:t xml:space="preserve"> обеспечивают выживание и дополнительный заработок, сделал акцент Александр Лукашенко. </w:t>
      </w:r>
    </w:p>
    <w:p w:rsidR="0094123F" w:rsidRPr="0094123F" w:rsidRDefault="0094123F" w:rsidP="0094123F">
      <w:pPr>
        <w:autoSpaceDE w:val="0"/>
        <w:autoSpaceDN w:val="0"/>
        <w:adjustRightInd w:val="0"/>
        <w:spacing w:before="120" w:after="120" w:line="240" w:lineRule="auto"/>
        <w:ind w:firstLine="709"/>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Эффективные продажи для успешной внешней торговли</w:t>
      </w:r>
    </w:p>
    <w:p w:rsidR="0094123F" w:rsidRPr="0094123F" w:rsidRDefault="0094123F" w:rsidP="0094123F">
      <w:pPr>
        <w:autoSpaceDE w:val="0"/>
        <w:autoSpaceDN w:val="0"/>
        <w:adjustRightInd w:val="0"/>
        <w:spacing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По словам национального лидера, надо учиться торговать.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 </w:t>
      </w:r>
      <w:r w:rsidRPr="0094123F">
        <w:rPr>
          <w:rFonts w:ascii="Times New Roman" w:eastAsia="Times New Roman" w:hAnsi="Times New Roman" w:cs="Times New Roman"/>
          <w:b/>
          <w:sz w:val="30"/>
          <w:szCs w:val="30"/>
          <w:lang w:eastAsia="ru-RU"/>
        </w:rPr>
        <w:t>Нужна продуманная стратегия, четкий план с грамотной логистикой</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Президент заверил, что ответственным производителям-экспортерам государство всегда готово подставить плечо. </w:t>
      </w:r>
    </w:p>
    <w:p w:rsidR="0094123F" w:rsidRPr="0094123F" w:rsidRDefault="0094123F" w:rsidP="0094123F">
      <w:pPr>
        <w:autoSpaceDE w:val="0"/>
        <w:autoSpaceDN w:val="0"/>
        <w:adjustRightInd w:val="0"/>
        <w:spacing w:after="0" w:line="233"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Вопрос посредничества на контроле: «Мы теряем от 30 до 50% в цене только из-за того, что кормим посредников». </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lastRenderedPageBreak/>
        <w:t>Совершенствование потребительского рынка</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По словам Президента, для белорусов выбор, какой товар купить – белорусский или иностранный, – это вопрос национальной безопасности. Элитность импорта – стереотип.</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Он подчеркнул, что </w:t>
      </w:r>
      <w:r w:rsidRPr="0094123F">
        <w:rPr>
          <w:rFonts w:ascii="Times New Roman" w:eastAsia="Times New Roman" w:hAnsi="Times New Roman" w:cs="Times New Roman"/>
          <w:b/>
          <w:sz w:val="30"/>
          <w:szCs w:val="30"/>
          <w:lang w:eastAsia="ru-RU"/>
        </w:rPr>
        <w:t>качество производимых белорусами товаров было и остается одним из лучших в мире</w:t>
      </w:r>
      <w:r w:rsidRPr="0094123F">
        <w:rPr>
          <w:rFonts w:ascii="Times New Roman" w:eastAsia="Times New Roman" w:hAnsi="Times New Roman" w:cs="Times New Roman"/>
          <w:sz w:val="30"/>
          <w:szCs w:val="30"/>
          <w:lang w:eastAsia="ru-RU"/>
        </w:rPr>
        <w:t xml:space="preserve">. Однако есть недоработки с тем, как сами белорусы позиционируют себя на собственном же рынке, считает Глава государства. «Если на товаре написано «Сделано в Беларуси», то преимущество на полке должно быть за ним. Это последнее замечание», – предупредил Александр Лукашенко. </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Туризм – точка прироста экономики</w:t>
      </w:r>
    </w:p>
    <w:p w:rsidR="0094123F" w:rsidRPr="0094123F" w:rsidRDefault="0094123F" w:rsidP="0094123F">
      <w:pPr>
        <w:autoSpaceDE w:val="0"/>
        <w:autoSpaceDN w:val="0"/>
        <w:adjustRightInd w:val="0"/>
        <w:spacing w:before="120"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Задача на предстоящее пятилетие –</w:t>
      </w:r>
      <w:r w:rsidRPr="0094123F">
        <w:rPr>
          <w:rFonts w:ascii="Times New Roman" w:eastAsia="Times New Roman" w:hAnsi="Times New Roman" w:cs="Times New Roman"/>
          <w:b/>
          <w:sz w:val="30"/>
          <w:szCs w:val="30"/>
          <w:lang w:eastAsia="ru-RU"/>
        </w:rPr>
        <w:t xml:space="preserve"> увеличить вклад туризма в экономику минимум в два раза.</w:t>
      </w:r>
      <w:r w:rsidRPr="0094123F">
        <w:rPr>
          <w:rFonts w:ascii="Times New Roman" w:eastAsia="Times New Roman" w:hAnsi="Times New Roman" w:cs="Times New Roman"/>
          <w:sz w:val="30"/>
          <w:szCs w:val="30"/>
          <w:lang w:eastAsia="ru-RU"/>
        </w:rPr>
        <w:t xml:space="preserve"> Все для этого есть.</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Глава государства отметил актуальность создания сильного бренда белорусского туризма, так как эта сфера может стать мощнейшим инструментом продвижения имиджа Беларуси как открытой и гостеприимной страны. </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Вместе с тем, туристы отмечают нехватку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sidRPr="0094123F">
        <w:rPr>
          <w:rFonts w:ascii="Times New Roman" w:eastAsia="Times New Roman" w:hAnsi="Times New Roman" w:cs="Times New Roman"/>
          <w:b/>
          <w:sz w:val="30"/>
          <w:szCs w:val="30"/>
          <w:lang w:eastAsia="ru-RU"/>
        </w:rPr>
        <w:t xml:space="preserve">«разработке полноценной отечественной туристической платформы». </w:t>
      </w:r>
      <w:r w:rsidRPr="0094123F">
        <w:rPr>
          <w:rFonts w:ascii="Times New Roman" w:eastAsia="Times New Roman" w:hAnsi="Times New Roman" w:cs="Times New Roman"/>
          <w:bCs/>
          <w:sz w:val="30"/>
          <w:szCs w:val="30"/>
          <w:lang w:eastAsia="ru-RU"/>
        </w:rPr>
        <w:t>Уже вчера</w:t>
      </w:r>
      <w:r w:rsidRPr="0094123F">
        <w:rPr>
          <w:rFonts w:ascii="Times New Roman" w:eastAsia="Times New Roman" w:hAnsi="Times New Roman" w:cs="Times New Roman"/>
          <w:b/>
          <w:sz w:val="30"/>
          <w:szCs w:val="30"/>
          <w:lang w:eastAsia="ru-RU"/>
        </w:rPr>
        <w:t xml:space="preserve"> </w:t>
      </w:r>
      <w:r w:rsidRPr="0094123F">
        <w:rPr>
          <w:rFonts w:ascii="Times New Roman" w:eastAsia="Times New Roman" w:hAnsi="Times New Roman" w:cs="Times New Roman"/>
          <w:bCs/>
          <w:sz w:val="30"/>
          <w:szCs w:val="30"/>
          <w:lang w:eastAsia="ru-RU"/>
        </w:rPr>
        <w:t>нужно было расширять номерной фонд санаториев, строить новые гостиницы, особенно в райцентрах. Так как о</w:t>
      </w:r>
      <w:r w:rsidRPr="0094123F">
        <w:rPr>
          <w:rFonts w:ascii="Times New Roman" w:eastAsia="Times New Roman" w:hAnsi="Times New Roman" w:cs="Times New Roman"/>
          <w:sz w:val="30"/>
          <w:szCs w:val="30"/>
          <w:lang w:eastAsia="ru-RU"/>
        </w:rPr>
        <w:t>тсутствие комфорта – потеря потенциального гостя.</w:t>
      </w:r>
    </w:p>
    <w:p w:rsidR="0094123F" w:rsidRPr="0094123F" w:rsidRDefault="0094123F" w:rsidP="0094123F">
      <w:pPr>
        <w:autoSpaceDE w:val="0"/>
        <w:autoSpaceDN w:val="0"/>
        <w:adjustRightInd w:val="0"/>
        <w:spacing w:before="120" w:after="120" w:line="240" w:lineRule="auto"/>
        <w:ind w:firstLine="709"/>
        <w:jc w:val="center"/>
        <w:rPr>
          <w:rFonts w:ascii="Times New Roman" w:eastAsia="Times New Roman" w:hAnsi="Times New Roman" w:cs="Times New Roman"/>
          <w:b/>
          <w:sz w:val="30"/>
          <w:szCs w:val="30"/>
          <w:u w:val="single"/>
          <w:lang w:eastAsia="ru-RU"/>
        </w:rPr>
      </w:pPr>
      <w:r w:rsidRPr="0094123F">
        <w:rPr>
          <w:rFonts w:ascii="Times New Roman" w:eastAsia="Times New Roman" w:hAnsi="Times New Roman" w:cs="Times New Roman"/>
          <w:b/>
          <w:sz w:val="30"/>
          <w:szCs w:val="30"/>
          <w:u w:val="single"/>
          <w:lang w:eastAsia="ru-RU"/>
        </w:rPr>
        <w:t xml:space="preserve">Развитие сильных регионов </w:t>
      </w:r>
    </w:p>
    <w:p w:rsidR="0094123F" w:rsidRPr="0094123F" w:rsidRDefault="0094123F" w:rsidP="0094123F">
      <w:pPr>
        <w:autoSpaceDE w:val="0"/>
        <w:autoSpaceDN w:val="0"/>
        <w:adjustRightInd w:val="0"/>
        <w:spacing w:after="0" w:line="228"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Важнейшая задача – </w:t>
      </w:r>
      <w:r w:rsidRPr="0094123F">
        <w:rPr>
          <w:rFonts w:ascii="Times New Roman" w:eastAsia="Times New Roman" w:hAnsi="Times New Roman" w:cs="Times New Roman"/>
          <w:b/>
          <w:sz w:val="30"/>
          <w:szCs w:val="30"/>
          <w:lang w:eastAsia="ru-RU"/>
        </w:rPr>
        <w:t>остановить отток людей из регионов, разгрузить столицу и областные центры</w:t>
      </w:r>
      <w:r w:rsidRPr="0094123F">
        <w:rPr>
          <w:rFonts w:ascii="Times New Roman" w:eastAsia="Times New Roman" w:hAnsi="Times New Roman" w:cs="Times New Roman"/>
          <w:sz w:val="30"/>
          <w:szCs w:val="30"/>
          <w:lang w:eastAsia="ru-RU"/>
        </w:rPr>
        <w:t>. Александр Лукашенко отметил, что для современных людей, особенно молодежи, важное значение имеет жилье. «Для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 подчеркнул он.</w:t>
      </w:r>
    </w:p>
    <w:p w:rsidR="0094123F" w:rsidRPr="0094123F" w:rsidRDefault="0094123F" w:rsidP="0094123F">
      <w:pPr>
        <w:autoSpaceDE w:val="0"/>
        <w:autoSpaceDN w:val="0"/>
        <w:adjustRightInd w:val="0"/>
        <w:spacing w:after="0" w:line="228"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Альтернатива – это </w:t>
      </w:r>
      <w:r w:rsidRPr="0094123F">
        <w:rPr>
          <w:rFonts w:ascii="Times New Roman" w:eastAsia="Times New Roman" w:hAnsi="Times New Roman" w:cs="Times New Roman"/>
          <w:b/>
          <w:sz w:val="30"/>
          <w:szCs w:val="30"/>
          <w:lang w:eastAsia="ru-RU"/>
        </w:rPr>
        <w:t>города-спутники</w:t>
      </w:r>
      <w:r w:rsidRPr="0094123F">
        <w:rPr>
          <w:rFonts w:ascii="Times New Roman" w:eastAsia="Times New Roman" w:hAnsi="Times New Roman" w:cs="Times New Roman"/>
          <w:sz w:val="30"/>
          <w:szCs w:val="30"/>
          <w:lang w:eastAsia="ru-RU"/>
        </w:rPr>
        <w:t xml:space="preserve">. «Создавайте там и на прилегающих к ним территориях аналогичную по качеству полноценную городскую среду», – резюмировал Глава государства. </w:t>
      </w:r>
    </w:p>
    <w:p w:rsidR="0094123F" w:rsidRPr="0094123F" w:rsidRDefault="0094123F" w:rsidP="0094123F">
      <w:pPr>
        <w:autoSpaceDE w:val="0"/>
        <w:autoSpaceDN w:val="0"/>
        <w:adjustRightInd w:val="0"/>
        <w:spacing w:after="0" w:line="228"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b/>
          <w:sz w:val="30"/>
          <w:szCs w:val="30"/>
          <w:lang w:eastAsia="ru-RU"/>
        </w:rPr>
        <w:t>Спасти деревню – основной вопрос для Президента</w:t>
      </w:r>
      <w:r w:rsidRPr="0094123F">
        <w:rPr>
          <w:rFonts w:ascii="Times New Roman" w:eastAsia="Times New Roman" w:hAnsi="Times New Roman" w:cs="Times New Roman"/>
          <w:sz w:val="30"/>
          <w:szCs w:val="30"/>
          <w:lang w:eastAsia="ru-RU"/>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94123F" w:rsidRPr="0094123F" w:rsidRDefault="0094123F" w:rsidP="0094123F">
      <w:pPr>
        <w:autoSpaceDE w:val="0"/>
        <w:autoSpaceDN w:val="0"/>
        <w:adjustRightInd w:val="0"/>
        <w:spacing w:after="0" w:line="228"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lastRenderedPageBreak/>
        <w:t xml:space="preserve">Сегодня уже менее 2 млн белорусов живут в сельской местности </w:t>
      </w:r>
      <w:r w:rsidRPr="0094123F">
        <w:rPr>
          <w:rFonts w:ascii="Times New Roman" w:eastAsia="Times New Roman" w:hAnsi="Times New Roman" w:cs="Times New Roman"/>
          <w:i/>
          <w:sz w:val="30"/>
          <w:szCs w:val="30"/>
          <w:lang w:eastAsia="ru-RU"/>
        </w:rPr>
        <w:t>(прим. – 21%)</w:t>
      </w:r>
      <w:r w:rsidRPr="0094123F">
        <w:rPr>
          <w:rFonts w:ascii="Times New Roman" w:eastAsia="Times New Roman" w:hAnsi="Times New Roman" w:cs="Times New Roman"/>
          <w:sz w:val="30"/>
          <w:szCs w:val="30"/>
          <w:lang w:eastAsia="ru-RU"/>
        </w:rPr>
        <w:t>, что на 10% меньше, чем было на момент распада Советского Союза. Это объективный процесс. Глава государства убежден, что для преодоления этой негативной тенденции «</w:t>
      </w:r>
      <w:r w:rsidRPr="0094123F">
        <w:rPr>
          <w:rFonts w:ascii="Times New Roman" w:eastAsia="Times New Roman" w:hAnsi="Times New Roman" w:cs="Times New Roman"/>
          <w:b/>
          <w:sz w:val="30"/>
          <w:szCs w:val="30"/>
          <w:lang w:eastAsia="ru-RU"/>
        </w:rPr>
        <w:t>нужен новый национальный подход</w:t>
      </w:r>
      <w:r w:rsidRPr="0094123F">
        <w:rPr>
          <w:rFonts w:ascii="Times New Roman" w:eastAsia="Times New Roman" w:hAnsi="Times New Roman" w:cs="Times New Roman"/>
          <w:sz w:val="30"/>
          <w:szCs w:val="30"/>
          <w:lang w:eastAsia="ru-RU"/>
        </w:rPr>
        <w:t>, мотивирующий к переезду в сельскую местность, с конкретными условиями».</w:t>
      </w:r>
    </w:p>
    <w:p w:rsidR="0094123F" w:rsidRPr="0094123F" w:rsidRDefault="0094123F" w:rsidP="0094123F">
      <w:pPr>
        <w:autoSpaceDE w:val="0"/>
        <w:autoSpaceDN w:val="0"/>
        <w:adjustRightInd w:val="0"/>
        <w:spacing w:after="0" w:line="228"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А.Г.Лукашенко затронул еще один немаловажный вопрос – благоустройство территорий. Год благоустройства завершился, но сам процесс – нет. Он остается на контроле у Президента.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Глава государства.</w:t>
      </w:r>
    </w:p>
    <w:p w:rsidR="0094123F" w:rsidRPr="0094123F" w:rsidRDefault="0094123F" w:rsidP="0094123F">
      <w:pPr>
        <w:autoSpaceDE w:val="0"/>
        <w:autoSpaceDN w:val="0"/>
        <w:adjustRightInd w:val="0"/>
        <w:spacing w:before="60" w:after="12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3. Национальная демографическая безопасность</w:t>
      </w:r>
    </w:p>
    <w:p w:rsidR="0094123F" w:rsidRPr="0094123F" w:rsidRDefault="0094123F" w:rsidP="0094123F">
      <w:pPr>
        <w:autoSpaceDE w:val="0"/>
        <w:autoSpaceDN w:val="0"/>
        <w:adjustRightInd w:val="0"/>
        <w:spacing w:after="0" w:line="228" w:lineRule="auto"/>
        <w:ind w:firstLine="709"/>
        <w:jc w:val="both"/>
        <w:rPr>
          <w:rFonts w:ascii="Times New Roman" w:eastAsia="Times New Roman" w:hAnsi="Times New Roman" w:cs="Times New Roman"/>
          <w:spacing w:val="-2"/>
          <w:sz w:val="30"/>
          <w:szCs w:val="30"/>
          <w:lang w:eastAsia="ru-RU"/>
        </w:rPr>
      </w:pPr>
      <w:r w:rsidRPr="0094123F">
        <w:rPr>
          <w:rFonts w:ascii="Times New Roman" w:eastAsia="Times New Roman" w:hAnsi="Times New Roman" w:cs="Times New Roman"/>
          <w:spacing w:val="-2"/>
          <w:sz w:val="30"/>
          <w:szCs w:val="30"/>
          <w:lang w:eastAsia="ru-RU"/>
        </w:rPr>
        <w:t>Особое внимание в Послании было уделено вопросам здравоохранения, деторождения и увеличения продолжительности жизни.</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Как отметил Президента, </w:t>
      </w:r>
      <w:r w:rsidRPr="0094123F">
        <w:rPr>
          <w:rFonts w:ascii="Times New Roman" w:eastAsia="Times New Roman" w:hAnsi="Times New Roman" w:cs="Times New Roman"/>
          <w:b/>
          <w:sz w:val="30"/>
          <w:szCs w:val="30"/>
          <w:lang w:eastAsia="ru-RU"/>
        </w:rPr>
        <w:t>вопрос качества медпомощи – тема очень чувствительная и сложная</w:t>
      </w:r>
      <w:r w:rsidRPr="0094123F">
        <w:rPr>
          <w:rFonts w:ascii="Times New Roman" w:eastAsia="Times New Roman" w:hAnsi="Times New Roman" w:cs="Times New Roman"/>
          <w:sz w:val="30"/>
          <w:szCs w:val="30"/>
          <w:lang w:eastAsia="ru-RU"/>
        </w:rPr>
        <w:t xml:space="preserve">. Все этапы медпомощи людям – от раннего выявления болезни, комплексного лечения до реабилитации – должны выполняться в оптимальные сроки независимо от возраста и места проживания человека.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При этом Глава государства еще раз обратил внимание на то, что жалобы пациентов, с которыми порой приходится разбираться, часто имеют основания. Такие обращения берутся на контроль. Это вопрос доверия общества ко всей системе здравоохранения, которая в целом работает достойно.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Сегодня все развитые страны столкнулись с </w:t>
      </w:r>
      <w:r w:rsidRPr="0094123F">
        <w:rPr>
          <w:rFonts w:ascii="Times New Roman" w:eastAsia="Times New Roman" w:hAnsi="Times New Roman" w:cs="Times New Roman"/>
          <w:b/>
          <w:sz w:val="30"/>
          <w:szCs w:val="30"/>
          <w:lang w:eastAsia="ru-RU"/>
        </w:rPr>
        <w:t>беспрецедентным снижением рождаемости и старением населения</w:t>
      </w:r>
      <w:r w:rsidRPr="0094123F">
        <w:rPr>
          <w:rFonts w:ascii="Times New Roman" w:eastAsia="Times New Roman" w:hAnsi="Times New Roman" w:cs="Times New Roman"/>
          <w:sz w:val="30"/>
          <w:szCs w:val="30"/>
          <w:lang w:eastAsia="ru-RU"/>
        </w:rPr>
        <w:t>. К сожалению, Беларусь не исключение. «Чтобы только сохранять численность населения, в белорусских семьях должны рождаться по три малыша», – подчеркнул Александр Лукашенко.</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По словам белорусского лидера, для решения этого вопроса в стране «с точки зрения материального стимулирования сделано достаточно». Вместе с тем, по мнению Президента, не всегда причина только в экономических мерах. «</w:t>
      </w:r>
      <w:r w:rsidRPr="0094123F">
        <w:rPr>
          <w:rFonts w:ascii="Times New Roman" w:eastAsia="Times New Roman" w:hAnsi="Times New Roman" w:cs="Times New Roman"/>
          <w:b/>
          <w:sz w:val="30"/>
          <w:szCs w:val="30"/>
          <w:lang w:eastAsia="ru-RU"/>
        </w:rPr>
        <w:t>Самое трудное – работа со стереотипами, навязываемыми через интернет, фильмы, рекламу.</w:t>
      </w:r>
      <w:r w:rsidRPr="0094123F">
        <w:rPr>
          <w:rFonts w:ascii="Times New Roman" w:eastAsia="Times New Roman" w:hAnsi="Times New Roman" w:cs="Times New Roman"/>
          <w:sz w:val="30"/>
          <w:szCs w:val="30"/>
          <w:lang w:eastAsia="ru-RU"/>
        </w:rPr>
        <w:t xml:space="preserve"> Надо учитывать и то, как влияет на сознание молодежи создаваемый образ успешного делового человека, не обремененного семьей. Мы не сломаем эти мировые тенденции, не закроемся от них. Мода на нетрадиционную семью – та же тема. И все это выглядит как глобальный проект против человечества», – резюмировал Глава государства.</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Белорусский лидер убежден: «</w:t>
      </w:r>
      <w:r w:rsidRPr="0094123F">
        <w:rPr>
          <w:rFonts w:ascii="Times New Roman" w:eastAsia="Times New Roman" w:hAnsi="Times New Roman" w:cs="Times New Roman"/>
          <w:b/>
          <w:sz w:val="30"/>
          <w:szCs w:val="30"/>
          <w:lang w:eastAsia="ru-RU"/>
        </w:rPr>
        <w:t>Надо возвращать образ женщины-матери на пьедестал</w:t>
      </w:r>
      <w:r w:rsidRPr="0094123F">
        <w:rPr>
          <w:rFonts w:ascii="Times New Roman" w:eastAsia="Times New Roman" w:hAnsi="Times New Roman" w:cs="Times New Roman"/>
          <w:sz w:val="30"/>
          <w:szCs w:val="30"/>
          <w:lang w:eastAsia="ru-RU"/>
        </w:rPr>
        <w:t xml:space="preserve">. Сегодня она может быть и деловой, и успешной. </w:t>
      </w:r>
      <w:r w:rsidRPr="0094123F">
        <w:rPr>
          <w:rFonts w:ascii="Times New Roman" w:eastAsia="Times New Roman" w:hAnsi="Times New Roman" w:cs="Times New Roman"/>
          <w:spacing w:val="-6"/>
          <w:sz w:val="30"/>
          <w:szCs w:val="30"/>
          <w:lang w:eastAsia="ru-RU"/>
        </w:rPr>
        <w:lastRenderedPageBreak/>
        <w:t xml:space="preserve">Даже с тремя и больше детьми… </w:t>
      </w:r>
      <w:r w:rsidRPr="0094123F">
        <w:rPr>
          <w:rFonts w:ascii="Times New Roman" w:eastAsia="Times New Roman" w:hAnsi="Times New Roman" w:cs="Times New Roman"/>
          <w:b/>
          <w:spacing w:val="-6"/>
          <w:sz w:val="30"/>
          <w:szCs w:val="30"/>
          <w:lang w:eastAsia="ru-RU"/>
        </w:rPr>
        <w:t>Это вопрос будущего нашего и наших потомков</w:t>
      </w:r>
      <w:r w:rsidRPr="0094123F">
        <w:rPr>
          <w:rFonts w:ascii="Times New Roman" w:eastAsia="Times New Roman" w:hAnsi="Times New Roman" w:cs="Times New Roman"/>
          <w:spacing w:val="-6"/>
          <w:sz w:val="30"/>
          <w:szCs w:val="30"/>
          <w:lang w:eastAsia="ru-RU"/>
        </w:rPr>
        <w:t>». Как вы знаете, 2026 год объявлен Годом белорусской женщины.</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Не менее важный, чем рождение детей, ориентир – активное долголетие. В большей степени это результат того образа жизни, который выбирает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Возможности все есть.</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4. Приоритеты в системе образования</w:t>
      </w:r>
    </w:p>
    <w:p w:rsidR="0094123F" w:rsidRPr="0094123F" w:rsidRDefault="0094123F" w:rsidP="0094123F">
      <w:pPr>
        <w:autoSpaceDE w:val="0"/>
        <w:autoSpaceDN w:val="0"/>
        <w:adjustRightInd w:val="0"/>
        <w:spacing w:before="120"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Озвучивая достижения в сфере образования, Президент подчеркнул, что надо сосредоточиться на </w:t>
      </w:r>
      <w:r w:rsidRPr="0094123F">
        <w:rPr>
          <w:rFonts w:ascii="Times New Roman" w:eastAsia="Times New Roman" w:hAnsi="Times New Roman" w:cs="Times New Roman"/>
          <w:b/>
          <w:sz w:val="30"/>
          <w:szCs w:val="30"/>
          <w:lang w:eastAsia="ru-RU"/>
        </w:rPr>
        <w:t>повышении гибкости системы профессионального образования</w:t>
      </w:r>
      <w:r w:rsidRPr="0094123F">
        <w:rPr>
          <w:rFonts w:ascii="Times New Roman" w:eastAsia="Times New Roman" w:hAnsi="Times New Roman" w:cs="Times New Roman"/>
          <w:sz w:val="30"/>
          <w:szCs w:val="30"/>
          <w:lang w:eastAsia="ru-RU"/>
        </w:rPr>
        <w:t xml:space="preserve">. Корректировка учебных стандартов и планов должна проводиться в сжатые сроки. Под нужды заказчиков и требования экономики. Надо продолжать сокращать сроки подготовки специалистов, но с учетом интенсификации обучения. </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Отечественные </w:t>
      </w:r>
      <w:r w:rsidRPr="0094123F">
        <w:rPr>
          <w:rFonts w:ascii="Times New Roman" w:eastAsia="Times New Roman" w:hAnsi="Times New Roman" w:cs="Times New Roman"/>
          <w:b/>
          <w:sz w:val="30"/>
          <w:szCs w:val="30"/>
          <w:lang w:eastAsia="ru-RU"/>
        </w:rPr>
        <w:t>школы и вузы должны соответствовать современным реалиям</w:t>
      </w:r>
      <w:r w:rsidRPr="0094123F">
        <w:rPr>
          <w:rFonts w:ascii="Times New Roman" w:eastAsia="Times New Roman" w:hAnsi="Times New Roman" w:cs="Times New Roman"/>
          <w:sz w:val="30"/>
          <w:szCs w:val="30"/>
          <w:lang w:eastAsia="ru-RU"/>
        </w:rPr>
        <w:t>, когда высокие технологии так глубоко проникают во все сферы нашей жизни. «Мы должны учитывать, что сегодня ведущие мировые державы активно формируют национальные стратегии в области искусственного интеллекта», – констатировал белорусский лидер.</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b/>
          <w:sz w:val="30"/>
          <w:szCs w:val="30"/>
          <w:lang w:eastAsia="ru-RU"/>
        </w:rPr>
        <w:t>Главный ориентир для системы образования – кадры новой формации.</w:t>
      </w:r>
      <w:r w:rsidRPr="0094123F">
        <w:rPr>
          <w:rFonts w:ascii="Times New Roman" w:eastAsia="Times New Roman" w:hAnsi="Times New Roman" w:cs="Times New Roman"/>
          <w:sz w:val="30"/>
          <w:szCs w:val="30"/>
          <w:lang w:eastAsia="ru-RU"/>
        </w:rPr>
        <w:t xml:space="preserve"> Надо больше готовить нано- и биотехнологов, архитекторов, высококлассных конструкторов, инженеров и др.</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5. Безопасность и оборона</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Защита интересов Беларуси – на первом месте. Н</w:t>
      </w:r>
      <w:r w:rsidRPr="0094123F">
        <w:rPr>
          <w:rFonts w:ascii="Times New Roman" w:eastAsia="Times New Roman" w:hAnsi="Times New Roman" w:cs="Times New Roman"/>
          <w:b/>
          <w:sz w:val="30"/>
          <w:szCs w:val="30"/>
          <w:lang w:eastAsia="ru-RU"/>
        </w:rPr>
        <w:t>ациональное единство, мир, безопасность – это базовые ценности</w:t>
      </w:r>
      <w:r w:rsidRPr="0094123F">
        <w:rPr>
          <w:rFonts w:ascii="Times New Roman" w:eastAsia="Times New Roman" w:hAnsi="Times New Roman" w:cs="Times New Roman"/>
          <w:sz w:val="30"/>
          <w:szCs w:val="30"/>
          <w:lang w:eastAsia="ru-RU"/>
        </w:rPr>
        <w:t xml:space="preserve">, которые мы осознаем с каждым днем все острее. Мировое сообщество втягивают в глобальную войну. </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При этом А.Г.Лукашенко отметил, что в Беларуси эффективно функционирует система реагирования правоохранительных органов на любые вызовы и угрозы. Сегодня </w:t>
      </w:r>
      <w:r w:rsidRPr="0094123F">
        <w:rPr>
          <w:rFonts w:ascii="Times New Roman" w:eastAsia="Times New Roman" w:hAnsi="Times New Roman" w:cs="Times New Roman"/>
          <w:b/>
          <w:sz w:val="30"/>
          <w:szCs w:val="30"/>
          <w:lang w:eastAsia="ru-RU"/>
        </w:rPr>
        <w:t>каждый гражданин знает, что его жизнь, имущество находятся под надежной защитой</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Вооруженные Силы Беларуси сделали упор на отечественные системы, которые производят в Беларуси, и довольно неплохо. «В стране создана белорусская школа ракетостроения. Организовано производство собственного стрелкового оружия и боеприпасов… сделали пэвэошный «Бук», который сегодня по всему миру просят… Научились производить дроны», – отметил он. Учитывая, что дроны – «новая реальность», в состав Вооруженных Сил включен новый род специальных войск – </w:t>
      </w:r>
      <w:r w:rsidRPr="0094123F">
        <w:rPr>
          <w:rFonts w:ascii="Times New Roman" w:eastAsia="Times New Roman" w:hAnsi="Times New Roman" w:cs="Times New Roman"/>
          <w:sz w:val="30"/>
          <w:szCs w:val="30"/>
          <w:lang w:eastAsia="ru-RU"/>
        </w:rPr>
        <w:lastRenderedPageBreak/>
        <w:t xml:space="preserve">беспилотная авиация. Вместе с тем Глава государства убежден, что никакие дроны не заменят подготовленного солдата. </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Отдельно Президент остановился на теме </w:t>
      </w:r>
      <w:r w:rsidRPr="0094123F">
        <w:rPr>
          <w:rFonts w:ascii="Times New Roman" w:eastAsia="Times New Roman" w:hAnsi="Times New Roman" w:cs="Times New Roman"/>
          <w:b/>
          <w:sz w:val="30"/>
          <w:szCs w:val="30"/>
          <w:lang w:eastAsia="ru-RU"/>
        </w:rPr>
        <w:t>сотрудничества в военной сфере</w:t>
      </w:r>
      <w:r w:rsidRPr="0094123F">
        <w:rPr>
          <w:rFonts w:ascii="Times New Roman" w:eastAsia="Times New Roman" w:hAnsi="Times New Roman" w:cs="Times New Roman"/>
          <w:sz w:val="30"/>
          <w:szCs w:val="30"/>
          <w:lang w:eastAsia="ru-RU"/>
        </w:rPr>
        <w:t xml:space="preserve">, прежде всего с Российской Федерацией, что также обеспечивает стратегическую защиту. Беларусь и Россия реализуют комплекс мер стратегического сдерживания </w:t>
      </w:r>
      <w:r w:rsidRPr="0094123F">
        <w:rPr>
          <w:rFonts w:ascii="Times New Roman" w:eastAsia="Times New Roman" w:hAnsi="Times New Roman" w:cs="Times New Roman"/>
          <w:i/>
          <w:sz w:val="28"/>
          <w:szCs w:val="28"/>
          <w:lang w:eastAsia="ru-RU"/>
        </w:rPr>
        <w:t>(прим. – Региональная группировка войск и тактическое ядерное оружие)</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Комментируя размещение ракетного комплекса «Орешник», А.Г.Лукашенко особо отметил: «</w:t>
      </w:r>
      <w:r w:rsidRPr="0094123F">
        <w:rPr>
          <w:rFonts w:ascii="Times New Roman" w:eastAsia="Times New Roman" w:hAnsi="Times New Roman" w:cs="Times New Roman"/>
          <w:b/>
          <w:sz w:val="30"/>
          <w:szCs w:val="30"/>
          <w:lang w:eastAsia="ru-RU"/>
        </w:rPr>
        <w:t>Мы делаем все для того, чтобы не допустить войны. Мы уже наелись этой войны.</w:t>
      </w:r>
      <w:r w:rsidRPr="0094123F">
        <w:rPr>
          <w:rFonts w:ascii="Times New Roman" w:eastAsia="Times New Roman" w:hAnsi="Times New Roman" w:cs="Times New Roman"/>
          <w:sz w:val="30"/>
          <w:szCs w:val="30"/>
          <w:lang w:eastAsia="ru-RU"/>
        </w:rPr>
        <w:t xml:space="preserve"> Еще поколение, как я говорил, не умерло то, которое воевало. </w:t>
      </w:r>
      <w:r w:rsidRPr="0094123F">
        <w:rPr>
          <w:rFonts w:ascii="Times New Roman" w:eastAsia="Times New Roman" w:hAnsi="Times New Roman" w:cs="Times New Roman"/>
          <w:b/>
          <w:sz w:val="30"/>
          <w:szCs w:val="30"/>
          <w:lang w:eastAsia="ru-RU"/>
        </w:rPr>
        <w:t>Нам эта война не нужна. Наше счастье – в мирной жизни.</w:t>
      </w:r>
      <w:r w:rsidRPr="0094123F">
        <w:rPr>
          <w:rFonts w:ascii="Times New Roman" w:eastAsia="Times New Roman" w:hAnsi="Times New Roman" w:cs="Times New Roman"/>
          <w:sz w:val="30"/>
          <w:szCs w:val="30"/>
          <w:lang w:eastAsia="ru-RU"/>
        </w:rPr>
        <w:t xml:space="preserve"> Мы не хотим больше сидеть в болотах и землянках». Чтобы этого не случилось, надо быть сильными. </w:t>
      </w:r>
    </w:p>
    <w:p w:rsidR="0094123F" w:rsidRPr="0094123F" w:rsidRDefault="0094123F" w:rsidP="0094123F">
      <w:pPr>
        <w:autoSpaceDE w:val="0"/>
        <w:autoSpaceDN w:val="0"/>
        <w:adjustRightInd w:val="0"/>
        <w:spacing w:before="120" w:after="12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6. Геополитика и расстановка акцентов</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Глава государства отметил, что </w:t>
      </w:r>
      <w:r w:rsidRPr="0094123F">
        <w:rPr>
          <w:rFonts w:ascii="Times New Roman" w:eastAsia="Times New Roman" w:hAnsi="Times New Roman" w:cs="Times New Roman"/>
          <w:b/>
          <w:sz w:val="30"/>
          <w:szCs w:val="30"/>
          <w:lang w:eastAsia="ru-RU"/>
        </w:rPr>
        <w:t>Беларусь является «частью мирового большинства»</w:t>
      </w:r>
      <w:r w:rsidRPr="0094123F">
        <w:rPr>
          <w:rFonts w:ascii="Times New Roman" w:eastAsia="Times New Roman" w:hAnsi="Times New Roman" w:cs="Times New Roman"/>
          <w:sz w:val="30"/>
          <w:szCs w:val="30"/>
          <w:lang w:eastAsia="ru-RU"/>
        </w:rPr>
        <w:t>, куда входят Китай, Индия, Россия, страны Азии, Африки и Латинской Америки. При этом он убежден, что экономический баланс полностью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Мы увеличили долю стран дальней дуги в нашем экспорте с 11% </w:t>
      </w:r>
      <w:r w:rsidRPr="0094123F">
        <w:rPr>
          <w:rFonts w:ascii="Times New Roman" w:eastAsia="Times New Roman" w:hAnsi="Times New Roman" w:cs="Times New Roman"/>
          <w:i/>
          <w:sz w:val="28"/>
          <w:szCs w:val="28"/>
          <w:lang w:eastAsia="ru-RU"/>
        </w:rPr>
        <w:t>(2021 год)</w:t>
      </w:r>
      <w:r w:rsidRPr="0094123F">
        <w:rPr>
          <w:rFonts w:ascii="Times New Roman" w:eastAsia="Times New Roman" w:hAnsi="Times New Roman" w:cs="Times New Roman"/>
          <w:sz w:val="30"/>
          <w:szCs w:val="30"/>
          <w:lang w:eastAsia="ru-RU"/>
        </w:rPr>
        <w:t xml:space="preserve"> до 20% в 2024 году. Вместе с тем </w:t>
      </w:r>
      <w:r w:rsidRPr="0094123F">
        <w:rPr>
          <w:rFonts w:ascii="Times New Roman" w:eastAsia="Times New Roman" w:hAnsi="Times New Roman" w:cs="Times New Roman"/>
          <w:b/>
          <w:sz w:val="30"/>
          <w:szCs w:val="30"/>
          <w:lang w:eastAsia="ru-RU"/>
        </w:rPr>
        <w:t>треть белорусских поставок за рубеж должна находить покупателей в Азии, Африке и Латинской Америке</w:t>
      </w:r>
      <w:r w:rsidRPr="0094123F">
        <w:rPr>
          <w:rFonts w:ascii="Times New Roman" w:eastAsia="Times New Roman" w:hAnsi="Times New Roman" w:cs="Times New Roman"/>
          <w:sz w:val="30"/>
          <w:szCs w:val="30"/>
          <w:lang w:eastAsia="ru-RU"/>
        </w:rPr>
        <w:t xml:space="preserve">. </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Одновременно Глава государства подчеркнул, что отношения с Россией и Китаем остаются безусловным приоритетом. </w:t>
      </w:r>
      <w:r w:rsidRPr="0094123F">
        <w:rPr>
          <w:rFonts w:ascii="Times New Roman" w:eastAsia="Times New Roman" w:hAnsi="Times New Roman" w:cs="Times New Roman"/>
          <w:b/>
          <w:sz w:val="30"/>
          <w:szCs w:val="30"/>
          <w:lang w:eastAsia="ru-RU"/>
        </w:rPr>
        <w:t>Российская Федерация</w:t>
      </w:r>
      <w:r w:rsidRPr="0094123F">
        <w:rPr>
          <w:rFonts w:ascii="Times New Roman" w:eastAsia="Times New Roman" w:hAnsi="Times New Roman" w:cs="Times New Roman"/>
          <w:sz w:val="30"/>
          <w:szCs w:val="30"/>
          <w:lang w:eastAsia="ru-RU"/>
        </w:rPr>
        <w:t xml:space="preserve"> – основной союзник и партнер Беларуси. На ее рынок поставляется две трети нашего экспорта. Вместе с тем объемы нужно наращивать, но уже за счет производственной кооперации и совместных производств. В связи с этим Президент поручил Правительству и Парламенту уделить особое внимание системной работе с россиянами по формированию общих отраслевых рынков, включая сферу высоких технологий. </w:t>
      </w:r>
      <w:r w:rsidRPr="0094123F">
        <w:rPr>
          <w:rFonts w:ascii="Times New Roman" w:eastAsia="Times New Roman" w:hAnsi="Times New Roman" w:cs="Times New Roman"/>
          <w:b/>
          <w:sz w:val="30"/>
          <w:szCs w:val="30"/>
          <w:lang w:eastAsia="ru-RU"/>
        </w:rPr>
        <w:t>Китай</w:t>
      </w:r>
      <w:r w:rsidRPr="0094123F">
        <w:rPr>
          <w:rFonts w:ascii="Times New Roman" w:eastAsia="Times New Roman" w:hAnsi="Times New Roman" w:cs="Times New Roman"/>
          <w:sz w:val="30"/>
          <w:szCs w:val="30"/>
          <w:lang w:eastAsia="ru-RU"/>
        </w:rPr>
        <w:t xml:space="preserve"> – второй после России торговый партнер и один из лидеров по объему прямых инвестиций в нашу экономику. За последнее десятилетие наш экспорт в КНР увеличился почти в 3 раза. А общий объем торговли уже превышает торговлю со всем Евросоюзом более чем в 2 раза.</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Александр Лукашенко обратил внимание, что сегодня задача номер один для наших экспортеров – страны дальней дуги. В качестве примера </w:t>
      </w:r>
      <w:r w:rsidRPr="0094123F">
        <w:rPr>
          <w:rFonts w:ascii="Times New Roman" w:eastAsia="Times New Roman" w:hAnsi="Times New Roman" w:cs="Times New Roman"/>
          <w:spacing w:val="-6"/>
          <w:sz w:val="30"/>
          <w:szCs w:val="30"/>
          <w:lang w:eastAsia="ru-RU"/>
        </w:rPr>
        <w:t xml:space="preserve">Глава государства привел хороший темп роста поставок в </w:t>
      </w:r>
      <w:r w:rsidRPr="0094123F">
        <w:rPr>
          <w:rFonts w:ascii="Times New Roman" w:eastAsia="Times New Roman" w:hAnsi="Times New Roman" w:cs="Times New Roman"/>
          <w:b/>
          <w:spacing w:val="-6"/>
          <w:sz w:val="30"/>
          <w:szCs w:val="30"/>
          <w:lang w:eastAsia="ru-RU"/>
        </w:rPr>
        <w:t>Индию</w:t>
      </w:r>
      <w:r w:rsidRPr="0094123F">
        <w:rPr>
          <w:rFonts w:ascii="Times New Roman" w:eastAsia="Times New Roman" w:hAnsi="Times New Roman" w:cs="Times New Roman"/>
          <w:spacing w:val="-6"/>
          <w:sz w:val="30"/>
          <w:szCs w:val="30"/>
          <w:lang w:eastAsia="ru-RU"/>
        </w:rPr>
        <w:t xml:space="preserve"> </w:t>
      </w:r>
      <w:r w:rsidRPr="0094123F">
        <w:rPr>
          <w:rFonts w:ascii="Times New Roman" w:eastAsia="Times New Roman" w:hAnsi="Times New Roman" w:cs="Times New Roman"/>
          <w:i/>
          <w:spacing w:val="-6"/>
          <w:sz w:val="28"/>
          <w:szCs w:val="28"/>
          <w:lang w:eastAsia="ru-RU"/>
        </w:rPr>
        <w:t xml:space="preserve">(прим. – в </w:t>
      </w:r>
      <w:r w:rsidRPr="0094123F">
        <w:rPr>
          <w:rFonts w:ascii="Times New Roman" w:eastAsia="Times New Roman" w:hAnsi="Times New Roman" w:cs="Times New Roman"/>
          <w:i/>
          <w:spacing w:val="-6"/>
          <w:sz w:val="28"/>
          <w:szCs w:val="28"/>
          <w:lang w:eastAsia="ru-RU"/>
        </w:rPr>
        <w:lastRenderedPageBreak/>
        <w:t>январе</w:t>
      </w:r>
      <w:r w:rsidRPr="0094123F">
        <w:rPr>
          <w:rFonts w:ascii="Times New Roman" w:eastAsia="Times New Roman" w:hAnsi="Times New Roman" w:cs="Times New Roman"/>
          <w:i/>
          <w:sz w:val="28"/>
          <w:szCs w:val="28"/>
          <w:lang w:eastAsia="ru-RU"/>
        </w:rPr>
        <w:t>–октябре 2025 г. в 2,8 раза до 493 млн долларов США)</w:t>
      </w:r>
      <w:r w:rsidRPr="0094123F">
        <w:rPr>
          <w:rFonts w:ascii="Times New Roman" w:eastAsia="Times New Roman" w:hAnsi="Times New Roman" w:cs="Times New Roman"/>
          <w:sz w:val="30"/>
          <w:szCs w:val="30"/>
          <w:lang w:eastAsia="ru-RU"/>
        </w:rPr>
        <w:t xml:space="preserve">. Сегодня это пятая экономика мира и самое большое количество населения. </w:t>
      </w:r>
    </w:p>
    <w:p w:rsidR="0094123F" w:rsidRPr="0094123F" w:rsidRDefault="0094123F" w:rsidP="0094123F">
      <w:pPr>
        <w:autoSpaceDE w:val="0"/>
        <w:autoSpaceDN w:val="0"/>
        <w:adjustRightInd w:val="0"/>
        <w:spacing w:after="0" w:line="230" w:lineRule="auto"/>
        <w:ind w:firstLine="709"/>
        <w:jc w:val="both"/>
        <w:rPr>
          <w:rFonts w:ascii="Times New Roman" w:eastAsia="Times New Roman" w:hAnsi="Times New Roman" w:cs="Times New Roman"/>
          <w:spacing w:val="-6"/>
          <w:sz w:val="30"/>
          <w:szCs w:val="30"/>
          <w:lang w:eastAsia="ru-RU"/>
        </w:rPr>
      </w:pPr>
      <w:r w:rsidRPr="0094123F">
        <w:rPr>
          <w:rFonts w:ascii="Times New Roman" w:eastAsia="Times New Roman" w:hAnsi="Times New Roman" w:cs="Times New Roman"/>
          <w:sz w:val="30"/>
          <w:szCs w:val="30"/>
          <w:lang w:eastAsia="ru-RU"/>
        </w:rPr>
        <w:t xml:space="preserve">Значительный задел имеется для развития торговли и промышленной кооперации с </w:t>
      </w:r>
      <w:r w:rsidRPr="0094123F">
        <w:rPr>
          <w:rFonts w:ascii="Times New Roman" w:eastAsia="Times New Roman" w:hAnsi="Times New Roman" w:cs="Times New Roman"/>
          <w:b/>
          <w:sz w:val="30"/>
          <w:szCs w:val="30"/>
          <w:lang w:eastAsia="ru-RU"/>
        </w:rPr>
        <w:t>Ираном</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Пакистаном</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Алжиром</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Оманом</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Эмиратами</w:t>
      </w:r>
      <w:r w:rsidRPr="0094123F">
        <w:rPr>
          <w:rFonts w:ascii="Times New Roman" w:eastAsia="Times New Roman" w:hAnsi="Times New Roman" w:cs="Times New Roman"/>
          <w:sz w:val="30"/>
          <w:szCs w:val="30"/>
          <w:lang w:eastAsia="ru-RU"/>
        </w:rPr>
        <w:t xml:space="preserve"> – странами, чье руководство говорит с нами на </w:t>
      </w:r>
      <w:r w:rsidRPr="0094123F">
        <w:rPr>
          <w:rFonts w:ascii="Times New Roman" w:eastAsia="Times New Roman" w:hAnsi="Times New Roman" w:cs="Times New Roman"/>
          <w:spacing w:val="-6"/>
          <w:sz w:val="30"/>
          <w:szCs w:val="30"/>
          <w:lang w:eastAsia="ru-RU"/>
        </w:rPr>
        <w:t xml:space="preserve">понятном языке. Наращивается экономический оборот со странами </w:t>
      </w:r>
      <w:r w:rsidRPr="0094123F">
        <w:rPr>
          <w:rFonts w:ascii="Times New Roman" w:eastAsia="Times New Roman" w:hAnsi="Times New Roman" w:cs="Times New Roman"/>
          <w:b/>
          <w:spacing w:val="-6"/>
          <w:sz w:val="30"/>
          <w:szCs w:val="30"/>
          <w:lang w:eastAsia="ru-RU"/>
        </w:rPr>
        <w:t>Африки</w:t>
      </w:r>
      <w:r w:rsidRPr="0094123F">
        <w:rPr>
          <w:rFonts w:ascii="Times New Roman" w:eastAsia="Times New Roman" w:hAnsi="Times New Roman" w:cs="Times New Roman"/>
          <w:spacing w:val="-6"/>
          <w:sz w:val="30"/>
          <w:szCs w:val="30"/>
          <w:lang w:eastAsia="ru-RU"/>
        </w:rPr>
        <w:t xml:space="preserve">. </w:t>
      </w:r>
    </w:p>
    <w:p w:rsidR="0094123F" w:rsidRPr="0094123F" w:rsidRDefault="0094123F" w:rsidP="0094123F">
      <w:pPr>
        <w:autoSpaceDE w:val="0"/>
        <w:autoSpaceDN w:val="0"/>
        <w:adjustRightInd w:val="0"/>
        <w:spacing w:after="0" w:line="240" w:lineRule="exact"/>
        <w:jc w:val="center"/>
        <w:rPr>
          <w:rFonts w:ascii="Times New Roman" w:eastAsia="Times New Roman" w:hAnsi="Times New Roman" w:cs="Times New Roman"/>
          <w:b/>
          <w:sz w:val="32"/>
          <w:szCs w:val="32"/>
          <w:lang w:eastAsia="ru-RU"/>
        </w:rPr>
      </w:pPr>
      <w:r w:rsidRPr="0094123F">
        <w:rPr>
          <w:rFonts w:ascii="Times New Roman" w:eastAsia="Times New Roman" w:hAnsi="Times New Roman" w:cs="Times New Roman"/>
          <w:b/>
          <w:sz w:val="32"/>
          <w:szCs w:val="32"/>
          <w:lang w:eastAsia="ru-RU"/>
        </w:rPr>
        <w:t>****</w:t>
      </w:r>
    </w:p>
    <w:p w:rsidR="0094123F" w:rsidRPr="0094123F" w:rsidRDefault="0094123F" w:rsidP="0094123F">
      <w:pPr>
        <w:autoSpaceDE w:val="0"/>
        <w:autoSpaceDN w:val="0"/>
        <w:adjustRightInd w:val="0"/>
        <w:spacing w:before="120"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Завершая Послание, Глава государства отметил, что мир стал иным и его сегодня не изменить. К такому миру надо приспособиться. </w:t>
      </w:r>
      <w:r w:rsidRPr="0094123F">
        <w:rPr>
          <w:rFonts w:ascii="Times New Roman" w:eastAsia="Times New Roman" w:hAnsi="Times New Roman" w:cs="Times New Roman"/>
          <w:b/>
          <w:sz w:val="30"/>
          <w:szCs w:val="30"/>
          <w:lang w:eastAsia="ru-RU"/>
        </w:rPr>
        <w:t>«Каким будет мир завтра, мы не знаем. Какой будет Беларусь, зависит только от нас»</w:t>
      </w:r>
      <w:r w:rsidRPr="0094123F">
        <w:rPr>
          <w:rFonts w:ascii="Times New Roman" w:eastAsia="Times New Roman" w:hAnsi="Times New Roman" w:cs="Times New Roman"/>
          <w:sz w:val="30"/>
          <w:szCs w:val="30"/>
          <w:lang w:eastAsia="ru-RU"/>
        </w:rPr>
        <w:t xml:space="preserve">, – констатировал он. А для этого надо, чтобы </w:t>
      </w:r>
      <w:r w:rsidRPr="0094123F">
        <w:rPr>
          <w:rFonts w:ascii="Times New Roman" w:eastAsia="Times New Roman" w:hAnsi="Times New Roman" w:cs="Times New Roman"/>
          <w:b/>
          <w:sz w:val="30"/>
          <w:szCs w:val="30"/>
          <w:lang w:eastAsia="ru-RU"/>
        </w:rPr>
        <w:t>каждый на своем рабочем месте занимался своим делом</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Каждый сегодня должен думать о том, чтобы наша страна развивалась.</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Время выбрало нас! И это время конкретных дел.</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94123F" w:rsidRPr="0094123F" w:rsidRDefault="0094123F" w:rsidP="0094123F">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94123F">
        <w:rPr>
          <w:rFonts w:ascii="Times New Roman" w:eastAsia="Times New Roman" w:hAnsi="Times New Roman" w:cs="Times New Roman"/>
          <w:b/>
          <w:sz w:val="32"/>
          <w:szCs w:val="32"/>
          <w:lang w:eastAsia="ru-RU"/>
        </w:rPr>
        <w:t>****</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заключительный день второго заседания седьмого Всебелорусского народного собрания под руководством Президента Беларуси, Председателя ВНС А.Г.Лукашенко была рассмотрена </w:t>
      </w:r>
      <w:r w:rsidRPr="0094123F">
        <w:rPr>
          <w:rFonts w:ascii="Times New Roman" w:eastAsia="Times New Roman" w:hAnsi="Times New Roman" w:cs="Times New Roman"/>
          <w:b/>
          <w:sz w:val="30"/>
          <w:szCs w:val="30"/>
          <w:lang w:eastAsia="ru-RU"/>
        </w:rPr>
        <w:t>Программа социально-экономического развития Беларуси на</w:t>
      </w:r>
      <w:r w:rsidRPr="0094123F">
        <w:rPr>
          <w:rFonts w:ascii="Times New Roman" w:eastAsia="Times New Roman" w:hAnsi="Times New Roman" w:cs="Times New Roman"/>
          <w:b/>
          <w:sz w:val="30"/>
          <w:szCs w:val="30"/>
          <w:lang w:eastAsia="ru-RU"/>
        </w:rPr>
        <w:br/>
        <w:t>2026–2030 годы</w:t>
      </w:r>
      <w:r w:rsidRPr="0094123F">
        <w:rPr>
          <w:rFonts w:ascii="Times New Roman" w:eastAsia="Times New Roman" w:hAnsi="Times New Roman" w:cs="Times New Roman"/>
          <w:sz w:val="30"/>
          <w:szCs w:val="30"/>
          <w:lang w:eastAsia="ru-RU"/>
        </w:rPr>
        <w:t>. Впервые решением ВНС единогласно был утвержден стратегический документ, определяющий ключевые направления развития Республики Беларусь на пятилетие.</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В целях сделать Программу объективной и соответствующей мировым тенденциям разработчиками была проделана огромная работа. Документ готовился, обсуждался и дорабатывался больше года на всех уровнях, в том числе был реализован общенациональный проект «Народная пятилетка», аккумулировавший мнения и идеи относительно будущего нашей страны в ближайшие пять лет.</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При разработке документа учитывались как внешние </w:t>
      </w:r>
      <w:r w:rsidRPr="0094123F">
        <w:rPr>
          <w:rFonts w:ascii="Times New Roman" w:eastAsia="Times New Roman" w:hAnsi="Times New Roman" w:cs="Times New Roman"/>
          <w:i/>
          <w:sz w:val="28"/>
          <w:szCs w:val="28"/>
          <w:lang w:eastAsia="ru-RU"/>
        </w:rPr>
        <w:t>(политическая неопределенность в мире, финансовые риски, прогнозирование снижения темпов роста мировой экономики)</w:t>
      </w:r>
      <w:r w:rsidRPr="0094123F">
        <w:rPr>
          <w:rFonts w:ascii="Times New Roman" w:eastAsia="Times New Roman" w:hAnsi="Times New Roman" w:cs="Times New Roman"/>
          <w:sz w:val="30"/>
          <w:szCs w:val="30"/>
          <w:lang w:eastAsia="ru-RU"/>
        </w:rPr>
        <w:t xml:space="preserve">, так и внутренние </w:t>
      </w:r>
      <w:r w:rsidRPr="0094123F">
        <w:rPr>
          <w:rFonts w:ascii="Times New Roman" w:eastAsia="Times New Roman" w:hAnsi="Times New Roman" w:cs="Times New Roman"/>
          <w:i/>
          <w:sz w:val="28"/>
          <w:szCs w:val="28"/>
          <w:lang w:eastAsia="ru-RU"/>
        </w:rPr>
        <w:t>(демографическая ситуация, развитие искусственного интеллекта, цифровизация)</w:t>
      </w:r>
      <w:r w:rsidRPr="0094123F">
        <w:rPr>
          <w:rFonts w:ascii="Times New Roman" w:eastAsia="Times New Roman" w:hAnsi="Times New Roman" w:cs="Times New Roman"/>
          <w:sz w:val="30"/>
          <w:szCs w:val="30"/>
          <w:lang w:eastAsia="ru-RU"/>
        </w:rPr>
        <w:t xml:space="preserve"> вызовы.</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основе современной стратегии развития – </w:t>
      </w:r>
      <w:r w:rsidRPr="0094123F">
        <w:rPr>
          <w:rFonts w:ascii="Times New Roman" w:eastAsia="Times New Roman" w:hAnsi="Times New Roman" w:cs="Times New Roman"/>
          <w:b/>
          <w:sz w:val="30"/>
          <w:szCs w:val="30"/>
          <w:lang w:eastAsia="ru-RU"/>
        </w:rPr>
        <w:t>пятилетка качества как ответ на современные вызовы, как основа национального суверенитета и нового жизненного уровня</w:t>
      </w:r>
      <w:r w:rsidRPr="0094123F">
        <w:rPr>
          <w:rFonts w:ascii="Times New Roman" w:eastAsia="Times New Roman" w:hAnsi="Times New Roman" w:cs="Times New Roman"/>
          <w:sz w:val="30"/>
          <w:szCs w:val="30"/>
          <w:lang w:eastAsia="ru-RU"/>
        </w:rPr>
        <w:t>.</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В Программе определено </w:t>
      </w:r>
      <w:r w:rsidRPr="0094123F">
        <w:rPr>
          <w:rFonts w:ascii="Times New Roman" w:eastAsia="Times New Roman" w:hAnsi="Times New Roman" w:cs="Times New Roman"/>
          <w:b/>
          <w:sz w:val="30"/>
          <w:szCs w:val="30"/>
          <w:lang w:eastAsia="ru-RU"/>
        </w:rPr>
        <w:t>семь ключевых приоритетов</w:t>
      </w:r>
      <w:r w:rsidRPr="0094123F">
        <w:rPr>
          <w:rFonts w:ascii="Times New Roman" w:eastAsia="Times New Roman" w:hAnsi="Times New Roman" w:cs="Times New Roman"/>
          <w:sz w:val="30"/>
          <w:szCs w:val="30"/>
          <w:lang w:eastAsia="ru-RU"/>
        </w:rPr>
        <w:t xml:space="preserve">, затрагивающих все сферы нашей жизнедеятельности. Основные из них связаны с развитием человека: </w:t>
      </w:r>
      <w:r w:rsidRPr="0094123F">
        <w:rPr>
          <w:rFonts w:ascii="Times New Roman" w:eastAsia="Times New Roman" w:hAnsi="Times New Roman" w:cs="Times New Roman"/>
          <w:b/>
          <w:sz w:val="30"/>
          <w:szCs w:val="30"/>
          <w:lang w:eastAsia="ru-RU"/>
        </w:rPr>
        <w:t>демографическая безопасность</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развитие человеческого потенциала</w:t>
      </w:r>
      <w:r w:rsidRPr="0094123F">
        <w:rPr>
          <w:rFonts w:ascii="Times New Roman" w:eastAsia="Times New Roman" w:hAnsi="Times New Roman" w:cs="Times New Roman"/>
          <w:sz w:val="30"/>
          <w:szCs w:val="30"/>
          <w:lang w:eastAsia="ru-RU"/>
        </w:rPr>
        <w:t xml:space="preserve">, </w:t>
      </w:r>
      <w:r w:rsidRPr="0094123F">
        <w:rPr>
          <w:rFonts w:ascii="Times New Roman" w:eastAsia="Times New Roman" w:hAnsi="Times New Roman" w:cs="Times New Roman"/>
          <w:b/>
          <w:sz w:val="30"/>
          <w:szCs w:val="30"/>
          <w:lang w:eastAsia="ru-RU"/>
        </w:rPr>
        <w:t>создание качественной и удобной среды для жизни</w:t>
      </w:r>
      <w:r w:rsidRPr="0094123F">
        <w:rPr>
          <w:rFonts w:ascii="Times New Roman" w:eastAsia="Times New Roman" w:hAnsi="Times New Roman" w:cs="Times New Roman"/>
          <w:sz w:val="30"/>
          <w:szCs w:val="30"/>
          <w:lang w:eastAsia="ru-RU"/>
        </w:rPr>
        <w:t xml:space="preserve">. Беларусь не имеет огромных природных </w:t>
      </w:r>
      <w:r w:rsidRPr="0094123F">
        <w:rPr>
          <w:rFonts w:ascii="Times New Roman" w:eastAsia="Times New Roman" w:hAnsi="Times New Roman" w:cs="Times New Roman"/>
          <w:sz w:val="30"/>
          <w:szCs w:val="30"/>
          <w:lang w:eastAsia="ru-RU"/>
        </w:rPr>
        <w:lastRenderedPageBreak/>
        <w:t>ресурсов, поэтому главное наше богатство – это люди, их труд, интеллект, благодаря которому мы развиваем наше государство.</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Среди приоритетов также </w:t>
      </w:r>
      <w:r w:rsidRPr="0094123F">
        <w:rPr>
          <w:rFonts w:ascii="Times New Roman" w:eastAsia="Times New Roman" w:hAnsi="Times New Roman" w:cs="Times New Roman"/>
          <w:b/>
          <w:sz w:val="30"/>
          <w:szCs w:val="30"/>
          <w:lang w:eastAsia="ru-RU"/>
        </w:rPr>
        <w:t>рост конкурентоспособности, ускорение технологического развития и цифровая трансформация</w:t>
      </w:r>
      <w:r w:rsidRPr="0094123F">
        <w:rPr>
          <w:rFonts w:ascii="Times New Roman" w:eastAsia="Times New Roman" w:hAnsi="Times New Roman" w:cs="Times New Roman"/>
          <w:sz w:val="30"/>
          <w:szCs w:val="30"/>
          <w:lang w:eastAsia="ru-RU"/>
        </w:rPr>
        <w:t>. Акцент именно на технологическом развитии и технологической самодостаточности сделан неспроста. Без инноваций, без собственных научно-технических разработок, без внедрения результатов научных исследований в производстве очень сложно рассчитывать на качественный скачок в экономике.</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Особое место занимает приоритет </w:t>
      </w:r>
      <w:r w:rsidRPr="0094123F">
        <w:rPr>
          <w:rFonts w:ascii="Times New Roman" w:eastAsia="Times New Roman" w:hAnsi="Times New Roman" w:cs="Times New Roman"/>
          <w:b/>
          <w:sz w:val="30"/>
          <w:szCs w:val="30"/>
          <w:lang w:eastAsia="ru-RU"/>
        </w:rPr>
        <w:t>сильные регионы</w:t>
      </w:r>
      <w:r w:rsidRPr="0094123F">
        <w:rPr>
          <w:rFonts w:ascii="Times New Roman" w:eastAsia="Times New Roman" w:hAnsi="Times New Roman" w:cs="Times New Roman"/>
          <w:sz w:val="30"/>
          <w:szCs w:val="30"/>
          <w:lang w:eastAsia="ru-RU"/>
        </w:rPr>
        <w:t>. Каждый из них должен стать развитой территорией с уникальным потенциалом.</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pacing w:val="-2"/>
          <w:sz w:val="30"/>
          <w:szCs w:val="30"/>
          <w:lang w:eastAsia="ru-RU"/>
        </w:rPr>
      </w:pPr>
      <w:r w:rsidRPr="0094123F">
        <w:rPr>
          <w:rFonts w:ascii="Times New Roman" w:eastAsia="Times New Roman" w:hAnsi="Times New Roman" w:cs="Times New Roman"/>
          <w:spacing w:val="-2"/>
          <w:sz w:val="30"/>
          <w:szCs w:val="30"/>
          <w:lang w:eastAsia="ru-RU"/>
        </w:rPr>
        <w:t xml:space="preserve">К числу приоритетов отнесена </w:t>
      </w:r>
      <w:r w:rsidRPr="0094123F">
        <w:rPr>
          <w:rFonts w:ascii="Times New Roman" w:eastAsia="Times New Roman" w:hAnsi="Times New Roman" w:cs="Times New Roman"/>
          <w:b/>
          <w:spacing w:val="-2"/>
          <w:sz w:val="30"/>
          <w:szCs w:val="30"/>
          <w:lang w:eastAsia="ru-RU"/>
        </w:rPr>
        <w:t>реализация туристического потенциала</w:t>
      </w:r>
      <w:r w:rsidRPr="0094123F">
        <w:rPr>
          <w:rFonts w:ascii="Times New Roman" w:eastAsia="Times New Roman" w:hAnsi="Times New Roman" w:cs="Times New Roman"/>
          <w:spacing w:val="-2"/>
          <w:sz w:val="30"/>
          <w:szCs w:val="30"/>
          <w:lang w:eastAsia="ru-RU"/>
        </w:rPr>
        <w:t>. Задача – удвоить вклад в ВВП от индустрии гостеприимства.</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Новым ключевым приоритетом стало </w:t>
      </w:r>
      <w:r w:rsidRPr="0094123F">
        <w:rPr>
          <w:rFonts w:ascii="Times New Roman" w:eastAsia="Times New Roman" w:hAnsi="Times New Roman" w:cs="Times New Roman"/>
          <w:b/>
          <w:sz w:val="30"/>
          <w:szCs w:val="30"/>
          <w:lang w:eastAsia="ru-RU"/>
        </w:rPr>
        <w:t>укрепление обороноспособности государства и развитие оборонного сектора экономики</w:t>
      </w:r>
      <w:r w:rsidRPr="0094123F">
        <w:rPr>
          <w:rFonts w:ascii="Times New Roman" w:eastAsia="Times New Roman" w:hAnsi="Times New Roman" w:cs="Times New Roman"/>
          <w:sz w:val="30"/>
          <w:szCs w:val="30"/>
          <w:lang w:eastAsia="ru-RU"/>
        </w:rPr>
        <w:t>. В условиях геополитической турбулентности это требование времени. У нас должна быть обороноспособность на должном уровне, потому что только защищенное государство может спокойно жить, развиваться и успешно реализовывать задачи экономики.</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Ключевая концепция нового пятилетия – </w:t>
      </w:r>
      <w:r w:rsidRPr="0094123F">
        <w:rPr>
          <w:rFonts w:ascii="Times New Roman" w:eastAsia="Times New Roman" w:hAnsi="Times New Roman" w:cs="Times New Roman"/>
          <w:b/>
          <w:sz w:val="30"/>
          <w:szCs w:val="30"/>
          <w:lang w:eastAsia="ru-RU"/>
        </w:rPr>
        <w:t>сформировать самодостаточное и конкурентоспособное государство, в центре внимания которого – человек</w:t>
      </w:r>
      <w:r w:rsidRPr="0094123F">
        <w:rPr>
          <w:rFonts w:ascii="Times New Roman" w:eastAsia="Times New Roman" w:hAnsi="Times New Roman" w:cs="Times New Roman"/>
          <w:sz w:val="30"/>
          <w:szCs w:val="30"/>
          <w:lang w:eastAsia="ru-RU"/>
        </w:rPr>
        <w:t>. Это предполагает стратегическую</w:t>
      </w:r>
      <w:r w:rsidRPr="0094123F">
        <w:rPr>
          <w:rFonts w:ascii="Times New Roman" w:eastAsia="Times New Roman" w:hAnsi="Times New Roman" w:cs="Times New Roman"/>
          <w:sz w:val="30"/>
          <w:szCs w:val="30"/>
          <w:lang w:eastAsia="ru-RU"/>
        </w:rPr>
        <w:br/>
        <w:t>цель – переход на качественно новый уровень жизни каждого жителя Беларуси. К этой емкой цели можно прийти только посредством общих усилий государства, общества, бизнеса с вовлечением в этот процесс всех слоев населения.</w:t>
      </w:r>
    </w:p>
    <w:p w:rsidR="0094123F" w:rsidRPr="0094123F" w:rsidRDefault="0094123F" w:rsidP="0094123F">
      <w:pPr>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94123F">
        <w:rPr>
          <w:rFonts w:ascii="Times New Roman" w:eastAsia="Times New Roman" w:hAnsi="Times New Roman" w:cs="Times New Roman"/>
          <w:b/>
          <w:sz w:val="30"/>
          <w:szCs w:val="30"/>
          <w:lang w:eastAsia="ru-RU"/>
        </w:rPr>
        <w:t>****</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94123F">
        <w:rPr>
          <w:rFonts w:ascii="Times New Roman" w:eastAsia="Times New Roman" w:hAnsi="Times New Roman" w:cs="Times New Roman"/>
          <w:sz w:val="30"/>
          <w:szCs w:val="30"/>
          <w:lang w:eastAsia="ru-RU"/>
        </w:rPr>
        <w:t xml:space="preserve">Подводя итоги второго заседания седьмого ВНС, </w:t>
      </w:r>
      <w:r w:rsidRPr="0094123F">
        <w:rPr>
          <w:rFonts w:ascii="Times New Roman" w:eastAsia="Times New Roman" w:hAnsi="Times New Roman" w:cs="Times New Roman"/>
          <w:b/>
          <w:sz w:val="30"/>
          <w:szCs w:val="30"/>
          <w:lang w:eastAsia="ru-RU"/>
        </w:rPr>
        <w:t>Председатель Всебелорусского народного собрания А.Г.Лукашенко</w:t>
      </w:r>
      <w:r w:rsidRPr="0094123F">
        <w:rPr>
          <w:rFonts w:ascii="Times New Roman" w:eastAsia="Times New Roman" w:hAnsi="Times New Roman" w:cs="Times New Roman"/>
          <w:sz w:val="30"/>
          <w:szCs w:val="30"/>
          <w:lang w:eastAsia="ru-RU"/>
        </w:rPr>
        <w:t xml:space="preserve"> особо отметил: «То,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p>
    <w:p w:rsidR="0094123F" w:rsidRPr="0094123F" w:rsidRDefault="0094123F" w:rsidP="0094123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500E58" w:rsidRDefault="00500E58" w:rsidP="0094123F">
      <w:pPr>
        <w:spacing w:after="0" w:line="240" w:lineRule="auto"/>
        <w:jc w:val="center"/>
        <w:rPr>
          <w:rFonts w:ascii="Times New Roman" w:hAnsi="Times New Roman" w:cs="Times New Roman"/>
          <w:sz w:val="30"/>
          <w:szCs w:val="30"/>
        </w:rPr>
      </w:pPr>
    </w:p>
    <w:sectPr w:rsidR="00500E58" w:rsidSect="0012323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08" w:rsidRDefault="00EF0308" w:rsidP="00313564">
      <w:pPr>
        <w:spacing w:after="0" w:line="240" w:lineRule="auto"/>
      </w:pPr>
      <w:r>
        <w:separator/>
      </w:r>
    </w:p>
  </w:endnote>
  <w:endnote w:type="continuationSeparator" w:id="0">
    <w:p w:rsidR="00EF0308" w:rsidRDefault="00EF0308" w:rsidP="003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08" w:rsidRDefault="00EF0308" w:rsidP="00313564">
      <w:pPr>
        <w:spacing w:after="0" w:line="240" w:lineRule="auto"/>
      </w:pPr>
      <w:r>
        <w:separator/>
      </w:r>
    </w:p>
  </w:footnote>
  <w:footnote w:type="continuationSeparator" w:id="0">
    <w:p w:rsidR="00EF0308" w:rsidRDefault="00EF0308" w:rsidP="003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90935"/>
      <w:docPartObj>
        <w:docPartGallery w:val="Page Numbers (Top of Page)"/>
        <w:docPartUnique/>
      </w:docPartObj>
    </w:sdtPr>
    <w:sdtEndPr/>
    <w:sdtContent>
      <w:p w:rsidR="00313564" w:rsidRDefault="00313564">
        <w:pPr>
          <w:pStyle w:val="a4"/>
          <w:jc w:val="center"/>
        </w:pPr>
        <w:r w:rsidRPr="00313564">
          <w:rPr>
            <w:rFonts w:ascii="Times New Roman" w:hAnsi="Times New Roman" w:cs="Times New Roman"/>
          </w:rPr>
          <w:fldChar w:fldCharType="begin"/>
        </w:r>
        <w:r w:rsidRPr="00313564">
          <w:rPr>
            <w:rFonts w:ascii="Times New Roman" w:hAnsi="Times New Roman" w:cs="Times New Roman"/>
          </w:rPr>
          <w:instrText>PAGE   \* MERGEFORMAT</w:instrText>
        </w:r>
        <w:r w:rsidRPr="00313564">
          <w:rPr>
            <w:rFonts w:ascii="Times New Roman" w:hAnsi="Times New Roman" w:cs="Times New Roman"/>
          </w:rPr>
          <w:fldChar w:fldCharType="separate"/>
        </w:r>
        <w:r w:rsidR="0094123F">
          <w:rPr>
            <w:rFonts w:ascii="Times New Roman" w:hAnsi="Times New Roman" w:cs="Times New Roman"/>
            <w:noProof/>
          </w:rPr>
          <w:t>2</w:t>
        </w:r>
        <w:r w:rsidRPr="00313564">
          <w:rPr>
            <w:rFonts w:ascii="Times New Roman" w:hAnsi="Times New Roman" w:cs="Times New Roman"/>
          </w:rPr>
          <w:fldChar w:fldCharType="end"/>
        </w:r>
      </w:p>
    </w:sdtContent>
  </w:sdt>
  <w:p w:rsidR="00313564" w:rsidRDefault="0031356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772391"/>
      <w:docPartObj>
        <w:docPartGallery w:val="Page Numbers (Top of Page)"/>
        <w:docPartUnique/>
      </w:docPartObj>
    </w:sdtPr>
    <w:sdtEndPr/>
    <w:sdtContent>
      <w:p w:rsidR="007A5534" w:rsidRPr="0012323A" w:rsidRDefault="00FC5376">
        <w:pPr>
          <w:pStyle w:val="a4"/>
          <w:jc w:val="center"/>
        </w:pPr>
        <w:r w:rsidRPr="0012323A">
          <w:fldChar w:fldCharType="begin"/>
        </w:r>
        <w:r w:rsidRPr="0012323A">
          <w:instrText>PAGE   \* MERGEFORMAT</w:instrText>
        </w:r>
        <w:r w:rsidRPr="0012323A">
          <w:fldChar w:fldCharType="separate"/>
        </w:r>
        <w:r w:rsidR="005B7E5D">
          <w:rPr>
            <w:noProof/>
          </w:rPr>
          <w:t>12</w:t>
        </w:r>
        <w:r w:rsidRPr="0012323A">
          <w:fldChar w:fldCharType="end"/>
        </w:r>
      </w:p>
    </w:sdtContent>
  </w:sdt>
  <w:p w:rsidR="007A5534" w:rsidRDefault="00EF03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173EB"/>
    <w:multiLevelType w:val="multilevel"/>
    <w:tmpl w:val="2A6E3D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A1"/>
    <w:rsid w:val="0000117B"/>
    <w:rsid w:val="00001D42"/>
    <w:rsid w:val="000034C9"/>
    <w:rsid w:val="00006676"/>
    <w:rsid w:val="00006A20"/>
    <w:rsid w:val="000145DD"/>
    <w:rsid w:val="00026086"/>
    <w:rsid w:val="00027DE9"/>
    <w:rsid w:val="00032C88"/>
    <w:rsid w:val="0003716D"/>
    <w:rsid w:val="00037AFD"/>
    <w:rsid w:val="00042343"/>
    <w:rsid w:val="00044081"/>
    <w:rsid w:val="00046A73"/>
    <w:rsid w:val="0005436D"/>
    <w:rsid w:val="000567C7"/>
    <w:rsid w:val="00061117"/>
    <w:rsid w:val="000617CA"/>
    <w:rsid w:val="00063717"/>
    <w:rsid w:val="00063757"/>
    <w:rsid w:val="00072719"/>
    <w:rsid w:val="000826B0"/>
    <w:rsid w:val="00084C0A"/>
    <w:rsid w:val="000918C2"/>
    <w:rsid w:val="00091BB4"/>
    <w:rsid w:val="000A1336"/>
    <w:rsid w:val="000A1F88"/>
    <w:rsid w:val="000A4FA1"/>
    <w:rsid w:val="000C4F8F"/>
    <w:rsid w:val="000C67EE"/>
    <w:rsid w:val="000D0DC2"/>
    <w:rsid w:val="000D3A5A"/>
    <w:rsid w:val="000E0B0E"/>
    <w:rsid w:val="000E0F02"/>
    <w:rsid w:val="000E30D0"/>
    <w:rsid w:val="000E4E89"/>
    <w:rsid w:val="000E6922"/>
    <w:rsid w:val="000E69F5"/>
    <w:rsid w:val="000F0711"/>
    <w:rsid w:val="000F1AE4"/>
    <w:rsid w:val="000F50A8"/>
    <w:rsid w:val="000F55B3"/>
    <w:rsid w:val="00100B27"/>
    <w:rsid w:val="00101359"/>
    <w:rsid w:val="00102E3F"/>
    <w:rsid w:val="00102F16"/>
    <w:rsid w:val="001064D4"/>
    <w:rsid w:val="001112B5"/>
    <w:rsid w:val="0011207D"/>
    <w:rsid w:val="00122CB2"/>
    <w:rsid w:val="00127459"/>
    <w:rsid w:val="001332D7"/>
    <w:rsid w:val="00133D88"/>
    <w:rsid w:val="001343CC"/>
    <w:rsid w:val="00136066"/>
    <w:rsid w:val="00136CF9"/>
    <w:rsid w:val="001426BA"/>
    <w:rsid w:val="00143B50"/>
    <w:rsid w:val="00143D80"/>
    <w:rsid w:val="00145823"/>
    <w:rsid w:val="00146AD3"/>
    <w:rsid w:val="00146AFB"/>
    <w:rsid w:val="001472EA"/>
    <w:rsid w:val="00161EEA"/>
    <w:rsid w:val="001655E1"/>
    <w:rsid w:val="00174346"/>
    <w:rsid w:val="00174A77"/>
    <w:rsid w:val="00174E57"/>
    <w:rsid w:val="001777FC"/>
    <w:rsid w:val="001836D9"/>
    <w:rsid w:val="001914B4"/>
    <w:rsid w:val="00193AFC"/>
    <w:rsid w:val="001B00B7"/>
    <w:rsid w:val="001B64A3"/>
    <w:rsid w:val="001B786B"/>
    <w:rsid w:val="001C38D2"/>
    <w:rsid w:val="001C44DB"/>
    <w:rsid w:val="001D005C"/>
    <w:rsid w:val="001D490A"/>
    <w:rsid w:val="001D4EA4"/>
    <w:rsid w:val="001D67A1"/>
    <w:rsid w:val="001D75CE"/>
    <w:rsid w:val="001E1435"/>
    <w:rsid w:val="001E2775"/>
    <w:rsid w:val="001E58AC"/>
    <w:rsid w:val="001E6E28"/>
    <w:rsid w:val="001F1830"/>
    <w:rsid w:val="001F1F56"/>
    <w:rsid w:val="001F537F"/>
    <w:rsid w:val="001F6982"/>
    <w:rsid w:val="001F7C20"/>
    <w:rsid w:val="002002CA"/>
    <w:rsid w:val="0020261C"/>
    <w:rsid w:val="002050A6"/>
    <w:rsid w:val="002201F2"/>
    <w:rsid w:val="00222416"/>
    <w:rsid w:val="00224DA5"/>
    <w:rsid w:val="0023123F"/>
    <w:rsid w:val="0023242D"/>
    <w:rsid w:val="0023736D"/>
    <w:rsid w:val="00243728"/>
    <w:rsid w:val="002456E9"/>
    <w:rsid w:val="00245F93"/>
    <w:rsid w:val="00251A47"/>
    <w:rsid w:val="00255432"/>
    <w:rsid w:val="00260187"/>
    <w:rsid w:val="00265964"/>
    <w:rsid w:val="00266528"/>
    <w:rsid w:val="00271EA6"/>
    <w:rsid w:val="002756C5"/>
    <w:rsid w:val="00276B67"/>
    <w:rsid w:val="00277F2F"/>
    <w:rsid w:val="00281D2D"/>
    <w:rsid w:val="00292193"/>
    <w:rsid w:val="002A4941"/>
    <w:rsid w:val="002A6025"/>
    <w:rsid w:val="002B01D6"/>
    <w:rsid w:val="002B2CC5"/>
    <w:rsid w:val="002B3680"/>
    <w:rsid w:val="002B5347"/>
    <w:rsid w:val="002B79F2"/>
    <w:rsid w:val="002B7FC8"/>
    <w:rsid w:val="002D35BC"/>
    <w:rsid w:val="002D7C94"/>
    <w:rsid w:val="002E6AD5"/>
    <w:rsid w:val="002F2B28"/>
    <w:rsid w:val="00300699"/>
    <w:rsid w:val="00301162"/>
    <w:rsid w:val="003022B8"/>
    <w:rsid w:val="00302C93"/>
    <w:rsid w:val="00303634"/>
    <w:rsid w:val="00303A22"/>
    <w:rsid w:val="0030799D"/>
    <w:rsid w:val="003105BA"/>
    <w:rsid w:val="00311063"/>
    <w:rsid w:val="00313252"/>
    <w:rsid w:val="00313564"/>
    <w:rsid w:val="003139D3"/>
    <w:rsid w:val="00315FAB"/>
    <w:rsid w:val="0031768E"/>
    <w:rsid w:val="00341B70"/>
    <w:rsid w:val="00342B3F"/>
    <w:rsid w:val="00355DA4"/>
    <w:rsid w:val="00364AFD"/>
    <w:rsid w:val="00366CB5"/>
    <w:rsid w:val="0037101A"/>
    <w:rsid w:val="003734D8"/>
    <w:rsid w:val="00374439"/>
    <w:rsid w:val="00375C41"/>
    <w:rsid w:val="00383BBF"/>
    <w:rsid w:val="00384D6B"/>
    <w:rsid w:val="00385A02"/>
    <w:rsid w:val="00396CBF"/>
    <w:rsid w:val="003A2010"/>
    <w:rsid w:val="003A6577"/>
    <w:rsid w:val="003A727E"/>
    <w:rsid w:val="003B1DFB"/>
    <w:rsid w:val="003B2FC5"/>
    <w:rsid w:val="003B4414"/>
    <w:rsid w:val="003B691D"/>
    <w:rsid w:val="003C58DA"/>
    <w:rsid w:val="003D0395"/>
    <w:rsid w:val="003D172C"/>
    <w:rsid w:val="003D1868"/>
    <w:rsid w:val="003D40D2"/>
    <w:rsid w:val="003E10D3"/>
    <w:rsid w:val="003E18D1"/>
    <w:rsid w:val="003E51E3"/>
    <w:rsid w:val="0040457F"/>
    <w:rsid w:val="004047C2"/>
    <w:rsid w:val="0040519F"/>
    <w:rsid w:val="0040599C"/>
    <w:rsid w:val="004103D4"/>
    <w:rsid w:val="004141C1"/>
    <w:rsid w:val="004175A3"/>
    <w:rsid w:val="00422922"/>
    <w:rsid w:val="00427881"/>
    <w:rsid w:val="004326D1"/>
    <w:rsid w:val="0044227A"/>
    <w:rsid w:val="004459A3"/>
    <w:rsid w:val="004464E6"/>
    <w:rsid w:val="004749E0"/>
    <w:rsid w:val="0047528E"/>
    <w:rsid w:val="004818DD"/>
    <w:rsid w:val="00485DA5"/>
    <w:rsid w:val="004874CD"/>
    <w:rsid w:val="004875B0"/>
    <w:rsid w:val="00497011"/>
    <w:rsid w:val="004A01A5"/>
    <w:rsid w:val="004A4AAC"/>
    <w:rsid w:val="004A6F34"/>
    <w:rsid w:val="004B1F44"/>
    <w:rsid w:val="004B2542"/>
    <w:rsid w:val="004B4BA9"/>
    <w:rsid w:val="004B5E52"/>
    <w:rsid w:val="004B7229"/>
    <w:rsid w:val="004C29F0"/>
    <w:rsid w:val="004C2DFD"/>
    <w:rsid w:val="004C5F83"/>
    <w:rsid w:val="004D1404"/>
    <w:rsid w:val="004D64BF"/>
    <w:rsid w:val="004E1140"/>
    <w:rsid w:val="004F2714"/>
    <w:rsid w:val="004F44A9"/>
    <w:rsid w:val="00500E58"/>
    <w:rsid w:val="005012A3"/>
    <w:rsid w:val="0050509A"/>
    <w:rsid w:val="00506463"/>
    <w:rsid w:val="00510955"/>
    <w:rsid w:val="00511329"/>
    <w:rsid w:val="00511C1E"/>
    <w:rsid w:val="00513319"/>
    <w:rsid w:val="005138E2"/>
    <w:rsid w:val="00513BEC"/>
    <w:rsid w:val="0051441F"/>
    <w:rsid w:val="005168BF"/>
    <w:rsid w:val="005208D7"/>
    <w:rsid w:val="0052470B"/>
    <w:rsid w:val="00526E59"/>
    <w:rsid w:val="00527E1D"/>
    <w:rsid w:val="00530F0A"/>
    <w:rsid w:val="00531624"/>
    <w:rsid w:val="0053269C"/>
    <w:rsid w:val="00532A47"/>
    <w:rsid w:val="00533BC0"/>
    <w:rsid w:val="00533E75"/>
    <w:rsid w:val="00536B97"/>
    <w:rsid w:val="005406E4"/>
    <w:rsid w:val="00551A82"/>
    <w:rsid w:val="0055623A"/>
    <w:rsid w:val="005712DB"/>
    <w:rsid w:val="00572061"/>
    <w:rsid w:val="00576005"/>
    <w:rsid w:val="005763AD"/>
    <w:rsid w:val="005769C9"/>
    <w:rsid w:val="005820CE"/>
    <w:rsid w:val="00582FB1"/>
    <w:rsid w:val="00583402"/>
    <w:rsid w:val="00592A9F"/>
    <w:rsid w:val="005938DD"/>
    <w:rsid w:val="005974A7"/>
    <w:rsid w:val="005A2B70"/>
    <w:rsid w:val="005A3684"/>
    <w:rsid w:val="005B2443"/>
    <w:rsid w:val="005B2E50"/>
    <w:rsid w:val="005B7603"/>
    <w:rsid w:val="005B7E5D"/>
    <w:rsid w:val="005C2142"/>
    <w:rsid w:val="005C537E"/>
    <w:rsid w:val="005C76E7"/>
    <w:rsid w:val="005D2B83"/>
    <w:rsid w:val="005D43D9"/>
    <w:rsid w:val="005D7DE2"/>
    <w:rsid w:val="005E22FD"/>
    <w:rsid w:val="00604B1D"/>
    <w:rsid w:val="00611235"/>
    <w:rsid w:val="00613BCA"/>
    <w:rsid w:val="00616F75"/>
    <w:rsid w:val="00620D4E"/>
    <w:rsid w:val="00622259"/>
    <w:rsid w:val="006349A9"/>
    <w:rsid w:val="00640F62"/>
    <w:rsid w:val="00647346"/>
    <w:rsid w:val="00652649"/>
    <w:rsid w:val="00655A44"/>
    <w:rsid w:val="00656A76"/>
    <w:rsid w:val="006574B2"/>
    <w:rsid w:val="006609C6"/>
    <w:rsid w:val="00667641"/>
    <w:rsid w:val="00671614"/>
    <w:rsid w:val="00683604"/>
    <w:rsid w:val="006848B6"/>
    <w:rsid w:val="00687946"/>
    <w:rsid w:val="00687FF4"/>
    <w:rsid w:val="0069169E"/>
    <w:rsid w:val="00695B0A"/>
    <w:rsid w:val="006A0AB5"/>
    <w:rsid w:val="006B2E1F"/>
    <w:rsid w:val="006B691E"/>
    <w:rsid w:val="006C0BE8"/>
    <w:rsid w:val="006C4598"/>
    <w:rsid w:val="006C5FB0"/>
    <w:rsid w:val="006D2B96"/>
    <w:rsid w:val="006D3767"/>
    <w:rsid w:val="006D4403"/>
    <w:rsid w:val="006D4671"/>
    <w:rsid w:val="006E2822"/>
    <w:rsid w:val="006E49EE"/>
    <w:rsid w:val="006F2CE4"/>
    <w:rsid w:val="006F76BE"/>
    <w:rsid w:val="007071DB"/>
    <w:rsid w:val="00715FCF"/>
    <w:rsid w:val="0072108E"/>
    <w:rsid w:val="007236F2"/>
    <w:rsid w:val="00724626"/>
    <w:rsid w:val="00724971"/>
    <w:rsid w:val="00726EED"/>
    <w:rsid w:val="007273BD"/>
    <w:rsid w:val="007303CA"/>
    <w:rsid w:val="007317C5"/>
    <w:rsid w:val="007331BC"/>
    <w:rsid w:val="007337F3"/>
    <w:rsid w:val="007353CE"/>
    <w:rsid w:val="00745310"/>
    <w:rsid w:val="007467BD"/>
    <w:rsid w:val="00750DB5"/>
    <w:rsid w:val="007564DF"/>
    <w:rsid w:val="007600A6"/>
    <w:rsid w:val="00761F53"/>
    <w:rsid w:val="00762977"/>
    <w:rsid w:val="00764FC0"/>
    <w:rsid w:val="00771176"/>
    <w:rsid w:val="007746F3"/>
    <w:rsid w:val="00783789"/>
    <w:rsid w:val="00786535"/>
    <w:rsid w:val="007906BE"/>
    <w:rsid w:val="007917B5"/>
    <w:rsid w:val="007919BA"/>
    <w:rsid w:val="00792536"/>
    <w:rsid w:val="007A0A38"/>
    <w:rsid w:val="007A3754"/>
    <w:rsid w:val="007A4074"/>
    <w:rsid w:val="007A5759"/>
    <w:rsid w:val="007A5FE4"/>
    <w:rsid w:val="007A767E"/>
    <w:rsid w:val="007B23DB"/>
    <w:rsid w:val="007B5888"/>
    <w:rsid w:val="007B775D"/>
    <w:rsid w:val="007B78FB"/>
    <w:rsid w:val="007C4AF7"/>
    <w:rsid w:val="007C536D"/>
    <w:rsid w:val="007D1AD6"/>
    <w:rsid w:val="007D2DA4"/>
    <w:rsid w:val="007D5D2B"/>
    <w:rsid w:val="007E065A"/>
    <w:rsid w:val="007E3907"/>
    <w:rsid w:val="007E6193"/>
    <w:rsid w:val="007E7AC6"/>
    <w:rsid w:val="0080043B"/>
    <w:rsid w:val="00803D2E"/>
    <w:rsid w:val="0081124A"/>
    <w:rsid w:val="0081625C"/>
    <w:rsid w:val="008213B3"/>
    <w:rsid w:val="00821554"/>
    <w:rsid w:val="0082682E"/>
    <w:rsid w:val="00827644"/>
    <w:rsid w:val="00831FEF"/>
    <w:rsid w:val="00833478"/>
    <w:rsid w:val="008341DD"/>
    <w:rsid w:val="00837AC9"/>
    <w:rsid w:val="008602C3"/>
    <w:rsid w:val="00864AF9"/>
    <w:rsid w:val="0086615D"/>
    <w:rsid w:val="0087411D"/>
    <w:rsid w:val="00885C99"/>
    <w:rsid w:val="00886F09"/>
    <w:rsid w:val="00890085"/>
    <w:rsid w:val="00892B31"/>
    <w:rsid w:val="00894D3E"/>
    <w:rsid w:val="008A32F9"/>
    <w:rsid w:val="008A4450"/>
    <w:rsid w:val="008A5584"/>
    <w:rsid w:val="008A55DA"/>
    <w:rsid w:val="008B2C46"/>
    <w:rsid w:val="008B7FE9"/>
    <w:rsid w:val="008C04D5"/>
    <w:rsid w:val="008C066A"/>
    <w:rsid w:val="008C4489"/>
    <w:rsid w:val="008C7A3E"/>
    <w:rsid w:val="008D0052"/>
    <w:rsid w:val="008D22D1"/>
    <w:rsid w:val="008D2514"/>
    <w:rsid w:val="008D5873"/>
    <w:rsid w:val="008E5D07"/>
    <w:rsid w:val="008F289E"/>
    <w:rsid w:val="008F6A58"/>
    <w:rsid w:val="009003CA"/>
    <w:rsid w:val="009006E8"/>
    <w:rsid w:val="00901E71"/>
    <w:rsid w:val="00906922"/>
    <w:rsid w:val="009108AF"/>
    <w:rsid w:val="00910E5C"/>
    <w:rsid w:val="00914098"/>
    <w:rsid w:val="0091526F"/>
    <w:rsid w:val="00926665"/>
    <w:rsid w:val="0094123F"/>
    <w:rsid w:val="009426C3"/>
    <w:rsid w:val="00947B6A"/>
    <w:rsid w:val="00950CF5"/>
    <w:rsid w:val="00951273"/>
    <w:rsid w:val="00964C07"/>
    <w:rsid w:val="00974155"/>
    <w:rsid w:val="00976E17"/>
    <w:rsid w:val="00977858"/>
    <w:rsid w:val="0099161B"/>
    <w:rsid w:val="00993ACC"/>
    <w:rsid w:val="00993D53"/>
    <w:rsid w:val="009A38E9"/>
    <w:rsid w:val="009A6688"/>
    <w:rsid w:val="009A67ED"/>
    <w:rsid w:val="009B1714"/>
    <w:rsid w:val="009B3491"/>
    <w:rsid w:val="009C478D"/>
    <w:rsid w:val="009E0DDF"/>
    <w:rsid w:val="009F0D5D"/>
    <w:rsid w:val="009F1C21"/>
    <w:rsid w:val="009F224E"/>
    <w:rsid w:val="009F25AE"/>
    <w:rsid w:val="009F262B"/>
    <w:rsid w:val="009F47FF"/>
    <w:rsid w:val="009F7B7D"/>
    <w:rsid w:val="00A01CB0"/>
    <w:rsid w:val="00A03D68"/>
    <w:rsid w:val="00A11B46"/>
    <w:rsid w:val="00A164C6"/>
    <w:rsid w:val="00A21812"/>
    <w:rsid w:val="00A24BC3"/>
    <w:rsid w:val="00A25743"/>
    <w:rsid w:val="00A307C3"/>
    <w:rsid w:val="00A32F21"/>
    <w:rsid w:val="00A3300D"/>
    <w:rsid w:val="00A3503C"/>
    <w:rsid w:val="00A52D0E"/>
    <w:rsid w:val="00A566EF"/>
    <w:rsid w:val="00A57631"/>
    <w:rsid w:val="00A71C22"/>
    <w:rsid w:val="00A724E1"/>
    <w:rsid w:val="00A7529A"/>
    <w:rsid w:val="00A75FFD"/>
    <w:rsid w:val="00A77860"/>
    <w:rsid w:val="00A879F4"/>
    <w:rsid w:val="00A91174"/>
    <w:rsid w:val="00AA26D4"/>
    <w:rsid w:val="00AB6FE8"/>
    <w:rsid w:val="00AC6013"/>
    <w:rsid w:val="00AD0DDA"/>
    <w:rsid w:val="00AD1C77"/>
    <w:rsid w:val="00AD1EB1"/>
    <w:rsid w:val="00AD2463"/>
    <w:rsid w:val="00AD5C51"/>
    <w:rsid w:val="00AD7379"/>
    <w:rsid w:val="00AE0270"/>
    <w:rsid w:val="00AE182E"/>
    <w:rsid w:val="00AF12C1"/>
    <w:rsid w:val="00AF3B8E"/>
    <w:rsid w:val="00AF6777"/>
    <w:rsid w:val="00AF6A74"/>
    <w:rsid w:val="00B00E50"/>
    <w:rsid w:val="00B04646"/>
    <w:rsid w:val="00B062E4"/>
    <w:rsid w:val="00B0745B"/>
    <w:rsid w:val="00B12808"/>
    <w:rsid w:val="00B128D2"/>
    <w:rsid w:val="00B13774"/>
    <w:rsid w:val="00B15E96"/>
    <w:rsid w:val="00B167AA"/>
    <w:rsid w:val="00B16A3F"/>
    <w:rsid w:val="00B21211"/>
    <w:rsid w:val="00B24394"/>
    <w:rsid w:val="00B265A1"/>
    <w:rsid w:val="00B32297"/>
    <w:rsid w:val="00B33195"/>
    <w:rsid w:val="00B343D1"/>
    <w:rsid w:val="00B34E27"/>
    <w:rsid w:val="00B512E7"/>
    <w:rsid w:val="00B52643"/>
    <w:rsid w:val="00B540E0"/>
    <w:rsid w:val="00B56D2B"/>
    <w:rsid w:val="00B65CAD"/>
    <w:rsid w:val="00B7405E"/>
    <w:rsid w:val="00B747C1"/>
    <w:rsid w:val="00B75EB1"/>
    <w:rsid w:val="00B76398"/>
    <w:rsid w:val="00B81353"/>
    <w:rsid w:val="00B81BE2"/>
    <w:rsid w:val="00B81F27"/>
    <w:rsid w:val="00B84921"/>
    <w:rsid w:val="00B854A8"/>
    <w:rsid w:val="00B923E5"/>
    <w:rsid w:val="00B93B10"/>
    <w:rsid w:val="00B94F85"/>
    <w:rsid w:val="00B95DE2"/>
    <w:rsid w:val="00BA1261"/>
    <w:rsid w:val="00BA5208"/>
    <w:rsid w:val="00BC0B36"/>
    <w:rsid w:val="00BC76F5"/>
    <w:rsid w:val="00BE16BB"/>
    <w:rsid w:val="00BE5090"/>
    <w:rsid w:val="00BE594E"/>
    <w:rsid w:val="00BE76F0"/>
    <w:rsid w:val="00BF4A7A"/>
    <w:rsid w:val="00BF6800"/>
    <w:rsid w:val="00BF74D0"/>
    <w:rsid w:val="00C009B9"/>
    <w:rsid w:val="00C03B5F"/>
    <w:rsid w:val="00C0758C"/>
    <w:rsid w:val="00C11851"/>
    <w:rsid w:val="00C120FC"/>
    <w:rsid w:val="00C1383F"/>
    <w:rsid w:val="00C15457"/>
    <w:rsid w:val="00C22ECA"/>
    <w:rsid w:val="00C24E32"/>
    <w:rsid w:val="00C25BAF"/>
    <w:rsid w:val="00C30E67"/>
    <w:rsid w:val="00C310DD"/>
    <w:rsid w:val="00C3735E"/>
    <w:rsid w:val="00C409CB"/>
    <w:rsid w:val="00C50ABC"/>
    <w:rsid w:val="00C52A86"/>
    <w:rsid w:val="00C5376E"/>
    <w:rsid w:val="00C57272"/>
    <w:rsid w:val="00C575E5"/>
    <w:rsid w:val="00C615BC"/>
    <w:rsid w:val="00C61FB0"/>
    <w:rsid w:val="00C6216B"/>
    <w:rsid w:val="00C621E3"/>
    <w:rsid w:val="00C70863"/>
    <w:rsid w:val="00C75E12"/>
    <w:rsid w:val="00C7711E"/>
    <w:rsid w:val="00C81AA2"/>
    <w:rsid w:val="00C843B9"/>
    <w:rsid w:val="00C85709"/>
    <w:rsid w:val="00C86995"/>
    <w:rsid w:val="00C9336C"/>
    <w:rsid w:val="00CA0DE7"/>
    <w:rsid w:val="00CA1954"/>
    <w:rsid w:val="00CA3FD5"/>
    <w:rsid w:val="00CA6597"/>
    <w:rsid w:val="00CB0659"/>
    <w:rsid w:val="00CB0798"/>
    <w:rsid w:val="00CB24C4"/>
    <w:rsid w:val="00CB2A49"/>
    <w:rsid w:val="00CB3F0C"/>
    <w:rsid w:val="00CB6174"/>
    <w:rsid w:val="00CC2EF1"/>
    <w:rsid w:val="00CD08A4"/>
    <w:rsid w:val="00CD1276"/>
    <w:rsid w:val="00CE30A4"/>
    <w:rsid w:val="00CE73E2"/>
    <w:rsid w:val="00CF5A4B"/>
    <w:rsid w:val="00D00BF4"/>
    <w:rsid w:val="00D06320"/>
    <w:rsid w:val="00D14EC2"/>
    <w:rsid w:val="00D164CA"/>
    <w:rsid w:val="00D23747"/>
    <w:rsid w:val="00D27275"/>
    <w:rsid w:val="00D3200C"/>
    <w:rsid w:val="00D37647"/>
    <w:rsid w:val="00D400D6"/>
    <w:rsid w:val="00D4633A"/>
    <w:rsid w:val="00D52053"/>
    <w:rsid w:val="00D52B85"/>
    <w:rsid w:val="00D5486D"/>
    <w:rsid w:val="00D5706B"/>
    <w:rsid w:val="00D61DDD"/>
    <w:rsid w:val="00D64562"/>
    <w:rsid w:val="00D660AB"/>
    <w:rsid w:val="00D758F6"/>
    <w:rsid w:val="00D77D88"/>
    <w:rsid w:val="00D83469"/>
    <w:rsid w:val="00DA7E29"/>
    <w:rsid w:val="00DB5DB7"/>
    <w:rsid w:val="00DB75F7"/>
    <w:rsid w:val="00DC31F2"/>
    <w:rsid w:val="00DC4444"/>
    <w:rsid w:val="00DC5252"/>
    <w:rsid w:val="00DC57E6"/>
    <w:rsid w:val="00DC6B73"/>
    <w:rsid w:val="00DC7980"/>
    <w:rsid w:val="00DC7BD2"/>
    <w:rsid w:val="00DD75C2"/>
    <w:rsid w:val="00DD771D"/>
    <w:rsid w:val="00DE0C17"/>
    <w:rsid w:val="00DE5548"/>
    <w:rsid w:val="00DF10A5"/>
    <w:rsid w:val="00DF384F"/>
    <w:rsid w:val="00DF5795"/>
    <w:rsid w:val="00E12F8A"/>
    <w:rsid w:val="00E21A3D"/>
    <w:rsid w:val="00E21DEF"/>
    <w:rsid w:val="00E25765"/>
    <w:rsid w:val="00E25FFE"/>
    <w:rsid w:val="00E330C4"/>
    <w:rsid w:val="00E349D8"/>
    <w:rsid w:val="00E349FE"/>
    <w:rsid w:val="00E4063F"/>
    <w:rsid w:val="00E4117A"/>
    <w:rsid w:val="00E43B0D"/>
    <w:rsid w:val="00E44C08"/>
    <w:rsid w:val="00E46B14"/>
    <w:rsid w:val="00E53C38"/>
    <w:rsid w:val="00E53CCE"/>
    <w:rsid w:val="00E55AE3"/>
    <w:rsid w:val="00E61984"/>
    <w:rsid w:val="00E63AEE"/>
    <w:rsid w:val="00E645E2"/>
    <w:rsid w:val="00E65BA5"/>
    <w:rsid w:val="00E65D2D"/>
    <w:rsid w:val="00E671B9"/>
    <w:rsid w:val="00E7327A"/>
    <w:rsid w:val="00E856C4"/>
    <w:rsid w:val="00E96A69"/>
    <w:rsid w:val="00EA00CB"/>
    <w:rsid w:val="00EA1D83"/>
    <w:rsid w:val="00EA7173"/>
    <w:rsid w:val="00EB16A8"/>
    <w:rsid w:val="00EB4CA0"/>
    <w:rsid w:val="00EB4ED6"/>
    <w:rsid w:val="00EB5617"/>
    <w:rsid w:val="00EC3ABD"/>
    <w:rsid w:val="00EC43E6"/>
    <w:rsid w:val="00ED2617"/>
    <w:rsid w:val="00ED2700"/>
    <w:rsid w:val="00ED31E2"/>
    <w:rsid w:val="00ED54FE"/>
    <w:rsid w:val="00ED71BF"/>
    <w:rsid w:val="00EE5ADC"/>
    <w:rsid w:val="00EF0308"/>
    <w:rsid w:val="00EF5744"/>
    <w:rsid w:val="00EF7D9A"/>
    <w:rsid w:val="00F07EAF"/>
    <w:rsid w:val="00F15702"/>
    <w:rsid w:val="00F27A31"/>
    <w:rsid w:val="00F30433"/>
    <w:rsid w:val="00F31A17"/>
    <w:rsid w:val="00F329FE"/>
    <w:rsid w:val="00F32DF9"/>
    <w:rsid w:val="00F350C3"/>
    <w:rsid w:val="00F350C8"/>
    <w:rsid w:val="00F42B3E"/>
    <w:rsid w:val="00F50F62"/>
    <w:rsid w:val="00F61345"/>
    <w:rsid w:val="00F6305C"/>
    <w:rsid w:val="00F63CBD"/>
    <w:rsid w:val="00F65C8E"/>
    <w:rsid w:val="00F66456"/>
    <w:rsid w:val="00F70221"/>
    <w:rsid w:val="00F7663E"/>
    <w:rsid w:val="00F80725"/>
    <w:rsid w:val="00F840ED"/>
    <w:rsid w:val="00F90F55"/>
    <w:rsid w:val="00F9104A"/>
    <w:rsid w:val="00FA6D7D"/>
    <w:rsid w:val="00FB01EC"/>
    <w:rsid w:val="00FB7A78"/>
    <w:rsid w:val="00FC0814"/>
    <w:rsid w:val="00FC0F37"/>
    <w:rsid w:val="00FC4A11"/>
    <w:rsid w:val="00FC5376"/>
    <w:rsid w:val="00FC7817"/>
    <w:rsid w:val="00FD5F63"/>
    <w:rsid w:val="00FD6128"/>
    <w:rsid w:val="00FE2D61"/>
    <w:rsid w:val="00FE5F19"/>
    <w:rsid w:val="00FF35FC"/>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C9D13-DE6D-4425-B3D2-21A9E705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0C8"/>
    <w:pPr>
      <w:ind w:left="720"/>
      <w:contextualSpacing/>
    </w:pPr>
    <w:rPr>
      <w:rFonts w:ascii="Times New Roman" w:hAnsi="Times New Roman"/>
      <w:sz w:val="28"/>
    </w:rPr>
  </w:style>
  <w:style w:type="paragraph" w:styleId="a4">
    <w:name w:val="header"/>
    <w:basedOn w:val="a"/>
    <w:link w:val="a5"/>
    <w:uiPriority w:val="99"/>
    <w:unhideWhenUsed/>
    <w:rsid w:val="00313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564"/>
  </w:style>
  <w:style w:type="paragraph" w:styleId="a6">
    <w:name w:val="footer"/>
    <w:basedOn w:val="a"/>
    <w:link w:val="a7"/>
    <w:uiPriority w:val="99"/>
    <w:unhideWhenUsed/>
    <w:rsid w:val="00313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564"/>
  </w:style>
  <w:style w:type="paragraph" w:styleId="a8">
    <w:name w:val="Balloon Text"/>
    <w:basedOn w:val="a"/>
    <w:link w:val="a9"/>
    <w:uiPriority w:val="99"/>
    <w:semiHidden/>
    <w:unhideWhenUsed/>
    <w:rsid w:val="004175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175A3"/>
    <w:rPr>
      <w:rFonts w:ascii="Segoe UI" w:hAnsi="Segoe UI" w:cs="Segoe UI"/>
      <w:sz w:val="18"/>
      <w:szCs w:val="18"/>
    </w:rPr>
  </w:style>
  <w:style w:type="paragraph" w:styleId="aa">
    <w:name w:val="footnote text"/>
    <w:basedOn w:val="a"/>
    <w:link w:val="ab"/>
    <w:uiPriority w:val="99"/>
    <w:semiHidden/>
    <w:unhideWhenUsed/>
    <w:rsid w:val="001D67A1"/>
    <w:pPr>
      <w:spacing w:after="0" w:line="240" w:lineRule="auto"/>
    </w:pPr>
    <w:rPr>
      <w:sz w:val="20"/>
      <w:szCs w:val="20"/>
    </w:rPr>
  </w:style>
  <w:style w:type="character" w:customStyle="1" w:styleId="ab">
    <w:name w:val="Текст сноски Знак"/>
    <w:basedOn w:val="a0"/>
    <w:link w:val="aa"/>
    <w:uiPriority w:val="99"/>
    <w:semiHidden/>
    <w:rsid w:val="001D67A1"/>
    <w:rPr>
      <w:sz w:val="20"/>
      <w:szCs w:val="20"/>
    </w:rPr>
  </w:style>
  <w:style w:type="character" w:styleId="ac">
    <w:name w:val="footnote reference"/>
    <w:basedOn w:val="a0"/>
    <w:uiPriority w:val="99"/>
    <w:semiHidden/>
    <w:unhideWhenUsed/>
    <w:rsid w:val="001D6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32753">
      <w:bodyDiv w:val="1"/>
      <w:marLeft w:val="0"/>
      <w:marRight w:val="0"/>
      <w:marTop w:val="0"/>
      <w:marBottom w:val="0"/>
      <w:divBdr>
        <w:top w:val="none" w:sz="0" w:space="0" w:color="auto"/>
        <w:left w:val="none" w:sz="0" w:space="0" w:color="auto"/>
        <w:bottom w:val="none" w:sz="0" w:space="0" w:color="auto"/>
        <w:right w:val="none" w:sz="0" w:space="0" w:color="auto"/>
      </w:divBdr>
    </w:div>
    <w:div w:id="16632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677D5-A878-4885-9A4C-76C664E9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3736</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Открыт: 		26.11.2025 в 10:49:25 Павлович Светлана Петровна_x000d_Отпечатан: 	26.11.2025 в 10:49:43 _x000d_Сохранен: 	26.11.2025 в 15:39:40Сохранен: 	26.11.2025 в 19:30:36</dc:description>
  <cp:lastModifiedBy>Даниленко Екатерина Петровна</cp:lastModifiedBy>
  <cp:revision>2</cp:revision>
  <cp:lastPrinted>2026-01-12T12:37:00Z</cp:lastPrinted>
  <dcterms:created xsi:type="dcterms:W3CDTF">2026-01-12T12:44:00Z</dcterms:created>
  <dcterms:modified xsi:type="dcterms:W3CDTF">2026-01-12T12:44:00Z</dcterms:modified>
</cp:coreProperties>
</file>