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0952" w:rsidRPr="00C50952" w:rsidRDefault="00C50952" w:rsidP="00C509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2"/>
          <w:szCs w:val="42"/>
        </w:rPr>
      </w:pPr>
      <w:r w:rsidRPr="00C50952">
        <w:rPr>
          <w:rFonts w:ascii="Times New Roman" w:eastAsia="Calibri" w:hAnsi="Times New Roman" w:cs="Times New Roman"/>
          <w:b/>
          <w:bCs/>
          <w:sz w:val="42"/>
          <w:szCs w:val="42"/>
        </w:rPr>
        <w:t>ОБОРОНИТЕЛЬНАЯ МОЩЬ БЕЛОРУССКОЙ АРМИИ И ПАТРИОТИЗМ В СОВРЕМЕННЫХ УСЛОВИЯХ</w:t>
      </w:r>
    </w:p>
    <w:p w:rsidR="00DE5548" w:rsidRPr="00A056EB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A056EB" w:rsidRDefault="00DE5548" w:rsidP="00DE55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952" w:rsidRPr="00FE78F5" w:rsidRDefault="00C50952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548" w:rsidRPr="007F7372" w:rsidRDefault="00DE5548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  <w:proofErr w:type="spellEnd"/>
    </w:p>
    <w:p w:rsidR="00DE5548" w:rsidRDefault="0094123F" w:rsidP="00DE5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январь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E5548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E5548" w:rsidRDefault="00DE5548" w:rsidP="003A727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  <w:sectPr w:rsidR="00DE5548" w:rsidSect="0031356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0952" w:rsidRPr="00C50952" w:rsidRDefault="00C50952" w:rsidP="00C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ОБОРОНИТЕЛЬНАЯ МОЩЬ БЕЛОРУССКОЙ АРМИИ И ПАТРИОТИЗМ В СОВРЕМЕННЫХ УСЛОВИЯХ</w:t>
      </w:r>
    </w:p>
    <w:p w:rsidR="00C50952" w:rsidRPr="00C50952" w:rsidRDefault="00C50952" w:rsidP="00C50952">
      <w:pPr>
        <w:spacing w:after="0" w:line="24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при выстраивании межгосударственных отношений.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Особая роль в системе обеспечения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национальной безопасности нашей страны, а именно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защита от внешних и внутренних угроз, отведена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Вооруженным Силам Республики Беларусь.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Согласно Конституции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 Президент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является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Главнокомандующим Вооруженными Силами.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После избрания Президентом страны А.Г.Лукашенко предотвратил деградацию армии, начавшуюся с развалом СССР, определил стратегию по становлению и преобразованию армии суверенной и независимой Беларуси, принял меры по сохранению материально-технической базы, проведению в последующем модернизации и созданию мобильных, боеспособных Вооруженных Сил. Под его руководством были определены перспективы развития до 2030 года, усилена региональная группировка войск и продолжает обеспечиваться военная безопасность.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во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енно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служащие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военной мощи государства – это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особо отметил: </w:t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Оценивая международную обстановку и ситуацию по периметру нашей миролюбивой республики, белорусы понимают ценность мирного неба над головой. В условиях, когда напряженность вокруг Беларуси не спадает, а провокации со стороны отдельных соседей продолжаются, наличие сильной белорусской армии – гарант безопасности.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Особенности развития военно-политической обстановки</w:t>
      </w: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вокруг Беларуси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C50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военная безопасность нашей страны обеспечивается в сложных условиях военно-политической обстановки. С одной стороны, на западном и северо-западном направлениях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интенсивной оперативной и боевой подготовкой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2025 году на территории европейских государств было проведено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свыше 230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учений, имеющих наступательный сценарий, с участием в них десятков тысяч военнослужащих, тысяч единиц вооружений и техники.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Анализируя современные геополитические процессы на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III Минской международной конференции по евразийской безопасности 28 октября 2025 г.,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белорусский лидер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отметил: </w:t>
      </w:r>
      <w:r w:rsidRPr="00C5095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«Так называемый цивилизованный мир пришел к своему закату… </w:t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C5095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… Они так поступают, к сожалению, для того, чтобы общество все больше привыкало к мысли о войне…»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другой стороны, напряженная обстановка сохраняется и на южных границах Беларуси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(продолжается специальная военная операция на Украине)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условиях растущих внешних вызовов,</w:t>
      </w:r>
      <w:r w:rsidRPr="00C50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когда геополитическая напряженность обостряется и военные бюджеты натовских государств растут невероятными темпами, важно быть готовыми отстоять свою страну.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Современные Вооруженные Силы Республики Беларусь – </w:t>
      </w: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прочный щит от любой внешней угрозы, надежная опора </w:t>
      </w: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на пути стабильного развития страны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0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50952" w:rsidRPr="00C50952" w:rsidRDefault="00C50952" w:rsidP="00C5095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настоящее время в </w:t>
      </w:r>
      <w:r w:rsidRPr="00C50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структуру Вооруженных Сил</w:t>
      </w:r>
      <w:r w:rsidRPr="00C50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входят: центральные органы военного управления; виды Вооруженных Сил (сухопутные войска, Военно-воздушные силы и войска </w:t>
      </w:r>
      <w:r w:rsidRPr="00C50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противовоздушной обороны); роды войск; специальные войска; военные учебные заведения и организации Министерства обороны.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сложиться;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Уделяется должное внимание как тактической и оперативной подготовке, так и оснащению армии новыми, наиболее современными, отечественными системами и образцами вооружения, а также поставляемыми союзной Россией. Это свидетельствует о том, что </w:t>
      </w:r>
      <w:r w:rsidRPr="00C509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 нашей страны нет агрессивных намерений, нет построения наступательного потенциала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. Вместе с тем необходимая достаточность оборонительной мощи обеспечена.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числе приоритетных направлений повышения боеготовности армии следует отметить работы по дальнейшему совершенствованию систем разведки и радиоэлектронной борьбы, беспилотных авиационных комплексов и противодействия им, контрбатарейной </w:t>
      </w:r>
      <w:r w:rsidRPr="00C509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C509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контрорудийной</w:t>
      </w:r>
      <w:proofErr w:type="spellEnd"/>
      <w:r w:rsidRPr="00C509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борьбы, оперативной маскировки и развитию систем управления.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состав Вооруженных Сил включен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новый род специальных войск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беспилотная авиация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Такая мера отражает современную реальность и потребность в развитии </w:t>
      </w:r>
      <w:proofErr w:type="spellStart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дронов</w:t>
      </w:r>
      <w:proofErr w:type="spellEnd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важного элемента боевых действий.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Совершенствуется система применения разнородных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наземных и воздушных беспилотных средств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позволяя повысить эффективность огневого поражения противника и обеспечить снижение потерь своих подразделений.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тем, 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отметил в своем Послании белорусскому народу и Национальному собранию Глава государства </w:t>
      </w:r>
      <w:proofErr w:type="spellStart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18 декабря 2025 г.: </w:t>
      </w:r>
      <w:r w:rsidRPr="00C509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«Какие б </w:t>
      </w:r>
      <w:proofErr w:type="spellStart"/>
      <w:r w:rsidRPr="00C509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беспилотники</w:t>
      </w:r>
      <w:proofErr w:type="spellEnd"/>
      <w:r w:rsidRPr="00C509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 были, </w:t>
      </w:r>
      <w:r w:rsidRPr="00C509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солдат</w:t>
      </w:r>
      <w:r w:rsidRPr="00C509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 пулеметом, автоматом, пистолетом, гранатометом </w:t>
      </w:r>
      <w:r w:rsidRPr="00C509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решает проблемы на поле боя</w:t>
      </w:r>
      <w:r w:rsidRPr="00C509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… Это важнейшее условие победы»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Первостепенным элементом подготовки военнослужащих продолжает оставаться их физическая и огневая подготовка.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укрепления обороноспособности страны активно развивается отечественный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военно-промышленный комплекс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(востребованы не только на внутреннем рынке, но и у зарубежных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заказчиков)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Впервые в истории отечественного ракетостроения был создан новейший ракетный комплекс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«Полонез-М»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Ведутся работы по модернизации вооружения и военной техники. Так,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зенитно-ракетный комплекс противовоздушной обороны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«Бук-МБ2К»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модернизированный на отечественных предприятиях, существенно превосходит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Продолжаются работы по созданию и организации производства отечественных гранатометных комплексов. В частности, начато освоение серийного производства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новейшего гранатометного комплекса «Сапфир»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принятого на вооружение.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совершенствуются разработанные ранее и принятые на вооружение белорусской армии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беспилотные авиационные комплексы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– БАК)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«Сапсан»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сегодняшний день создана вся линейка необходимых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средств радиоэлектронной борьбы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 комплексных систем разведки и противодействия до индивидуальных носимых устройств оповещения)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В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сфере обеспечения военной безопасности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, согласно программе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2026–2030 годы, доля отечественных образцов вооружения, военной и специальной техники в общем объеме государственного оборонного заказа должна составить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менее 50%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рост инвестиций в их производство должен быть обеспечен на уровне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менее 130%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пятилетие.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Таким образом, чтобы обезопасить Беларусь и предпринять все меры стратегического сдерживания, наши </w:t>
      </w:r>
      <w:r w:rsidRPr="00C5095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Вооруженные Силы должны соответствовать современным требованиям и стандартам, быть оснащены современнейшими образцами вооружения и военной техники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Именно поэтому </w:t>
      </w:r>
      <w:proofErr w:type="spellStart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Госкомвоенпром</w:t>
      </w:r>
      <w:proofErr w:type="spellEnd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ежегодно осваивает новые направления, а производимая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уникальная продукция позволяет белорусской армии качественно выполнять задачи по обеспечению военной безопасности и вооруженной защиты нашей Родины.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Роль белорусской армии в укреплении региональной безопасности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Беларусь выступает за последовательное развитие и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укрепление военного и военно-технического сотрудничества с Российской Федерацией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 региональной группировки войск (сил) Республики Беларусь и Российской Федерации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(далее – РГВ(С))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«Орешник»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может нести и ядерный боезаряд.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 так и безъядерной боеголовкой.</w:t>
      </w:r>
    </w:p>
    <w:p w:rsidR="00C50952" w:rsidRPr="00C50952" w:rsidRDefault="00C50952" w:rsidP="00C5095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Благодаря высокой скорости, обеспечивающей малое подлетное время до целей в пределах досягаемости, и высокой мощности боевой части, у «Орешника» сегодня нет конкурентов.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Высокий уровень военно-технического сотрудничества наших стран подтверждают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регулярные масштабные совместные учения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проверки и тренировки войск (сил) РГВ(С).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Неотъемлемым элементом безопасности Евразийского региона </w:t>
      </w:r>
      <w:r w:rsidRPr="00C50952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остается </w:t>
      </w:r>
      <w:r w:rsidRPr="00C50952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Организация Договора о коллективной безопасности</w:t>
      </w:r>
      <w:r w:rsidRPr="00C50952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(далее –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ОДКБ),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ключевых членов которой является наша страна.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всегда выделялась своими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миротворческими усилиями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способствующими укреплению доверия между государствами, смягчению конфликтов и содействующими общей стабильности и безопасности в регионе. Не единожды «минская площадка» была выбрана для проведения мирных переговоров.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Инициатива создания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Совета мира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предложением Беларуси стать одним из его учредителей свидетельствует </w:t>
      </w:r>
      <w:r w:rsidRPr="00C50952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о признании роли нашей страны как надежного и ответственного участника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международных отношений, способного вносить существенный вклад в вопросы безопасности и мирного урегулирования конфликтов.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Защита Республики Беларусь – обязанность и священный долг гражданина страны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pacing w:val="-10"/>
          <w:sz w:val="30"/>
          <w:szCs w:val="30"/>
          <w:lang w:eastAsia="ru-RU"/>
        </w:rPr>
        <w:t>Служить Родине и защищать белорусский народ – не только 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Отношение к Вооруженным Силам в белорусском обществе характеризуется стабильно высоким уровнем доверия на протяжении последних лет и составляет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свыше 70%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Служба в Вооруженных Силах является важным этапом становления личности.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Приняв военную присягу </w:t>
      </w:r>
      <w:proofErr w:type="gramStart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молодые</w:t>
      </w:r>
      <w:proofErr w:type="gramEnd"/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ребята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условиях, когда Беларусь сталкивается с масштабными внешними вызовами,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из них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(подполковник </w:t>
      </w: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Карват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В.Н.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майор </w:t>
      </w: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Ничипорчик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А.В.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лейтенант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Куконенко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Н.Б.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Героя Беларуси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Высокий уровень патриотизма граждан является необходимым условием для развертывания </w:t>
      </w: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народного ополчения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носящего добровольный характер, и поддержания боеспособности </w:t>
      </w:r>
      <w:r w:rsidRPr="00C509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территориальной обороны</w:t>
      </w:r>
      <w:r w:rsidRPr="00C509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C50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 w:rsidRPr="00C509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50952" w:rsidRPr="00C50952" w:rsidRDefault="00C50952" w:rsidP="00C50952">
      <w:pPr>
        <w:widowControl w:val="0"/>
        <w:shd w:val="clear" w:color="auto" w:fill="FFFFFF"/>
        <w:spacing w:after="0" w:line="26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509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Территориальная оборона является составной частью оборонных мероприятий, </w:t>
      </w:r>
      <w:r w:rsidRPr="00C50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обеспечивающих всенародный характер защиты Отечества.</w:t>
      </w:r>
      <w:r w:rsidRPr="00C5095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:rsidR="00C50952" w:rsidRPr="00C50952" w:rsidRDefault="00C50952" w:rsidP="00C50952">
      <w:pPr>
        <w:spacing w:after="120" w:line="26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направления и задачи развития территориальной обороны определены в Концепции строительства и развития системы территориальной обороны до 2030 года. Их реализация позволит вывести территориальную оборону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 гражданин должен понимать свою роль в системе безопасности страны. Это осознанность выбора и степень личной ответственности.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 стране ведется целенаправленная работа по формированию патриотического сознания людей, в том числе подрастающего поколения.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сегодняшний день в стране действует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78 центров допризывной подготовки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которые посещают около 25 тыс. юношей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(49,5% от всех юношей 10–11 классов)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Расширяется внеклассная работа с учащимися. В Беларуси функционируют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307 военно-патриотических клубов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различной ведомственной подчиненности, где обучаются около 12 тыс.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C50952" w:rsidRPr="00C50952" w:rsidRDefault="00C50952" w:rsidP="00C5095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в колледжах организована деятельность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33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военно-патриотических клубов численностью более 750 человек.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Традиционными стали проводимые в летний период на базе воинских частей Вооруженных Сил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спортивно-патриотические лагеря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Например, в прошлом году было проведено 140 таких лагерей для более чем 14 тыс. учащихся.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Существенную роль в работе по военно-патриотическому воспитанию подрастающего поколения играет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«Молодежный патриотический центр»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 территории Кобринского укрепления Брестской крепости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(далее – Центр)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C50952" w:rsidRPr="00C50952" w:rsidRDefault="00C50952" w:rsidP="00C5095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0952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настоящее время продолжается строительство второй очереди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Центра. После ввода ее в строй Центр будет готов принимать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400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обучающихся посменно (18 смен по 15 дней в течение года), а также </w:t>
      </w:r>
      <w:r w:rsidRPr="00C509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формирования готовности к службе в Вооруженных Силах Республики Беларусь в учреждениях профессионального образования организуются и проводятся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экскурсии в воинские части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встречи с ветеранами Вооруженных Сил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воинами-интернационалистами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военнослужащими Вооруженных Сил Республики Беларусь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мотивированных к получению военного образования учащихся в республике функционируют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профильные лицеи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кадетские училища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Высоким авторитетом в стране пользуется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Минское суворовское военное училище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Но самое главное – они воспитываются на понятиях чести, долга, ответственности и преданности Родине.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Беларуси создана самодостаточная система подготовки военных кадров </w:t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 лейтенанта до генерала)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Базовым военным учебным заведением в республике является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УО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Военная академия Республики Беларусь»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которая входит в число крупнейших вузов страны. В ней обучаются на </w:t>
      </w:r>
      <w:proofErr w:type="spellStart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мотострелков</w:t>
      </w:r>
      <w:proofErr w:type="spellEnd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танкистов, идеологов, психологов, связистов, специалистов для Военно-воздушных сил и войск противовоздушной обороны, ракетных войск и артиллерии, сил специальных операций и внутренних войск.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Подготовка военных специалистов организована на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военных факультетах семи вузов нашей республики, восьми военных кафедрах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 </w:t>
      </w: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военно-медицинском институте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Формирование готовности молодых граждан к защите своего Отечества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это ключевой фактор укрепления обороноспособности нашей страны в условиях современных вызовов и угроз.</w:t>
      </w:r>
    </w:p>
    <w:p w:rsidR="00C50952" w:rsidRPr="00C50952" w:rsidRDefault="00C50952" w:rsidP="00C50952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509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 по укреплению обороноспособности государства, чтобы каждый белорус был уверен, что мир, стабильность, безопасность нашей страны находятся под надежной защитой.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создают музеи, возводят новые стелы и обелиски, чтобы свято хранить историю Великой Победы, передать детям и не допустить ее переписывание.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Неоспоримой ценностью для белорусов всегда был, есть и </w:t>
      </w:r>
      <w:r w:rsidRPr="00C50952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будет мир. Об этом свидетельствует вся наша многовековая история. Мы –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мирные люди, и мы хотим спокойно жить и трудиться на родной земле. Нашу позицию четко обозначил Глава государства </w:t>
      </w:r>
      <w:proofErr w:type="spellStart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9 декабря 2025 г. на заседании Совета Безопасности Республики Беларусь: </w:t>
      </w:r>
      <w:r w:rsidRPr="00C50952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«Мы не хотим войны, мы никого не считаем своими противниками или соперниками…»</w:t>
      </w: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C5095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</w:p>
    <w:p w:rsidR="00C50952" w:rsidRPr="00C50952" w:rsidRDefault="00C50952" w:rsidP="00C50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0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Белорусская армия мобильна, хорошо обучена и вооружена современными средствами ведения боя. Мирная жизнь в нашем государстве, его территориальная целостность надежно защищены.</w:t>
      </w:r>
    </w:p>
    <w:p w:rsidR="00500E58" w:rsidRDefault="00500E58" w:rsidP="009412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500E58" w:rsidSect="00B43B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CD" w:rsidRDefault="00786CCD" w:rsidP="00313564">
      <w:pPr>
        <w:spacing w:after="0" w:line="240" w:lineRule="auto"/>
      </w:pPr>
      <w:r>
        <w:separator/>
      </w:r>
    </w:p>
  </w:endnote>
  <w:endnote w:type="continuationSeparator" w:id="0">
    <w:p w:rsidR="00786CCD" w:rsidRDefault="00786CCD" w:rsidP="0031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CD" w:rsidRDefault="00786CCD" w:rsidP="00313564">
      <w:pPr>
        <w:spacing w:after="0" w:line="240" w:lineRule="auto"/>
      </w:pPr>
      <w:r>
        <w:separator/>
      </w:r>
    </w:p>
  </w:footnote>
  <w:footnote w:type="continuationSeparator" w:id="0">
    <w:p w:rsidR="00786CCD" w:rsidRDefault="00786CCD" w:rsidP="0031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Page Numbers (Top of Page)"/>
        <w:docPartUnique/>
      </w:docPartObj>
    </w:sdtPr>
    <w:sdtEndPr/>
    <w:sdtContent>
      <w:p w:rsidR="00313564" w:rsidRDefault="00313564">
        <w:pPr>
          <w:pStyle w:val="a4"/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94123F">
          <w:rPr>
            <w:rFonts w:ascii="Times New Roman" w:hAnsi="Times New Roman" w:cs="Times New Roman"/>
            <w:noProof/>
          </w:rPr>
          <w:t>2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  <w:p w:rsidR="00313564" w:rsidRDefault="003135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/>
    <w:sdtContent>
      <w:p w:rsidR="00B43BB5" w:rsidRPr="00B43BB5" w:rsidRDefault="00A77354">
        <w:pPr>
          <w:pStyle w:val="a4"/>
          <w:jc w:val="center"/>
        </w:pPr>
        <w:r w:rsidRPr="00B43BB5">
          <w:fldChar w:fldCharType="begin"/>
        </w:r>
        <w:r w:rsidRPr="00B43BB5">
          <w:instrText>PAGE   \* MERGEFORMAT</w:instrText>
        </w:r>
        <w:r w:rsidRPr="00B43BB5">
          <w:fldChar w:fldCharType="separate"/>
        </w:r>
        <w:r w:rsidR="00DD6C3E">
          <w:rPr>
            <w:noProof/>
          </w:rPr>
          <w:t>10</w:t>
        </w:r>
        <w:r w:rsidRPr="00B43BB5">
          <w:fldChar w:fldCharType="end"/>
        </w:r>
      </w:p>
    </w:sdtContent>
  </w:sdt>
  <w:p w:rsidR="00B43BB5" w:rsidRDefault="00786C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1D42"/>
    <w:rsid w:val="000034C9"/>
    <w:rsid w:val="00006676"/>
    <w:rsid w:val="00006A20"/>
    <w:rsid w:val="000145DD"/>
    <w:rsid w:val="00026086"/>
    <w:rsid w:val="00027DE9"/>
    <w:rsid w:val="00032C88"/>
    <w:rsid w:val="0003716D"/>
    <w:rsid w:val="00037AFD"/>
    <w:rsid w:val="00042343"/>
    <w:rsid w:val="00044081"/>
    <w:rsid w:val="00046A73"/>
    <w:rsid w:val="0005436D"/>
    <w:rsid w:val="000567C7"/>
    <w:rsid w:val="00061117"/>
    <w:rsid w:val="000617CA"/>
    <w:rsid w:val="00063717"/>
    <w:rsid w:val="00063757"/>
    <w:rsid w:val="00072719"/>
    <w:rsid w:val="000826B0"/>
    <w:rsid w:val="00084C0A"/>
    <w:rsid w:val="000918C2"/>
    <w:rsid w:val="00091BB4"/>
    <w:rsid w:val="000A1336"/>
    <w:rsid w:val="000A1F88"/>
    <w:rsid w:val="000A4FA1"/>
    <w:rsid w:val="000C4F8F"/>
    <w:rsid w:val="000C67EE"/>
    <w:rsid w:val="000D0DC2"/>
    <w:rsid w:val="000D3A5A"/>
    <w:rsid w:val="000E0B0E"/>
    <w:rsid w:val="000E0F02"/>
    <w:rsid w:val="000E30D0"/>
    <w:rsid w:val="000E4E89"/>
    <w:rsid w:val="000E6922"/>
    <w:rsid w:val="000E69F5"/>
    <w:rsid w:val="000F0711"/>
    <w:rsid w:val="000F1AE4"/>
    <w:rsid w:val="000F50A8"/>
    <w:rsid w:val="000F55B3"/>
    <w:rsid w:val="00100B27"/>
    <w:rsid w:val="00101359"/>
    <w:rsid w:val="00102E3F"/>
    <w:rsid w:val="00102F16"/>
    <w:rsid w:val="001064D4"/>
    <w:rsid w:val="001112B5"/>
    <w:rsid w:val="0011207D"/>
    <w:rsid w:val="00122CB2"/>
    <w:rsid w:val="00127459"/>
    <w:rsid w:val="001332D7"/>
    <w:rsid w:val="00133D88"/>
    <w:rsid w:val="001343CC"/>
    <w:rsid w:val="00136066"/>
    <w:rsid w:val="00136CF9"/>
    <w:rsid w:val="001426BA"/>
    <w:rsid w:val="00143B50"/>
    <w:rsid w:val="00143D80"/>
    <w:rsid w:val="00145823"/>
    <w:rsid w:val="00146AD3"/>
    <w:rsid w:val="00146AFB"/>
    <w:rsid w:val="001472EA"/>
    <w:rsid w:val="00161EEA"/>
    <w:rsid w:val="001655E1"/>
    <w:rsid w:val="00174346"/>
    <w:rsid w:val="00174A77"/>
    <w:rsid w:val="00174E57"/>
    <w:rsid w:val="001777FC"/>
    <w:rsid w:val="001836D9"/>
    <w:rsid w:val="001914B4"/>
    <w:rsid w:val="00193AFC"/>
    <w:rsid w:val="001B00B7"/>
    <w:rsid w:val="001B64A3"/>
    <w:rsid w:val="001B786B"/>
    <w:rsid w:val="001C38D2"/>
    <w:rsid w:val="001C44DB"/>
    <w:rsid w:val="001D005C"/>
    <w:rsid w:val="001D490A"/>
    <w:rsid w:val="001D4EA4"/>
    <w:rsid w:val="001D67A1"/>
    <w:rsid w:val="001D75CE"/>
    <w:rsid w:val="001E1435"/>
    <w:rsid w:val="001E2775"/>
    <w:rsid w:val="001E58AC"/>
    <w:rsid w:val="001E6E28"/>
    <w:rsid w:val="001F1830"/>
    <w:rsid w:val="001F1F56"/>
    <w:rsid w:val="001F537F"/>
    <w:rsid w:val="001F6982"/>
    <w:rsid w:val="001F7C20"/>
    <w:rsid w:val="002002CA"/>
    <w:rsid w:val="0020261C"/>
    <w:rsid w:val="002050A6"/>
    <w:rsid w:val="002201F2"/>
    <w:rsid w:val="00222416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5964"/>
    <w:rsid w:val="00266528"/>
    <w:rsid w:val="00271EA6"/>
    <w:rsid w:val="002756C5"/>
    <w:rsid w:val="00276B67"/>
    <w:rsid w:val="00277F2F"/>
    <w:rsid w:val="00281D2D"/>
    <w:rsid w:val="00292193"/>
    <w:rsid w:val="002A4941"/>
    <w:rsid w:val="002A6025"/>
    <w:rsid w:val="002B01D6"/>
    <w:rsid w:val="002B2CC5"/>
    <w:rsid w:val="002B3680"/>
    <w:rsid w:val="002B5347"/>
    <w:rsid w:val="002B79F2"/>
    <w:rsid w:val="002B7FC8"/>
    <w:rsid w:val="002D35BC"/>
    <w:rsid w:val="002D7C94"/>
    <w:rsid w:val="002E6AD5"/>
    <w:rsid w:val="002F2B28"/>
    <w:rsid w:val="00300699"/>
    <w:rsid w:val="00301162"/>
    <w:rsid w:val="003022B8"/>
    <w:rsid w:val="00302C93"/>
    <w:rsid w:val="00303634"/>
    <w:rsid w:val="00303A22"/>
    <w:rsid w:val="0030799D"/>
    <w:rsid w:val="003105BA"/>
    <w:rsid w:val="00311063"/>
    <w:rsid w:val="00313252"/>
    <w:rsid w:val="00313564"/>
    <w:rsid w:val="003139D3"/>
    <w:rsid w:val="00315FAB"/>
    <w:rsid w:val="0031768E"/>
    <w:rsid w:val="00341B70"/>
    <w:rsid w:val="00342B3F"/>
    <w:rsid w:val="00355DA4"/>
    <w:rsid w:val="00364AFD"/>
    <w:rsid w:val="00366CB5"/>
    <w:rsid w:val="0037101A"/>
    <w:rsid w:val="003734D8"/>
    <w:rsid w:val="00374439"/>
    <w:rsid w:val="00375C41"/>
    <w:rsid w:val="00383BBF"/>
    <w:rsid w:val="00384D6B"/>
    <w:rsid w:val="00385A02"/>
    <w:rsid w:val="00396CBF"/>
    <w:rsid w:val="003A2010"/>
    <w:rsid w:val="003A6577"/>
    <w:rsid w:val="003A727E"/>
    <w:rsid w:val="003B1DFB"/>
    <w:rsid w:val="003B2FC5"/>
    <w:rsid w:val="003B4414"/>
    <w:rsid w:val="003B691D"/>
    <w:rsid w:val="003C58DA"/>
    <w:rsid w:val="003D0395"/>
    <w:rsid w:val="003D172C"/>
    <w:rsid w:val="003D1868"/>
    <w:rsid w:val="003D40D2"/>
    <w:rsid w:val="003E10D3"/>
    <w:rsid w:val="003E18D1"/>
    <w:rsid w:val="003E51E3"/>
    <w:rsid w:val="0040457F"/>
    <w:rsid w:val="004047C2"/>
    <w:rsid w:val="0040519F"/>
    <w:rsid w:val="0040599C"/>
    <w:rsid w:val="004103D4"/>
    <w:rsid w:val="004141C1"/>
    <w:rsid w:val="004175A3"/>
    <w:rsid w:val="00422922"/>
    <w:rsid w:val="00427881"/>
    <w:rsid w:val="004326D1"/>
    <w:rsid w:val="0044227A"/>
    <w:rsid w:val="004459A3"/>
    <w:rsid w:val="004464E6"/>
    <w:rsid w:val="004749E0"/>
    <w:rsid w:val="0047528E"/>
    <w:rsid w:val="004818DD"/>
    <w:rsid w:val="00485DA5"/>
    <w:rsid w:val="004874CD"/>
    <w:rsid w:val="004875B0"/>
    <w:rsid w:val="00497011"/>
    <w:rsid w:val="004A01A5"/>
    <w:rsid w:val="004A4AAC"/>
    <w:rsid w:val="004A6F34"/>
    <w:rsid w:val="004B1F44"/>
    <w:rsid w:val="004B2542"/>
    <w:rsid w:val="004B4BA9"/>
    <w:rsid w:val="004B5E52"/>
    <w:rsid w:val="004B7229"/>
    <w:rsid w:val="004C29F0"/>
    <w:rsid w:val="004C2DFD"/>
    <w:rsid w:val="004C5F83"/>
    <w:rsid w:val="004D1404"/>
    <w:rsid w:val="004D64BF"/>
    <w:rsid w:val="004E1140"/>
    <w:rsid w:val="004F2714"/>
    <w:rsid w:val="004F44A9"/>
    <w:rsid w:val="00500E58"/>
    <w:rsid w:val="005012A3"/>
    <w:rsid w:val="0050509A"/>
    <w:rsid w:val="00506463"/>
    <w:rsid w:val="00510955"/>
    <w:rsid w:val="00511329"/>
    <w:rsid w:val="00511C1E"/>
    <w:rsid w:val="00513319"/>
    <w:rsid w:val="005138E2"/>
    <w:rsid w:val="00513BEC"/>
    <w:rsid w:val="0051441F"/>
    <w:rsid w:val="005168BF"/>
    <w:rsid w:val="005208D7"/>
    <w:rsid w:val="0052470B"/>
    <w:rsid w:val="00526E59"/>
    <w:rsid w:val="00527E1D"/>
    <w:rsid w:val="00530F0A"/>
    <w:rsid w:val="00531624"/>
    <w:rsid w:val="0053269C"/>
    <w:rsid w:val="00532A47"/>
    <w:rsid w:val="00533BC0"/>
    <w:rsid w:val="00533E75"/>
    <w:rsid w:val="00536B97"/>
    <w:rsid w:val="00551A82"/>
    <w:rsid w:val="0055623A"/>
    <w:rsid w:val="005712DB"/>
    <w:rsid w:val="00572061"/>
    <w:rsid w:val="00576005"/>
    <w:rsid w:val="005763AD"/>
    <w:rsid w:val="005769C9"/>
    <w:rsid w:val="005820CE"/>
    <w:rsid w:val="00582FB1"/>
    <w:rsid w:val="00583402"/>
    <w:rsid w:val="00592A9F"/>
    <w:rsid w:val="005938DD"/>
    <w:rsid w:val="005974A7"/>
    <w:rsid w:val="005A2B70"/>
    <w:rsid w:val="005A3684"/>
    <w:rsid w:val="005B2443"/>
    <w:rsid w:val="005B2E50"/>
    <w:rsid w:val="005B7603"/>
    <w:rsid w:val="005B7E5D"/>
    <w:rsid w:val="005C2142"/>
    <w:rsid w:val="005C537E"/>
    <w:rsid w:val="005C76E7"/>
    <w:rsid w:val="005D2B83"/>
    <w:rsid w:val="005D43D9"/>
    <w:rsid w:val="005D7DE2"/>
    <w:rsid w:val="005E22FD"/>
    <w:rsid w:val="00604B1D"/>
    <w:rsid w:val="00611235"/>
    <w:rsid w:val="00613BCA"/>
    <w:rsid w:val="00616F75"/>
    <w:rsid w:val="00620D4E"/>
    <w:rsid w:val="00622259"/>
    <w:rsid w:val="006349A9"/>
    <w:rsid w:val="00640F62"/>
    <w:rsid w:val="00647346"/>
    <w:rsid w:val="00652649"/>
    <w:rsid w:val="00655A44"/>
    <w:rsid w:val="00656A76"/>
    <w:rsid w:val="006574B2"/>
    <w:rsid w:val="006609C6"/>
    <w:rsid w:val="00667641"/>
    <w:rsid w:val="00671614"/>
    <w:rsid w:val="00683604"/>
    <w:rsid w:val="006848B6"/>
    <w:rsid w:val="00687946"/>
    <w:rsid w:val="00687FF4"/>
    <w:rsid w:val="0069169E"/>
    <w:rsid w:val="00695B0A"/>
    <w:rsid w:val="006A0AB5"/>
    <w:rsid w:val="006B2E1F"/>
    <w:rsid w:val="006B691E"/>
    <w:rsid w:val="006C0BE8"/>
    <w:rsid w:val="006C4598"/>
    <w:rsid w:val="006C5FB0"/>
    <w:rsid w:val="006D2B96"/>
    <w:rsid w:val="006D3767"/>
    <w:rsid w:val="006D4403"/>
    <w:rsid w:val="006D4671"/>
    <w:rsid w:val="006E2822"/>
    <w:rsid w:val="006E49EE"/>
    <w:rsid w:val="006F2CE4"/>
    <w:rsid w:val="006F76BE"/>
    <w:rsid w:val="007071DB"/>
    <w:rsid w:val="00715FCF"/>
    <w:rsid w:val="0072108E"/>
    <w:rsid w:val="007236F2"/>
    <w:rsid w:val="00724626"/>
    <w:rsid w:val="00724971"/>
    <w:rsid w:val="00726EED"/>
    <w:rsid w:val="007273BD"/>
    <w:rsid w:val="007303CA"/>
    <w:rsid w:val="007317C5"/>
    <w:rsid w:val="007331BC"/>
    <w:rsid w:val="007337F3"/>
    <w:rsid w:val="007353CE"/>
    <w:rsid w:val="00745310"/>
    <w:rsid w:val="007467BD"/>
    <w:rsid w:val="00750DB5"/>
    <w:rsid w:val="007564DF"/>
    <w:rsid w:val="007600A6"/>
    <w:rsid w:val="00761F53"/>
    <w:rsid w:val="00762977"/>
    <w:rsid w:val="00764FC0"/>
    <w:rsid w:val="00771176"/>
    <w:rsid w:val="007746F3"/>
    <w:rsid w:val="00783789"/>
    <w:rsid w:val="00786535"/>
    <w:rsid w:val="00786CCD"/>
    <w:rsid w:val="007906BE"/>
    <w:rsid w:val="007917B5"/>
    <w:rsid w:val="007919BA"/>
    <w:rsid w:val="00792536"/>
    <w:rsid w:val="007A0A38"/>
    <w:rsid w:val="007A3754"/>
    <w:rsid w:val="007A4074"/>
    <w:rsid w:val="007A5759"/>
    <w:rsid w:val="007A5FE4"/>
    <w:rsid w:val="007A767E"/>
    <w:rsid w:val="007B23DB"/>
    <w:rsid w:val="007B5888"/>
    <w:rsid w:val="007B775D"/>
    <w:rsid w:val="007B78FB"/>
    <w:rsid w:val="007C4AF7"/>
    <w:rsid w:val="007C536D"/>
    <w:rsid w:val="007D1AD6"/>
    <w:rsid w:val="007D2DA4"/>
    <w:rsid w:val="007D5D2B"/>
    <w:rsid w:val="007E065A"/>
    <w:rsid w:val="007E3907"/>
    <w:rsid w:val="007E6193"/>
    <w:rsid w:val="007E7AC6"/>
    <w:rsid w:val="0080043B"/>
    <w:rsid w:val="00803D2E"/>
    <w:rsid w:val="0081124A"/>
    <w:rsid w:val="0081625C"/>
    <w:rsid w:val="008213B3"/>
    <w:rsid w:val="00821554"/>
    <w:rsid w:val="0082682E"/>
    <w:rsid w:val="00827644"/>
    <w:rsid w:val="00831FEF"/>
    <w:rsid w:val="00833478"/>
    <w:rsid w:val="008341DD"/>
    <w:rsid w:val="00837AC9"/>
    <w:rsid w:val="0085511D"/>
    <w:rsid w:val="008602C3"/>
    <w:rsid w:val="00864AF9"/>
    <w:rsid w:val="0086615D"/>
    <w:rsid w:val="0087411D"/>
    <w:rsid w:val="00885C99"/>
    <w:rsid w:val="00886F09"/>
    <w:rsid w:val="00890085"/>
    <w:rsid w:val="00892B31"/>
    <w:rsid w:val="00894D3E"/>
    <w:rsid w:val="008A32F9"/>
    <w:rsid w:val="008A4450"/>
    <w:rsid w:val="008A5584"/>
    <w:rsid w:val="008A55DA"/>
    <w:rsid w:val="008B2C46"/>
    <w:rsid w:val="008B7FE9"/>
    <w:rsid w:val="008C04D5"/>
    <w:rsid w:val="008C066A"/>
    <w:rsid w:val="008C4489"/>
    <w:rsid w:val="008C7A3E"/>
    <w:rsid w:val="008D0052"/>
    <w:rsid w:val="008D22D1"/>
    <w:rsid w:val="008D2514"/>
    <w:rsid w:val="008D5873"/>
    <w:rsid w:val="008E5D07"/>
    <w:rsid w:val="008F289E"/>
    <w:rsid w:val="008F6A58"/>
    <w:rsid w:val="009003CA"/>
    <w:rsid w:val="009006E8"/>
    <w:rsid w:val="00901E71"/>
    <w:rsid w:val="00906922"/>
    <w:rsid w:val="009108AF"/>
    <w:rsid w:val="00910E5C"/>
    <w:rsid w:val="00914098"/>
    <w:rsid w:val="0091526F"/>
    <w:rsid w:val="00926665"/>
    <w:rsid w:val="0094123F"/>
    <w:rsid w:val="009426C3"/>
    <w:rsid w:val="00947B6A"/>
    <w:rsid w:val="00950CF5"/>
    <w:rsid w:val="00951273"/>
    <w:rsid w:val="00964C07"/>
    <w:rsid w:val="00974155"/>
    <w:rsid w:val="00976E17"/>
    <w:rsid w:val="00977858"/>
    <w:rsid w:val="0099161B"/>
    <w:rsid w:val="00993ACC"/>
    <w:rsid w:val="00993D53"/>
    <w:rsid w:val="009A38E9"/>
    <w:rsid w:val="009A6688"/>
    <w:rsid w:val="009A67ED"/>
    <w:rsid w:val="009B1714"/>
    <w:rsid w:val="009B3491"/>
    <w:rsid w:val="009C478D"/>
    <w:rsid w:val="009C52D5"/>
    <w:rsid w:val="009E0DDF"/>
    <w:rsid w:val="009F0D5D"/>
    <w:rsid w:val="009F1C21"/>
    <w:rsid w:val="009F224E"/>
    <w:rsid w:val="009F25AE"/>
    <w:rsid w:val="009F262B"/>
    <w:rsid w:val="009F47FF"/>
    <w:rsid w:val="009F7B7D"/>
    <w:rsid w:val="00A01CB0"/>
    <w:rsid w:val="00A03D68"/>
    <w:rsid w:val="00A11B46"/>
    <w:rsid w:val="00A164C6"/>
    <w:rsid w:val="00A21812"/>
    <w:rsid w:val="00A24BC3"/>
    <w:rsid w:val="00A25743"/>
    <w:rsid w:val="00A307C3"/>
    <w:rsid w:val="00A32F21"/>
    <w:rsid w:val="00A3300D"/>
    <w:rsid w:val="00A3503C"/>
    <w:rsid w:val="00A46F14"/>
    <w:rsid w:val="00A52D0E"/>
    <w:rsid w:val="00A566EF"/>
    <w:rsid w:val="00A57631"/>
    <w:rsid w:val="00A71C22"/>
    <w:rsid w:val="00A724E1"/>
    <w:rsid w:val="00A7529A"/>
    <w:rsid w:val="00A75FFD"/>
    <w:rsid w:val="00A77354"/>
    <w:rsid w:val="00A77860"/>
    <w:rsid w:val="00A879F4"/>
    <w:rsid w:val="00A91174"/>
    <w:rsid w:val="00AA26D4"/>
    <w:rsid w:val="00AB6FE8"/>
    <w:rsid w:val="00AC6013"/>
    <w:rsid w:val="00AD0DDA"/>
    <w:rsid w:val="00AD1C77"/>
    <w:rsid w:val="00AD1EB1"/>
    <w:rsid w:val="00AD2463"/>
    <w:rsid w:val="00AD5C51"/>
    <w:rsid w:val="00AD7379"/>
    <w:rsid w:val="00AE0270"/>
    <w:rsid w:val="00AE182E"/>
    <w:rsid w:val="00AF12C1"/>
    <w:rsid w:val="00AF3B8E"/>
    <w:rsid w:val="00AF6777"/>
    <w:rsid w:val="00AF6A74"/>
    <w:rsid w:val="00B00E50"/>
    <w:rsid w:val="00B04646"/>
    <w:rsid w:val="00B062E4"/>
    <w:rsid w:val="00B0745B"/>
    <w:rsid w:val="00B12808"/>
    <w:rsid w:val="00B128D2"/>
    <w:rsid w:val="00B13774"/>
    <w:rsid w:val="00B15E96"/>
    <w:rsid w:val="00B167AA"/>
    <w:rsid w:val="00B16A3F"/>
    <w:rsid w:val="00B21211"/>
    <w:rsid w:val="00B24394"/>
    <w:rsid w:val="00B265A1"/>
    <w:rsid w:val="00B32297"/>
    <w:rsid w:val="00B33195"/>
    <w:rsid w:val="00B343D1"/>
    <w:rsid w:val="00B34E27"/>
    <w:rsid w:val="00B512E7"/>
    <w:rsid w:val="00B52643"/>
    <w:rsid w:val="00B540E0"/>
    <w:rsid w:val="00B56D2B"/>
    <w:rsid w:val="00B65CAD"/>
    <w:rsid w:val="00B7405E"/>
    <w:rsid w:val="00B747C1"/>
    <w:rsid w:val="00B75EB1"/>
    <w:rsid w:val="00B76398"/>
    <w:rsid w:val="00B81353"/>
    <w:rsid w:val="00B81BE2"/>
    <w:rsid w:val="00B81F27"/>
    <w:rsid w:val="00B84921"/>
    <w:rsid w:val="00B854A8"/>
    <w:rsid w:val="00B923E5"/>
    <w:rsid w:val="00B93B10"/>
    <w:rsid w:val="00B94F85"/>
    <w:rsid w:val="00B95DE2"/>
    <w:rsid w:val="00BA1261"/>
    <w:rsid w:val="00BA5208"/>
    <w:rsid w:val="00BC0B36"/>
    <w:rsid w:val="00BC76F5"/>
    <w:rsid w:val="00BE16BB"/>
    <w:rsid w:val="00BE5090"/>
    <w:rsid w:val="00BE594E"/>
    <w:rsid w:val="00BE76F0"/>
    <w:rsid w:val="00BF4A7A"/>
    <w:rsid w:val="00BF6800"/>
    <w:rsid w:val="00BF74D0"/>
    <w:rsid w:val="00C009B9"/>
    <w:rsid w:val="00C03B5F"/>
    <w:rsid w:val="00C0758C"/>
    <w:rsid w:val="00C11851"/>
    <w:rsid w:val="00C120FC"/>
    <w:rsid w:val="00C1383F"/>
    <w:rsid w:val="00C15457"/>
    <w:rsid w:val="00C22ECA"/>
    <w:rsid w:val="00C24E32"/>
    <w:rsid w:val="00C25BAF"/>
    <w:rsid w:val="00C30E67"/>
    <w:rsid w:val="00C310DD"/>
    <w:rsid w:val="00C3735E"/>
    <w:rsid w:val="00C409CB"/>
    <w:rsid w:val="00C50952"/>
    <w:rsid w:val="00C50ABC"/>
    <w:rsid w:val="00C52A86"/>
    <w:rsid w:val="00C5376E"/>
    <w:rsid w:val="00C57272"/>
    <w:rsid w:val="00C575E5"/>
    <w:rsid w:val="00C615BC"/>
    <w:rsid w:val="00C61FB0"/>
    <w:rsid w:val="00C6216B"/>
    <w:rsid w:val="00C621E3"/>
    <w:rsid w:val="00C70863"/>
    <w:rsid w:val="00C75E12"/>
    <w:rsid w:val="00C7711E"/>
    <w:rsid w:val="00C81AA2"/>
    <w:rsid w:val="00C843B9"/>
    <w:rsid w:val="00C85709"/>
    <w:rsid w:val="00C86995"/>
    <w:rsid w:val="00C9336C"/>
    <w:rsid w:val="00CA0DE7"/>
    <w:rsid w:val="00CA1954"/>
    <w:rsid w:val="00CA3FD5"/>
    <w:rsid w:val="00CA6597"/>
    <w:rsid w:val="00CB0659"/>
    <w:rsid w:val="00CB0798"/>
    <w:rsid w:val="00CB24C4"/>
    <w:rsid w:val="00CB2A49"/>
    <w:rsid w:val="00CB3F0C"/>
    <w:rsid w:val="00CB6174"/>
    <w:rsid w:val="00CC2EF1"/>
    <w:rsid w:val="00CD08A4"/>
    <w:rsid w:val="00CD1276"/>
    <w:rsid w:val="00CE30A4"/>
    <w:rsid w:val="00CE73E2"/>
    <w:rsid w:val="00CF5A4B"/>
    <w:rsid w:val="00D00BF4"/>
    <w:rsid w:val="00D06320"/>
    <w:rsid w:val="00D14EC2"/>
    <w:rsid w:val="00D164CA"/>
    <w:rsid w:val="00D23747"/>
    <w:rsid w:val="00D27275"/>
    <w:rsid w:val="00D3200C"/>
    <w:rsid w:val="00D37647"/>
    <w:rsid w:val="00D400D6"/>
    <w:rsid w:val="00D4633A"/>
    <w:rsid w:val="00D52053"/>
    <w:rsid w:val="00D52B85"/>
    <w:rsid w:val="00D5486D"/>
    <w:rsid w:val="00D5706B"/>
    <w:rsid w:val="00D61DDD"/>
    <w:rsid w:val="00D64562"/>
    <w:rsid w:val="00D660AB"/>
    <w:rsid w:val="00D758F6"/>
    <w:rsid w:val="00D77D88"/>
    <w:rsid w:val="00D83469"/>
    <w:rsid w:val="00DA7E29"/>
    <w:rsid w:val="00DB5DB7"/>
    <w:rsid w:val="00DB75F7"/>
    <w:rsid w:val="00DC31F2"/>
    <w:rsid w:val="00DC4444"/>
    <w:rsid w:val="00DC5252"/>
    <w:rsid w:val="00DC57E6"/>
    <w:rsid w:val="00DC6B73"/>
    <w:rsid w:val="00DC7980"/>
    <w:rsid w:val="00DC7BD2"/>
    <w:rsid w:val="00DD6C3E"/>
    <w:rsid w:val="00DD75C2"/>
    <w:rsid w:val="00DD771D"/>
    <w:rsid w:val="00DE0C17"/>
    <w:rsid w:val="00DE5548"/>
    <w:rsid w:val="00DF10A5"/>
    <w:rsid w:val="00DF384F"/>
    <w:rsid w:val="00DF5795"/>
    <w:rsid w:val="00E12F8A"/>
    <w:rsid w:val="00E21A3D"/>
    <w:rsid w:val="00E21DEF"/>
    <w:rsid w:val="00E25765"/>
    <w:rsid w:val="00E25FFE"/>
    <w:rsid w:val="00E330C4"/>
    <w:rsid w:val="00E349D8"/>
    <w:rsid w:val="00E349FE"/>
    <w:rsid w:val="00E4063F"/>
    <w:rsid w:val="00E4117A"/>
    <w:rsid w:val="00E43B0D"/>
    <w:rsid w:val="00E44C08"/>
    <w:rsid w:val="00E46B14"/>
    <w:rsid w:val="00E53C38"/>
    <w:rsid w:val="00E53CCE"/>
    <w:rsid w:val="00E55AE3"/>
    <w:rsid w:val="00E61984"/>
    <w:rsid w:val="00E63AEE"/>
    <w:rsid w:val="00E645E2"/>
    <w:rsid w:val="00E65BA5"/>
    <w:rsid w:val="00E65D2D"/>
    <w:rsid w:val="00E671B9"/>
    <w:rsid w:val="00E7327A"/>
    <w:rsid w:val="00E856C4"/>
    <w:rsid w:val="00E96A69"/>
    <w:rsid w:val="00EA00CB"/>
    <w:rsid w:val="00EA1D83"/>
    <w:rsid w:val="00EA7173"/>
    <w:rsid w:val="00EB16A8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7EAF"/>
    <w:rsid w:val="00F15702"/>
    <w:rsid w:val="00F27A31"/>
    <w:rsid w:val="00F30433"/>
    <w:rsid w:val="00F31A17"/>
    <w:rsid w:val="00F329FE"/>
    <w:rsid w:val="00F32DF9"/>
    <w:rsid w:val="00F350C3"/>
    <w:rsid w:val="00F350C8"/>
    <w:rsid w:val="00F42B3E"/>
    <w:rsid w:val="00F50F62"/>
    <w:rsid w:val="00F61345"/>
    <w:rsid w:val="00F6305C"/>
    <w:rsid w:val="00F63CBD"/>
    <w:rsid w:val="00F65C8E"/>
    <w:rsid w:val="00F66456"/>
    <w:rsid w:val="00F70221"/>
    <w:rsid w:val="00F7663E"/>
    <w:rsid w:val="00F80725"/>
    <w:rsid w:val="00F840ED"/>
    <w:rsid w:val="00F90F55"/>
    <w:rsid w:val="00F9104A"/>
    <w:rsid w:val="00FA6D7D"/>
    <w:rsid w:val="00FB01EC"/>
    <w:rsid w:val="00FB7A78"/>
    <w:rsid w:val="00FC0814"/>
    <w:rsid w:val="00FC0F37"/>
    <w:rsid w:val="00FC4A11"/>
    <w:rsid w:val="00FC5376"/>
    <w:rsid w:val="00FC7817"/>
    <w:rsid w:val="00FD5F63"/>
    <w:rsid w:val="00FD6128"/>
    <w:rsid w:val="00FE2D61"/>
    <w:rsid w:val="00FE5F19"/>
    <w:rsid w:val="00FF35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C9D13-DE6D-4425-B3D2-21A9E70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C8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64"/>
  </w:style>
  <w:style w:type="paragraph" w:styleId="a6">
    <w:name w:val="footer"/>
    <w:basedOn w:val="a"/>
    <w:link w:val="a7"/>
    <w:uiPriority w:val="99"/>
    <w:unhideWhenUsed/>
    <w:rsid w:val="0031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64"/>
  </w:style>
  <w:style w:type="paragraph" w:styleId="a8">
    <w:name w:val="Balloon Text"/>
    <w:basedOn w:val="a"/>
    <w:link w:val="a9"/>
    <w:uiPriority w:val="99"/>
    <w:semiHidden/>
    <w:unhideWhenUsed/>
    <w:rsid w:val="0041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5A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D67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67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C890-C905-43A6-8A21-BD201CC7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26.11.2025 в 10:49:25 Павлович Светлана Петровна_x000d_Отпечатан: 	26.11.2025 в 10:49:43 _x000d_Сохранен: 	26.11.2025 в 15:39:40Сохранен: 	26.11.2025 в 19:30:36</dc:description>
  <cp:lastModifiedBy>Даниленко Екатерина Петровна</cp:lastModifiedBy>
  <cp:revision>2</cp:revision>
  <cp:lastPrinted>2026-01-12T12:37:00Z</cp:lastPrinted>
  <dcterms:created xsi:type="dcterms:W3CDTF">2026-02-12T06:37:00Z</dcterms:created>
  <dcterms:modified xsi:type="dcterms:W3CDTF">2026-02-12T06:37:00Z</dcterms:modified>
</cp:coreProperties>
</file>