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363" w:rsidRPr="002A6363" w:rsidRDefault="002A6363" w:rsidP="002A6363">
      <w:pPr>
        <w:spacing w:after="0"/>
        <w:ind w:firstLine="709"/>
        <w:jc w:val="both"/>
        <w:rPr>
          <w:b/>
          <w:iCs/>
        </w:rPr>
      </w:pPr>
      <w:r w:rsidRPr="002A6363">
        <w:rPr>
          <w:b/>
        </w:rPr>
        <w:t xml:space="preserve">ОТВЕТСТВЕННОСТЬ ГРАЖДАН ЗА УЧАСТИЕ В ЭКСТРЕМИСТСКОЙ ДЕЯТЕЛЬНОСТИ. </w:t>
      </w:r>
    </w:p>
    <w:p w:rsidR="002A6363" w:rsidRPr="002A6363" w:rsidRDefault="002A6363" w:rsidP="002A6363">
      <w:pPr>
        <w:spacing w:after="0"/>
        <w:ind w:firstLine="709"/>
        <w:jc w:val="both"/>
        <w:rPr>
          <w:bCs/>
          <w:i/>
          <w:iCs/>
        </w:rPr>
      </w:pPr>
      <w:r w:rsidRPr="002A6363">
        <w:rPr>
          <w:bCs/>
          <w:i/>
          <w:iCs/>
        </w:rPr>
        <w:t>Материал подготовлен районным отделом внутренних дел Хотимского райисполкома</w:t>
      </w:r>
    </w:p>
    <w:p w:rsidR="002A6363" w:rsidRPr="002A6363" w:rsidRDefault="002A6363" w:rsidP="002A6363">
      <w:pPr>
        <w:spacing w:after="0"/>
        <w:ind w:firstLine="709"/>
        <w:jc w:val="both"/>
        <w:rPr>
          <w:iCs/>
        </w:rPr>
      </w:pPr>
    </w:p>
    <w:p w:rsidR="002A6363" w:rsidRPr="002A6363" w:rsidRDefault="002A6363" w:rsidP="002A6363">
      <w:pPr>
        <w:spacing w:after="0"/>
        <w:ind w:firstLine="709"/>
        <w:jc w:val="both"/>
        <w:rPr>
          <w:iCs/>
        </w:rPr>
      </w:pPr>
      <w:r w:rsidRPr="002A6363">
        <w:rPr>
          <w:iCs/>
        </w:rPr>
        <w:t>НАМ ВСЕМ ВАЖНО ПОМНИТЬ, что деятельность любых организаций должна строго соответствовать Конституции Республики Беларусь и действующему законодательству, в том числе ЗАКОНУ Республики Беларусь «О противодействии экстремизму» от 4 января 2007 года №203-З. </w:t>
      </w:r>
    </w:p>
    <w:p w:rsidR="002A6363" w:rsidRPr="002A6363" w:rsidRDefault="002A6363" w:rsidP="002A6363">
      <w:pPr>
        <w:spacing w:after="0"/>
        <w:ind w:firstLine="709"/>
        <w:jc w:val="both"/>
        <w:rPr>
          <w:iCs/>
        </w:rPr>
      </w:pPr>
      <w:r w:rsidRPr="002A6363">
        <w:rPr>
          <w:iCs/>
        </w:rPr>
        <w:t>Несмотря на то, что понятие «экстремизм» широко используется средствами массовой информации, в большинстве своей граждане не имеют понятия или имеют очень слабое, размытое представление об этом. Блуждая в интернете, мы порой не задумываемся на тем, что за репост какой-либо картинки, материала может следовать ответственность.</w:t>
      </w:r>
    </w:p>
    <w:p w:rsidR="002A6363" w:rsidRPr="002A6363" w:rsidRDefault="002A6363" w:rsidP="002A6363">
      <w:pPr>
        <w:spacing w:after="0"/>
        <w:ind w:firstLine="709"/>
        <w:jc w:val="both"/>
        <w:rPr>
          <w:iCs/>
        </w:rPr>
      </w:pPr>
      <w:r w:rsidRPr="002A6363">
        <w:rPr>
          <w:iCs/>
        </w:rPr>
        <w:t>ЭКСТРЕМИСТСКАЯ ДЕЯТЕЛЬНОСТЬ (ЭКСТРЕМИЗМ) – деятельность граждан Республики Беларусь, иностранных граждан или лиц без гражданства (далее, если не указано иное, – граждане)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(далее, если не указано иное, – организации),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rsidR="002A6363" w:rsidRPr="002A6363" w:rsidRDefault="002A6363" w:rsidP="002A6363">
      <w:pPr>
        <w:spacing w:after="0"/>
        <w:ind w:firstLine="709"/>
        <w:jc w:val="both"/>
        <w:rPr>
          <w:iCs/>
        </w:rPr>
      </w:pPr>
      <w:r w:rsidRPr="002A6363">
        <w:rPr>
          <w:iCs/>
        </w:rPr>
        <w:t>насильственного изменения конституционного строя и (или) территориальной целостности Республики Беларусь;</w:t>
      </w:r>
    </w:p>
    <w:p w:rsidR="002A6363" w:rsidRPr="002A6363" w:rsidRDefault="002A6363" w:rsidP="002A6363">
      <w:pPr>
        <w:spacing w:after="0"/>
        <w:ind w:firstLine="709"/>
        <w:jc w:val="both"/>
        <w:rPr>
          <w:iCs/>
        </w:rPr>
      </w:pPr>
      <w:r w:rsidRPr="002A6363">
        <w:rPr>
          <w:iCs/>
        </w:rPr>
        <w:t>захвата или удержания государственной власти неконституционным путем;</w:t>
      </w:r>
    </w:p>
    <w:p w:rsidR="002A6363" w:rsidRPr="002A6363" w:rsidRDefault="002A6363" w:rsidP="002A6363">
      <w:pPr>
        <w:spacing w:after="0"/>
        <w:ind w:firstLine="709"/>
        <w:jc w:val="both"/>
        <w:rPr>
          <w:iCs/>
        </w:rPr>
      </w:pPr>
      <w:r w:rsidRPr="002A6363">
        <w:rPr>
          <w:iCs/>
        </w:rPr>
        <w:t>создания экстремистского формирования либо участия в экстремистском формировании;</w:t>
      </w:r>
    </w:p>
    <w:p w:rsidR="002A6363" w:rsidRPr="002A6363" w:rsidRDefault="002A6363" w:rsidP="002A6363">
      <w:pPr>
        <w:spacing w:after="0"/>
        <w:ind w:firstLine="709"/>
        <w:jc w:val="both"/>
        <w:rPr>
          <w:iCs/>
        </w:rPr>
      </w:pPr>
      <w:r w:rsidRPr="002A6363">
        <w:rPr>
          <w:iCs/>
        </w:rPr>
        <w:t>содействия осуществлению экстремистской деятельности, прохождения обучения или иной подготовки для участия в такой деятельности;</w:t>
      </w:r>
    </w:p>
    <w:p w:rsidR="002A6363" w:rsidRPr="002A6363" w:rsidRDefault="002A6363" w:rsidP="002A6363">
      <w:pPr>
        <w:spacing w:after="0"/>
        <w:ind w:firstLine="709"/>
        <w:jc w:val="both"/>
        <w:rPr>
          <w:iCs/>
        </w:rPr>
      </w:pPr>
      <w:r w:rsidRPr="002A6363">
        <w:rPr>
          <w:iCs/>
        </w:rPr>
        <w:t>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rsidR="002A6363" w:rsidRPr="002A6363" w:rsidRDefault="002A6363" w:rsidP="002A6363">
      <w:pPr>
        <w:spacing w:after="0"/>
        <w:ind w:firstLine="709"/>
        <w:jc w:val="both"/>
        <w:rPr>
          <w:iCs/>
        </w:rPr>
      </w:pPr>
      <w:r w:rsidRPr="002A6363">
        <w:rPr>
          <w:iCs/>
        </w:rP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rsidR="002A6363" w:rsidRPr="002A6363" w:rsidRDefault="002A6363" w:rsidP="002A6363">
      <w:pPr>
        <w:spacing w:after="0"/>
        <w:ind w:firstLine="709"/>
        <w:jc w:val="both"/>
        <w:rPr>
          <w:iCs/>
        </w:rPr>
      </w:pPr>
      <w:r w:rsidRPr="002A6363">
        <w:rPr>
          <w:iCs/>
        </w:rPr>
        <w:t>создания в этих целях незаконного вооруженного формирования;</w:t>
      </w:r>
    </w:p>
    <w:p w:rsidR="002A6363" w:rsidRPr="002A6363" w:rsidRDefault="002A6363" w:rsidP="002A6363">
      <w:pPr>
        <w:spacing w:after="0"/>
        <w:ind w:firstLine="709"/>
        <w:jc w:val="both"/>
        <w:rPr>
          <w:iCs/>
        </w:rPr>
      </w:pPr>
      <w:r w:rsidRPr="002A6363">
        <w:rPr>
          <w:iCs/>
        </w:rPr>
        <w:t>осуществления террористической деятельности;</w:t>
      </w:r>
    </w:p>
    <w:p w:rsidR="002A6363" w:rsidRPr="002A6363" w:rsidRDefault="002A6363" w:rsidP="002A6363">
      <w:pPr>
        <w:spacing w:after="0"/>
        <w:ind w:firstLine="709"/>
        <w:jc w:val="both"/>
        <w:rPr>
          <w:iCs/>
        </w:rPr>
      </w:pPr>
      <w:r w:rsidRPr="002A6363">
        <w:rPr>
          <w:iCs/>
        </w:rPr>
        <w:t xml:space="preserve">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w:t>
      </w:r>
      <w:r w:rsidRPr="002A6363">
        <w:rPr>
          <w:iCs/>
        </w:rPr>
        <w:lastRenderedPageBreak/>
        <w:t>общественной нравственности, порядка управления, жизни и здоровья, личной свободы, чести и достоинства личности, имущества;</w:t>
      </w:r>
    </w:p>
    <w:p w:rsidR="002A6363" w:rsidRPr="002A6363" w:rsidRDefault="002A6363" w:rsidP="002A6363">
      <w:pPr>
        <w:spacing w:after="0"/>
        <w:ind w:firstLine="709"/>
        <w:jc w:val="both"/>
        <w:rPr>
          <w:iCs/>
        </w:rPr>
      </w:pPr>
      <w:r w:rsidRPr="002A6363">
        <w:rPr>
          <w:iCs/>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rsidR="002A6363" w:rsidRPr="002A6363" w:rsidRDefault="002A6363" w:rsidP="002A6363">
      <w:pPr>
        <w:spacing w:after="0"/>
        <w:ind w:firstLine="709"/>
        <w:jc w:val="both"/>
        <w:rPr>
          <w:iCs/>
        </w:rPr>
      </w:pPr>
      <w:r w:rsidRPr="002A6363">
        <w:rPr>
          <w:iCs/>
        </w:rPr>
        <w:t>совершения в этих целях незаконных действий в отношении оружия, боеприпасов, взрывчатых веществ;</w:t>
      </w:r>
    </w:p>
    <w:p w:rsidR="002A6363" w:rsidRPr="002A6363" w:rsidRDefault="002A6363" w:rsidP="002A6363">
      <w:pPr>
        <w:spacing w:after="0"/>
        <w:ind w:firstLine="709"/>
        <w:jc w:val="both"/>
        <w:rPr>
          <w:iCs/>
        </w:rPr>
      </w:pPr>
      <w:r w:rsidRPr="002A6363">
        <w:rPr>
          <w:iCs/>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2A6363" w:rsidRPr="002A6363" w:rsidRDefault="002A6363" w:rsidP="002A6363">
      <w:pPr>
        <w:spacing w:after="0"/>
        <w:ind w:firstLine="709"/>
        <w:jc w:val="both"/>
        <w:rPr>
          <w:iCs/>
        </w:rPr>
      </w:pPr>
      <w:r w:rsidRPr="002A6363">
        <w:rPr>
          <w:iCs/>
        </w:rPr>
        <w:t>распространения экстремистских материалов, а равно изготовления, издания, хранения или перевозки таких материалов в целях распространения;</w:t>
      </w:r>
    </w:p>
    <w:p w:rsidR="002A6363" w:rsidRPr="002A6363" w:rsidRDefault="002A6363" w:rsidP="002A6363">
      <w:pPr>
        <w:spacing w:after="0"/>
        <w:ind w:firstLine="709"/>
        <w:jc w:val="both"/>
        <w:rPr>
          <w:iCs/>
        </w:rPr>
      </w:pPr>
      <w:r w:rsidRPr="002A6363">
        <w:rPr>
          <w:iCs/>
        </w:rPr>
        <w:t>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rsidR="002A6363" w:rsidRPr="002A6363" w:rsidRDefault="002A6363" w:rsidP="002A6363">
      <w:pPr>
        <w:spacing w:after="0"/>
        <w:ind w:firstLine="709"/>
        <w:jc w:val="both"/>
        <w:rPr>
          <w:iCs/>
        </w:rPr>
      </w:pPr>
      <w:r w:rsidRPr="002A6363">
        <w:rPr>
          <w:iCs/>
        </w:rPr>
        <w:t>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rsidR="002A6363" w:rsidRPr="002A6363" w:rsidRDefault="002A6363" w:rsidP="002A6363">
      <w:pPr>
        <w:spacing w:after="0"/>
        <w:ind w:firstLine="709"/>
        <w:jc w:val="both"/>
        <w:rPr>
          <w:iCs/>
        </w:rPr>
      </w:pPr>
      <w:r w:rsidRPr="002A6363">
        <w:rPr>
          <w:iCs/>
        </w:rPr>
        <w:t>финансирования экстремистской деятельности;</w:t>
      </w:r>
    </w:p>
    <w:p w:rsidR="002A6363" w:rsidRPr="002A6363" w:rsidRDefault="002A6363" w:rsidP="002A6363">
      <w:pPr>
        <w:spacing w:after="0"/>
        <w:ind w:firstLine="709"/>
        <w:jc w:val="both"/>
        <w:rPr>
          <w:iCs/>
        </w:rPr>
      </w:pPr>
      <w:r w:rsidRPr="002A6363">
        <w:rPr>
          <w:iCs/>
        </w:rPr>
        <w:t>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rsidR="002A6363" w:rsidRPr="002A6363" w:rsidRDefault="002A6363" w:rsidP="002A6363">
      <w:pPr>
        <w:spacing w:after="0"/>
        <w:ind w:firstLine="709"/>
        <w:jc w:val="both"/>
        <w:rPr>
          <w:iCs/>
        </w:rPr>
      </w:pPr>
      <w:r w:rsidRPr="002A6363">
        <w:rPr>
          <w:iCs/>
        </w:rPr>
        <w:t>публичных призывов к действиям, указанным в абзацах втором – семнадцатом настоящей части, а также публичного оправдания таких действий.</w:t>
      </w:r>
    </w:p>
    <w:p w:rsidR="002A6363" w:rsidRPr="002A6363" w:rsidRDefault="002A6363" w:rsidP="002A6363">
      <w:pPr>
        <w:spacing w:after="0"/>
        <w:ind w:firstLine="709"/>
        <w:jc w:val="both"/>
        <w:rPr>
          <w:iCs/>
        </w:rPr>
      </w:pPr>
      <w:r w:rsidRPr="002A6363">
        <w:rPr>
          <w:iCs/>
        </w:rPr>
        <w:t xml:space="preserve">ЭКСТРЕМИСТСКИЕ МАТЕРИАЛЫ – символика и атрибутика, информационная продукция (печатные, аудио-, аудиовизуальные и другие </w:t>
      </w:r>
      <w:r w:rsidRPr="002A6363">
        <w:rPr>
          <w:iCs/>
        </w:rPr>
        <w:lastRenderedPageBreak/>
        <w:t>информационные сообщения и (или) материалы, плакаты, портреты, транспаранты и иная наглядная агитация, рекламная продукция), предназначенные для публичных демонстрации,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w:t>
      </w:r>
    </w:p>
    <w:p w:rsidR="002A6363" w:rsidRPr="002A6363" w:rsidRDefault="002A6363" w:rsidP="002A6363">
      <w:pPr>
        <w:spacing w:after="0"/>
        <w:ind w:firstLine="709"/>
        <w:jc w:val="both"/>
        <w:rPr>
          <w:iCs/>
        </w:rPr>
      </w:pPr>
      <w:r w:rsidRPr="002A6363">
        <w:rPr>
          <w:iCs/>
        </w:rPr>
        <w:t>ЭКСТРЕМИСТСКАЯ ОРГАНИЗАЦИЯ – организация, осуществляющая экстремистскую деятельность, либо оказывающая иное содействие экстремистской деятельности, либо признающая возможность ее осуществления в своей деятельности, либо финансирующая экстремистскую деятельность, в отношении которой принято и вступило в законную силу решение суда о признании ее экстремистской.</w:t>
      </w:r>
    </w:p>
    <w:p w:rsidR="002A6363" w:rsidRPr="002A6363" w:rsidRDefault="002A6363" w:rsidP="002A6363">
      <w:pPr>
        <w:spacing w:after="0"/>
        <w:ind w:firstLine="709"/>
        <w:jc w:val="both"/>
        <w:rPr>
          <w:iCs/>
        </w:rPr>
      </w:pPr>
      <w:r w:rsidRPr="002A6363">
        <w:rPr>
          <w:iCs/>
        </w:rPr>
        <w:t>ЭКСТРЕМИСТСКОЕ ФОРМИРОВАНИЕ – группа граждан, осуществляющая экстремистскую деятельность, либо оказывающая иное содействие экстремистской деятельности, либо признающая возможность ее осуществления в своей деятельности, либо финансирующая экстремистскую деятельность, в отношении которой принято решение Министерства внутренних дел или Комитета государственной безопасности о признании ее экстремистской.</w:t>
      </w:r>
    </w:p>
    <w:p w:rsidR="002A6363" w:rsidRPr="002A6363" w:rsidRDefault="002A6363" w:rsidP="002A6363">
      <w:pPr>
        <w:spacing w:after="0"/>
        <w:ind w:firstLine="709"/>
        <w:jc w:val="both"/>
        <w:rPr>
          <w:iCs/>
        </w:rPr>
      </w:pPr>
      <w:r w:rsidRPr="002A6363">
        <w:rPr>
          <w:iCs/>
        </w:rPr>
        <w:t>ЭКСТРЕМИСТСКАЯ СИМВОЛИКА И АТРИБУТИКА – использующиеся в целях осуществления экстремистской деятельности или ее пропаганды, в том числе путем публичной демонстрации, и при призывах к деятельности и действиям, указанным в абзацах втором – семнадцатом части первой настоящей статьи, флаги, гимны и иные музыкальные произведения, атрибуты униформы, свастики, эмблемы, символы, граффити, логотипы, вымпелы, значки и другие отличительные знаки или их копии, иные подобные объекты, включая объекты, которые являются или могут являться объектами авторского права, смежных прав, права промышленной собственности, в том числе нацистская символика и атрибутика, а равно любые изображения лиц, в отношении которых имеется вступивший в законную силу приговор суда в связи с совершением действий, указанных в части первой настоящей статьи.</w:t>
      </w:r>
    </w:p>
    <w:p w:rsidR="002A6363" w:rsidRPr="002A6363" w:rsidRDefault="002A6363" w:rsidP="002A6363">
      <w:pPr>
        <w:spacing w:after="0"/>
        <w:ind w:firstLine="709"/>
        <w:jc w:val="both"/>
        <w:rPr>
          <w:iCs/>
        </w:rPr>
      </w:pPr>
      <w:r w:rsidRPr="002A6363">
        <w:rPr>
          <w:iCs/>
        </w:rPr>
        <w:t>ФИНАНСИРОВАНИЕ ЭКСТРЕМИСТСКОЙ ДЕЯТЕЛЬНОСТИ – предоставление или сбор денежных средств, ценных бумаг либо иного имущества, в том числе имущественных прав, исключительных прав на результаты интеллектуальной деятельности, любым способом для совершения действий, указанных в абзацах втором – шестнадцатом, восемнадцатом и девятнадцатом части первой настоящей статьи, как отдельными лицами, так и экстремистскими организациями, и формированиями.</w:t>
      </w:r>
    </w:p>
    <w:p w:rsidR="002A6363" w:rsidRPr="002A6363" w:rsidRDefault="002A6363" w:rsidP="002A6363">
      <w:pPr>
        <w:spacing w:after="0"/>
        <w:ind w:firstLine="709"/>
        <w:jc w:val="both"/>
        <w:rPr>
          <w:b/>
          <w:iCs/>
        </w:rPr>
      </w:pPr>
      <w:r w:rsidRPr="002A6363">
        <w:rPr>
          <w:b/>
          <w:iCs/>
        </w:rPr>
        <w:t>ВИДЫ ОТВЕТСТВЕННОСТИ ЗА ОСУЩЕСТВЛЕНИЕ ЭКСТРЕМИСТСКОЙ ДЕЯТЕЛЬНОСТИ.</w:t>
      </w:r>
    </w:p>
    <w:p w:rsidR="002A6363" w:rsidRPr="002A6363" w:rsidRDefault="002A6363" w:rsidP="002A6363">
      <w:pPr>
        <w:spacing w:after="0"/>
        <w:ind w:firstLine="709"/>
        <w:jc w:val="both"/>
        <w:rPr>
          <w:b/>
          <w:iCs/>
        </w:rPr>
      </w:pPr>
      <w:r w:rsidRPr="002A6363">
        <w:rPr>
          <w:b/>
          <w:iCs/>
        </w:rPr>
        <w:t>АДМИНИСТРАТИВНАЯ ОТВЕТСТВЕННОСТЬ</w:t>
      </w:r>
    </w:p>
    <w:p w:rsidR="002A6363" w:rsidRPr="002A6363" w:rsidRDefault="002A6363" w:rsidP="002A6363">
      <w:pPr>
        <w:spacing w:after="0"/>
        <w:ind w:firstLine="709"/>
        <w:jc w:val="both"/>
        <w:rPr>
          <w:iCs/>
        </w:rPr>
      </w:pPr>
      <w:r w:rsidRPr="002A6363">
        <w:rPr>
          <w:iCs/>
        </w:rPr>
        <w:t>В Республике Беларусь установлена административная ответственность (19.11 КоАП Республики Беларусь) за распространение, изготовление, хранение, перевозку информационной продукции, содержащей призывы к экстремистской деятельности или пропагандирующей такую деятельность.</w:t>
      </w:r>
    </w:p>
    <w:p w:rsidR="002A6363" w:rsidRPr="002A6363" w:rsidRDefault="002A6363" w:rsidP="002A6363">
      <w:pPr>
        <w:spacing w:after="0"/>
        <w:ind w:firstLine="709"/>
        <w:jc w:val="both"/>
        <w:rPr>
          <w:iCs/>
        </w:rPr>
      </w:pPr>
      <w:r w:rsidRPr="002A6363">
        <w:rPr>
          <w:iCs/>
        </w:rPr>
        <w:lastRenderedPageBreak/>
        <w:t>Предметом указанного административного правонарушения является информационная продукция:</w:t>
      </w:r>
    </w:p>
    <w:p w:rsidR="002A6363" w:rsidRPr="002A6363" w:rsidRDefault="002A6363" w:rsidP="002A6363">
      <w:pPr>
        <w:spacing w:after="0"/>
        <w:ind w:firstLine="709"/>
        <w:jc w:val="both"/>
        <w:rPr>
          <w:iCs/>
        </w:rPr>
      </w:pPr>
      <w:r w:rsidRPr="002A6363">
        <w:rPr>
          <w:iCs/>
        </w:rPr>
        <w:t>содержащая призывы к экстремистской деятельности;</w:t>
      </w:r>
    </w:p>
    <w:p w:rsidR="002A6363" w:rsidRPr="002A6363" w:rsidRDefault="002A6363" w:rsidP="002A6363">
      <w:pPr>
        <w:spacing w:after="0"/>
        <w:ind w:firstLine="709"/>
        <w:jc w:val="both"/>
        <w:rPr>
          <w:iCs/>
        </w:rPr>
      </w:pPr>
      <w:r w:rsidRPr="002A6363">
        <w:rPr>
          <w:iCs/>
        </w:rPr>
        <w:t>пропагандирующая экстремистскую деятельность;</w:t>
      </w:r>
    </w:p>
    <w:p w:rsidR="002A6363" w:rsidRPr="002A6363" w:rsidRDefault="002A6363" w:rsidP="002A6363">
      <w:pPr>
        <w:spacing w:after="0"/>
        <w:ind w:firstLine="709"/>
        <w:jc w:val="both"/>
        <w:rPr>
          <w:iCs/>
        </w:rPr>
      </w:pPr>
      <w:r w:rsidRPr="002A6363">
        <w:rPr>
          <w:iCs/>
        </w:rPr>
        <w:t>включенная в республиканский список экстремистских материалов.</w:t>
      </w:r>
    </w:p>
    <w:p w:rsidR="002A6363" w:rsidRPr="002A6363" w:rsidRDefault="002A6363" w:rsidP="002A6363">
      <w:pPr>
        <w:spacing w:after="0"/>
        <w:ind w:firstLine="709"/>
        <w:jc w:val="both"/>
        <w:rPr>
          <w:iCs/>
        </w:rPr>
      </w:pPr>
      <w:r w:rsidRPr="002A6363">
        <w:rPr>
          <w:iCs/>
        </w:rPr>
        <w:t>Республиканский список экстремистских материалов размещен на официальном сайте Министерства информации Республики Беларусь (http//mininform.gov.by)</w:t>
      </w:r>
    </w:p>
    <w:p w:rsidR="002A6363" w:rsidRPr="002A6363" w:rsidRDefault="002A6363" w:rsidP="002A6363">
      <w:pPr>
        <w:spacing w:after="0"/>
        <w:ind w:firstLine="709"/>
        <w:jc w:val="both"/>
        <w:rPr>
          <w:iCs/>
        </w:rPr>
      </w:pPr>
      <w:r w:rsidRPr="002A6363">
        <w:rPr>
          <w:iCs/>
        </w:rPr>
        <w:t>Наличие свободного доступа пользователей сети Интернет к большому количеству информационных ресурсов представляет практически неограниченные возможности для распространения идей экстремизма, в первую очередь, среди молодежи.</w:t>
      </w:r>
    </w:p>
    <w:p w:rsidR="002A6363" w:rsidRPr="002A6363" w:rsidRDefault="002A6363" w:rsidP="002A6363">
      <w:pPr>
        <w:spacing w:after="0"/>
        <w:ind w:firstLine="709"/>
        <w:jc w:val="both"/>
        <w:rPr>
          <w:iCs/>
        </w:rPr>
      </w:pPr>
      <w:r w:rsidRPr="002A6363">
        <w:rPr>
          <w:iCs/>
        </w:rPr>
        <w:t>В частности, ч. 2 ст. 19.11 КоАП Республики Беларусь предусматривает «Распространение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информации».</w:t>
      </w:r>
    </w:p>
    <w:p w:rsidR="002A6363" w:rsidRPr="002A6363" w:rsidRDefault="002A6363" w:rsidP="002A6363">
      <w:pPr>
        <w:spacing w:after="0"/>
        <w:ind w:firstLine="709"/>
        <w:jc w:val="both"/>
        <w:rPr>
          <w:iCs/>
        </w:rPr>
      </w:pPr>
      <w:r w:rsidRPr="002A6363">
        <w:rPr>
          <w:iCs/>
        </w:rPr>
        <w:t>Субъектами данного административного правонарушения признается физическое лицо (независимо от признания его автором материалов), а также юридические лица и индивидуальные предприниматели. Физическое лицо, осуществившее вышеуказанные действия в отношении продукции включенной в список экстремистских материалов будет привлечено к административной ответственности по ч. 2 ст. 19.11 КоАП Республики Беларусь.</w:t>
      </w:r>
    </w:p>
    <w:p w:rsidR="002A6363" w:rsidRPr="002A6363" w:rsidRDefault="002A6363" w:rsidP="002A6363">
      <w:pPr>
        <w:spacing w:after="0"/>
        <w:ind w:firstLine="709"/>
        <w:jc w:val="both"/>
        <w:rPr>
          <w:iCs/>
        </w:rPr>
      </w:pPr>
      <w:r w:rsidRPr="002A6363">
        <w:rPr>
          <w:iCs/>
        </w:rPr>
        <w:t>Размещение на страницах в социальных сетях экстремистских материалов (Facebook, Instagram, ВКонтакте, Твиттер, Одноклассники и др.) или проставление лайков, совершение репостов, образует состав административного правонарушения. При этом необходимо учесть, что страница в социальной сети – это средство массовой информации.</w:t>
      </w:r>
    </w:p>
    <w:p w:rsidR="002A6363" w:rsidRPr="002A6363" w:rsidRDefault="002A6363" w:rsidP="002A6363">
      <w:pPr>
        <w:spacing w:after="0"/>
        <w:ind w:firstLine="709"/>
        <w:jc w:val="both"/>
        <w:rPr>
          <w:iCs/>
        </w:rPr>
      </w:pPr>
      <w:r w:rsidRPr="002A6363">
        <w:rPr>
          <w:iCs/>
        </w:rPr>
        <w:t>Весь контент, который отправляют другие люди или просмотренные файлы, размещенные в чатах «Телеграм», мессенджер по умолчанию сохраняет файлы в папку «Telegram Desktop». Путь к ней зависит исходя из операционной системы. Аналогично, автоматическое сохранение файлов происходит и в мессенджере «Viber».</w:t>
      </w:r>
    </w:p>
    <w:p w:rsidR="002A6363" w:rsidRPr="002A6363" w:rsidRDefault="002A6363" w:rsidP="002A6363">
      <w:pPr>
        <w:spacing w:after="0"/>
        <w:ind w:firstLine="709"/>
        <w:jc w:val="both"/>
        <w:rPr>
          <w:iCs/>
        </w:rPr>
      </w:pPr>
      <w:r w:rsidRPr="002A6363">
        <w:rPr>
          <w:iCs/>
        </w:rPr>
        <w:t>Хранение материалов в частности подразумевает под собой фактическое нахождение на устройстве (мобильные телефоны, планшеты, компьютеры и т.д.) файлов признанных экстремистскими. Также участие пользователя интернета в группах или чатах социальных сетей, (признанных экстремистскими) осуществляющее в них деятельность, оставляя комментарии, сообщения, а ровно пересылка вышеуказанных файлов другим участникам групп образует состав административного правонарушения, а именно хранение материалов с целью распространения.</w:t>
      </w:r>
    </w:p>
    <w:p w:rsidR="002A6363" w:rsidRPr="002A6363" w:rsidRDefault="002A6363" w:rsidP="002A6363">
      <w:pPr>
        <w:spacing w:after="0"/>
        <w:ind w:firstLine="709"/>
        <w:jc w:val="both"/>
        <w:rPr>
          <w:iCs/>
        </w:rPr>
      </w:pPr>
      <w:r w:rsidRPr="002A6363">
        <w:rPr>
          <w:iCs/>
        </w:rPr>
        <w:t xml:space="preserve">В соответствии с санкцией указанной статьи на физическое лицо могут налагаться: штраф в размере от десяти до тридцати базовых величин, общественные работы, либо административный арест до 15 суток, при этом с </w:t>
      </w:r>
      <w:r w:rsidRPr="002A6363">
        <w:rPr>
          <w:iCs/>
        </w:rPr>
        <w:lastRenderedPageBreak/>
        <w:t>обязательной конфискацией предмета данного административного правонарушения. Также дополнительно может применяться конфискация орудий и средств совершения административного правонарушения.</w:t>
      </w:r>
    </w:p>
    <w:p w:rsidR="002A6363" w:rsidRPr="002A6363" w:rsidRDefault="002A6363" w:rsidP="002A6363">
      <w:pPr>
        <w:spacing w:after="0"/>
        <w:ind w:firstLine="709"/>
        <w:jc w:val="both"/>
        <w:rPr>
          <w:i/>
          <w:iCs/>
        </w:rPr>
      </w:pPr>
      <w:r w:rsidRPr="002A6363">
        <w:rPr>
          <w:i/>
          <w:iCs/>
        </w:rPr>
        <w:t>Справочно:</w:t>
      </w:r>
    </w:p>
    <w:p w:rsidR="002A6363" w:rsidRPr="002A6363" w:rsidRDefault="002A6363" w:rsidP="002A6363">
      <w:pPr>
        <w:spacing w:after="0"/>
        <w:ind w:firstLine="709"/>
        <w:jc w:val="both"/>
        <w:rPr>
          <w:i/>
          <w:iCs/>
        </w:rPr>
      </w:pPr>
      <w:r w:rsidRPr="002A6363">
        <w:rPr>
          <w:i/>
          <w:iCs/>
        </w:rPr>
        <w:t>Всего с начала 2023 года по настоящее время было выявлено 24 факта распространения экстремистских материалов на личных страницах жителей г.п. Хотимска в социальной сети «Одноклассники», виновные лица привлечены к административной ответственности.</w:t>
      </w:r>
    </w:p>
    <w:p w:rsidR="002A6363" w:rsidRPr="002A6363" w:rsidRDefault="002A6363" w:rsidP="002A6363">
      <w:pPr>
        <w:spacing w:after="0"/>
        <w:ind w:firstLine="709"/>
        <w:jc w:val="both"/>
        <w:rPr>
          <w:b/>
          <w:iCs/>
        </w:rPr>
      </w:pPr>
      <w:r w:rsidRPr="002A6363">
        <w:rPr>
          <w:b/>
          <w:iCs/>
        </w:rPr>
        <w:t>УГОЛОВНАЯ ОТВЕТСТВЕННОСТЬ</w:t>
      </w:r>
    </w:p>
    <w:p w:rsidR="002A6363" w:rsidRPr="002A6363" w:rsidRDefault="002A6363" w:rsidP="002A6363">
      <w:pPr>
        <w:spacing w:after="0"/>
        <w:ind w:firstLine="709"/>
        <w:jc w:val="both"/>
        <w:rPr>
          <w:b/>
          <w:iCs/>
        </w:rPr>
      </w:pPr>
      <w:r w:rsidRPr="002A6363">
        <w:rPr>
          <w:b/>
          <w:iCs/>
        </w:rPr>
        <w:t>Статья 361-1. Создание экстремистского формирования либо участие в нем</w:t>
      </w:r>
    </w:p>
    <w:p w:rsidR="002A6363" w:rsidRPr="002A6363" w:rsidRDefault="002A6363" w:rsidP="002A6363">
      <w:pPr>
        <w:spacing w:after="0"/>
        <w:ind w:firstLine="709"/>
        <w:jc w:val="both"/>
        <w:rPr>
          <w:iCs/>
        </w:rPr>
      </w:pPr>
      <w:r w:rsidRPr="002A6363">
        <w:rPr>
          <w:iCs/>
        </w:rPr>
        <w:t>1. Создание экстремистского формирования, а равно формирования, деятельность которого направлена на реабилитацию нацизма, либо руководство таким формированием или входящим в него структурным подразделением – наказываются ограничением свободы на срок до пяти лет или лишением свободы на срок от трех до семи лет.</w:t>
      </w:r>
    </w:p>
    <w:p w:rsidR="002A6363" w:rsidRPr="002A6363" w:rsidRDefault="002A6363" w:rsidP="002A6363">
      <w:pPr>
        <w:spacing w:after="0"/>
        <w:ind w:firstLine="709"/>
        <w:jc w:val="both"/>
        <w:rPr>
          <w:iCs/>
        </w:rPr>
      </w:pPr>
      <w:r w:rsidRPr="002A6363">
        <w:rPr>
          <w:iCs/>
        </w:rPr>
        <w:t>2. Те же деяния, совершенные повторно либо должностным лицом с использованием своих служебных полномочий, – наказываются ограничением свободы на срок от трех до пяти лет или лишением свободы на срок от шести до десяти лет. 3. Вхождение лица в состав экстремистского формирования в целях совершения преступления экстремистской направленности (участие в экстремистском формировании) – наказывается ограничением свободы на срок до четырех лет или лишением свободы на срок от двух до шести лет</w:t>
      </w:r>
    </w:p>
    <w:p w:rsidR="002A6363" w:rsidRPr="002A6363" w:rsidRDefault="002A6363" w:rsidP="002A6363">
      <w:pPr>
        <w:spacing w:after="0"/>
        <w:ind w:firstLine="709"/>
        <w:jc w:val="both"/>
        <w:rPr>
          <w:b/>
          <w:iCs/>
        </w:rPr>
      </w:pPr>
      <w:r w:rsidRPr="002A6363">
        <w:rPr>
          <w:b/>
          <w:iCs/>
        </w:rPr>
        <w:t>Статья 361-2. Финансирование экстремистской деятельности</w:t>
      </w:r>
    </w:p>
    <w:p w:rsidR="002A6363" w:rsidRPr="002A6363" w:rsidRDefault="002A6363" w:rsidP="002A6363">
      <w:pPr>
        <w:spacing w:after="0"/>
        <w:ind w:firstLine="709"/>
        <w:jc w:val="both"/>
        <w:rPr>
          <w:iCs/>
        </w:rPr>
      </w:pPr>
      <w:r w:rsidRPr="002A6363">
        <w:rPr>
          <w:iCs/>
        </w:rPr>
        <w:t>1. 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экстремистской деятельности, деятельности, направленной на реабилитацию нацизма, – наказываются арестом, или ограничением свободы на срок до пяти лет, или лишением свободы на срок от трех до пяти лет.</w:t>
      </w:r>
    </w:p>
    <w:p w:rsidR="002A6363" w:rsidRPr="002A6363" w:rsidRDefault="002A6363" w:rsidP="002A6363">
      <w:pPr>
        <w:spacing w:after="0"/>
        <w:ind w:firstLine="709"/>
        <w:jc w:val="both"/>
        <w:rPr>
          <w:iCs/>
        </w:rPr>
      </w:pPr>
      <w:r w:rsidRPr="002A6363">
        <w:rPr>
          <w:iCs/>
        </w:rPr>
        <w:t>2. Те же деяния, совершенные повторно, либо группой лиц по предварительному сговору, либо должностным лицом с использованием своих служебных полномочий, – наказываются лишением свободы на срок от пяти до восьми лет со штрафом.</w:t>
      </w:r>
    </w:p>
    <w:p w:rsidR="002A6363" w:rsidRPr="002A6363" w:rsidRDefault="002A6363" w:rsidP="002A6363">
      <w:pPr>
        <w:spacing w:after="0"/>
        <w:ind w:firstLine="709"/>
        <w:jc w:val="both"/>
        <w:rPr>
          <w:b/>
          <w:iCs/>
        </w:rPr>
      </w:pPr>
      <w:r w:rsidRPr="002A6363">
        <w:rPr>
          <w:b/>
          <w:iCs/>
        </w:rPr>
        <w:t>Статья 361-4. Содействие экстремистской деятельности</w:t>
      </w:r>
    </w:p>
    <w:p w:rsidR="002A6363" w:rsidRPr="002A6363" w:rsidRDefault="002A6363" w:rsidP="002A6363">
      <w:pPr>
        <w:spacing w:after="0"/>
        <w:ind w:firstLine="709"/>
        <w:jc w:val="both"/>
        <w:rPr>
          <w:iCs/>
        </w:rPr>
      </w:pPr>
      <w:r w:rsidRPr="002A6363">
        <w:rPr>
          <w:iCs/>
        </w:rPr>
        <w:t>1. Вербовка, иное вовлечение лица в экстремистскую деятельность, обучение, а равно иное содействие экстремистской деятельности – наказываются ограничением свободы на срок до четырех лет или лишением свободы на срок от двух до шести лет.</w:t>
      </w:r>
    </w:p>
    <w:p w:rsidR="002A6363" w:rsidRPr="002A6363" w:rsidRDefault="002A6363" w:rsidP="002A6363">
      <w:pPr>
        <w:spacing w:after="0"/>
        <w:ind w:firstLine="709"/>
        <w:jc w:val="both"/>
        <w:rPr>
          <w:iCs/>
        </w:rPr>
      </w:pPr>
      <w:r w:rsidRPr="002A6363">
        <w:rPr>
          <w:iCs/>
        </w:rP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 наказываются ограничением свободы на срок от двух до пяти лет или лишением свободы на срок от трех до семи лет.</w:t>
      </w:r>
    </w:p>
    <w:p w:rsidR="002A6363" w:rsidRPr="002A6363" w:rsidRDefault="002A6363" w:rsidP="002A6363">
      <w:pPr>
        <w:spacing w:after="0"/>
        <w:ind w:firstLine="709"/>
        <w:jc w:val="both"/>
        <w:rPr>
          <w:b/>
          <w:iCs/>
        </w:rPr>
      </w:pPr>
      <w:r w:rsidRPr="002A6363">
        <w:rPr>
          <w:b/>
          <w:iCs/>
        </w:rPr>
        <w:lastRenderedPageBreak/>
        <w:t>Статья 361-5. Прохождение обучения или иной подготовки для участия в экстремистской деятельности.</w:t>
      </w:r>
    </w:p>
    <w:p w:rsidR="002A6363" w:rsidRPr="002A6363" w:rsidRDefault="002A6363" w:rsidP="002A6363">
      <w:pPr>
        <w:spacing w:after="0"/>
        <w:ind w:firstLine="709"/>
        <w:jc w:val="both"/>
        <w:rPr>
          <w:iCs/>
        </w:rPr>
      </w:pPr>
      <w:r w:rsidRPr="002A6363">
        <w:rPr>
          <w:iCs/>
        </w:rPr>
        <w:t>Прохождение лицом обучения или иной подготовки, заведомо для обучающегося имеющих целью его последующее участие в экстремистской деятельности, – наказывается ограничением свободы на срок до трех лет или лишением свободы на тот же срок.</w:t>
      </w:r>
    </w:p>
    <w:p w:rsidR="002A6363" w:rsidRPr="002A6363" w:rsidRDefault="002A6363" w:rsidP="002A6363">
      <w:pPr>
        <w:spacing w:after="0"/>
        <w:ind w:firstLine="709"/>
        <w:jc w:val="both"/>
        <w:rPr>
          <w:iCs/>
        </w:rPr>
      </w:pPr>
      <w:r w:rsidRPr="002A6363">
        <w:rPr>
          <w:iCs/>
        </w:rPr>
        <w:t>Республиканский список экстремистских материалов размещен на официальном сайте Министерства информации Республики Беларусь (</w:t>
      </w:r>
      <w:hyperlink r:id="rId4" w:history="1">
        <w:r w:rsidRPr="002A6363">
          <w:rPr>
            <w:rStyle w:val="a3"/>
            <w:iCs/>
          </w:rPr>
          <w:t>http://mininform.gov.by/</w:t>
        </w:r>
      </w:hyperlink>
      <w:r w:rsidRPr="002A6363">
        <w:rPr>
          <w:iCs/>
        </w:rPr>
        <w:t>), а также на официальном сайте МВД Республики Беларусь (</w:t>
      </w:r>
      <w:hyperlink r:id="rId5" w:history="1">
        <w:r w:rsidRPr="002A6363">
          <w:rPr>
            <w:rStyle w:val="a3"/>
            <w:iCs/>
          </w:rPr>
          <w:t>https://www.mvd.gov.by/ru/news/8642</w:t>
        </w:r>
      </w:hyperlink>
      <w:r w:rsidRPr="002A6363">
        <w:rPr>
          <w:iCs/>
        </w:rPr>
        <w:t>).</w:t>
      </w:r>
    </w:p>
    <w:p w:rsidR="002A6363" w:rsidRPr="002A6363" w:rsidRDefault="002A6363" w:rsidP="002A6363">
      <w:pPr>
        <w:spacing w:after="0"/>
        <w:ind w:firstLine="709"/>
        <w:jc w:val="both"/>
        <w:rPr>
          <w:iCs/>
        </w:rPr>
      </w:pPr>
      <w:r w:rsidRPr="002A6363">
        <w:rPr>
          <w:iCs/>
        </w:rPr>
        <w:t>Подписка — это элемент популяризации, распространения экстремистской информации. Деанонизировать правоохранители на сегодня могут практически любого, современные компьютерные программы позволяют все проконтролировать и проверить</w:t>
      </w:r>
    </w:p>
    <w:p w:rsidR="002A6363" w:rsidRPr="002A6363" w:rsidRDefault="002A6363" w:rsidP="002A6363">
      <w:pPr>
        <w:spacing w:after="0"/>
        <w:ind w:firstLine="709"/>
        <w:jc w:val="both"/>
        <w:rPr>
          <w:iCs/>
        </w:rPr>
      </w:pPr>
      <w:r w:rsidRPr="002A6363">
        <w:rPr>
          <w:iCs/>
        </w:rPr>
        <w:t>ВНИМАНИЕ! Прежде, чем нажать кнопку «Подписаться» на какой-либо информационный ресурс, узнайте о нём больше информации, убедитесь в его «правильной» направленности. Проверьте свои подписки на каналы! Удалите ненадежные!</w:t>
      </w:r>
    </w:p>
    <w:p w:rsidR="00F12C76" w:rsidRDefault="00F12C76" w:rsidP="006C0B77">
      <w:pPr>
        <w:spacing w:after="0"/>
        <w:ind w:firstLine="709"/>
        <w:jc w:val="both"/>
      </w:pP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DE0"/>
    <w:rsid w:val="000F2DE0"/>
    <w:rsid w:val="002A6363"/>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9CDFC-52CE-49ED-BD4D-3E52A9A9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63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vd.gov.by/ru/news/8642" TargetMode="External"/><Relationship Id="rId4" Type="http://schemas.openxmlformats.org/officeDocument/2006/relationships/hyperlink" Target="http://mininform.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2151</Words>
  <Characters>12264</Characters>
  <Application>Microsoft Office Word</Application>
  <DocSecurity>0</DocSecurity>
  <Lines>102</Lines>
  <Paragraphs>28</Paragraphs>
  <ScaleCrop>false</ScaleCrop>
  <Company>SPecialiST RePack</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Даниленко Екатерина Петровна</dc:creator>
  <cp:keywords/>
  <dc:description/>
  <cp:lastModifiedBy>Даниленко Екатерина Петровна</cp:lastModifiedBy>
  <cp:revision>2</cp:revision>
  <dcterms:created xsi:type="dcterms:W3CDTF">2024-11-19T06:11:00Z</dcterms:created>
  <dcterms:modified xsi:type="dcterms:W3CDTF">2024-11-19T06:12:00Z</dcterms:modified>
</cp:coreProperties>
</file>