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3B6" w14:textId="77777777" w:rsidR="00312AB6" w:rsidRDefault="00312AB6" w:rsidP="00312AB6">
      <w:pPr>
        <w:widowControl w:val="0"/>
        <w:jc w:val="both"/>
        <w:rPr>
          <w:rFonts w:cs="Times New Roman"/>
          <w:color w:val="000000"/>
          <w:kern w:val="30"/>
          <w:sz w:val="26"/>
          <w:szCs w:val="26"/>
        </w:rPr>
      </w:pPr>
    </w:p>
    <w:p w14:paraId="6D05555A" w14:textId="77777777" w:rsidR="00312AB6" w:rsidRPr="00A27D4D" w:rsidRDefault="00312AB6" w:rsidP="00312AB6">
      <w:pPr>
        <w:spacing w:after="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ПРОТИВОДЕЙСТВИЕ НЕЗАКОННОМУ ОБОРОТУ НАРКОТИКОВ И ПРОФИЛАКТИКА ИХ ПОТРЕБЛЕНИЯ </w:t>
      </w:r>
    </w:p>
    <w:p w14:paraId="00A84C4C" w14:textId="77777777" w:rsidR="00312AB6" w:rsidRDefault="00312AB6" w:rsidP="00312AB6">
      <w:pPr>
        <w:spacing w:after="0" w:line="240" w:lineRule="auto"/>
        <w:rPr>
          <w:sz w:val="26"/>
          <w:szCs w:val="26"/>
        </w:rPr>
      </w:pPr>
    </w:p>
    <w:p w14:paraId="5383A7B2" w14:textId="77777777" w:rsidR="00312AB6" w:rsidRPr="00BA0A6B" w:rsidRDefault="00312AB6" w:rsidP="00312AB6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color w:val="000000"/>
          <w:kern w:val="30"/>
          <w:sz w:val="22"/>
        </w:rPr>
      </w:pP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по материалам главного управление по </w:t>
      </w:r>
      <w:r>
        <w:rPr>
          <w:rFonts w:cs="Times New Roman"/>
          <w:bCs/>
          <w:i/>
          <w:color w:val="000000"/>
          <w:kern w:val="30"/>
          <w:sz w:val="22"/>
        </w:rPr>
        <w:t>наркоконтролю и противодействию торговли людьми криминальной милиции</w:t>
      </w: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 МВД Республики Беларусь</w:t>
      </w:r>
    </w:p>
    <w:p w14:paraId="7CC53852" w14:textId="77777777" w:rsidR="00312AB6" w:rsidRPr="00A27D4D" w:rsidRDefault="00312AB6" w:rsidP="00312AB6">
      <w:pPr>
        <w:spacing w:after="0" w:line="240" w:lineRule="auto"/>
        <w:rPr>
          <w:sz w:val="26"/>
          <w:szCs w:val="26"/>
        </w:rPr>
      </w:pPr>
    </w:p>
    <w:p w14:paraId="350E933B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 </w:t>
      </w:r>
    </w:p>
    <w:p w14:paraId="0B331893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 </w:t>
      </w:r>
    </w:p>
    <w:p w14:paraId="42428696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14:paraId="0D31F167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Все наркотики природного или синтетического происхождения – яд, который отравляет организм человека. </w:t>
      </w:r>
    </w:p>
    <w:p w14:paraId="5006A5C7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z w:val="26"/>
          <w:szCs w:val="26"/>
        </w:rPr>
        <w:t>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</w:t>
      </w:r>
    </w:p>
    <w:p w14:paraId="2A12A753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</w:t>
      </w:r>
    </w:p>
    <w:p w14:paraId="28A9E170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14:paraId="183A47B4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14:paraId="0EDD78D8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>Уголовная ответственность в сфере незаконного оборота наркотиков установлена статьями 327–332 УК. За незаконный сбыт наркотиков, в соответствии со статьей 328 УК, ответственность наступает с 14 лет</w:t>
      </w:r>
      <w:r>
        <w:rPr>
          <w:spacing w:val="-6"/>
          <w:sz w:val="26"/>
          <w:szCs w:val="26"/>
        </w:rPr>
        <w:t xml:space="preserve"> </w:t>
      </w:r>
      <w:r w:rsidRPr="00A27D4D">
        <w:rPr>
          <w:spacing w:val="-6"/>
          <w:sz w:val="26"/>
          <w:szCs w:val="26"/>
        </w:rPr>
        <w:t xml:space="preserve">и предусматривает наказание в виде лишения свободы от 3 до 25 лет. </w:t>
      </w:r>
    </w:p>
    <w:p w14:paraId="6171AFA3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</w:t>
      </w:r>
      <w:r w:rsidRPr="00A27D4D">
        <w:rPr>
          <w:sz w:val="26"/>
          <w:szCs w:val="26"/>
        </w:rPr>
        <w:lastRenderedPageBreak/>
        <w:t>посредством продажи, дарения, обмена, уплаты долга, дачи взаймы и иным способом.</w:t>
      </w:r>
    </w:p>
    <w:p w14:paraId="616BF0C1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 лет со штрафом или без штрафа (ч. 5 ст. 328 УК).</w:t>
      </w:r>
    </w:p>
    <w:p w14:paraId="05001593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 w:rsidRPr="00A27D4D">
        <w:rPr>
          <w:sz w:val="26"/>
          <w:szCs w:val="26"/>
        </w:rPr>
        <w:t>ч.ч</w:t>
      </w:r>
      <w:proofErr w:type="spellEnd"/>
      <w:r w:rsidRPr="00A27D4D">
        <w:rPr>
          <w:sz w:val="26"/>
          <w:szCs w:val="26"/>
        </w:rPr>
        <w:t>. 3–5 ст. 19.3 КоАП).</w:t>
      </w:r>
    </w:p>
    <w:p w14:paraId="6F486CBC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 </w:t>
      </w:r>
    </w:p>
    <w:p w14:paraId="48805B50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Среди психотропных веществ, которые сбывали молодые люди, </w:t>
      </w:r>
      <w:r w:rsidRPr="00A27D4D">
        <w:rPr>
          <w:sz w:val="26"/>
          <w:szCs w:val="26"/>
        </w:rPr>
        <w:br/>
        <w:t>в основном особо опасные – пара-</w:t>
      </w:r>
      <w:proofErr w:type="spellStart"/>
      <w:r w:rsidRPr="00A27D4D">
        <w:rPr>
          <w:sz w:val="26"/>
          <w:szCs w:val="26"/>
        </w:rPr>
        <w:t>метилэфедрон</w:t>
      </w:r>
      <w:proofErr w:type="spellEnd"/>
      <w:r w:rsidRPr="00A27D4D">
        <w:rPr>
          <w:sz w:val="26"/>
          <w:szCs w:val="26"/>
        </w:rPr>
        <w:t>, альфа-</w:t>
      </w:r>
      <w:r w:rsidRPr="00A27D4D">
        <w:rPr>
          <w:sz w:val="26"/>
          <w:szCs w:val="26"/>
          <w:lang w:val="en-US"/>
        </w:rPr>
        <w:t>PVP</w:t>
      </w:r>
      <w:r w:rsidRPr="00A27D4D">
        <w:rPr>
          <w:sz w:val="26"/>
          <w:szCs w:val="26"/>
        </w:rPr>
        <w:t>, потребление которых может привести к летальному исходу даже при первичном потреблении.</w:t>
      </w:r>
    </w:p>
    <w:p w14:paraId="7F3BDF01" w14:textId="77777777" w:rsidR="00312AB6" w:rsidRPr="00A27D4D" w:rsidRDefault="00312AB6" w:rsidP="00312AB6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 </w:t>
      </w:r>
    </w:p>
    <w:p w14:paraId="36E72C7D" w14:textId="77777777" w:rsidR="00312AB6" w:rsidRPr="00A27D4D" w:rsidRDefault="00312AB6" w:rsidP="00312AB6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Значительную опасность представляет тот факт,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населения.</w:t>
      </w:r>
    </w:p>
    <w:p w14:paraId="5DA28C74" w14:textId="77777777" w:rsidR="00312AB6" w:rsidRPr="00A27D4D" w:rsidRDefault="00312AB6" w:rsidP="00312AB6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Наркодельцами приняты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 xml:space="preserve">на вооружение передовые маркетинговые и </w:t>
      </w:r>
      <w:r w:rsidRPr="00A27D4D">
        <w:rPr>
          <w:sz w:val="26"/>
          <w:szCs w:val="26"/>
          <w:lang w:val="en-US"/>
        </w:rPr>
        <w:t>IT</w:t>
      </w:r>
      <w:r w:rsidRPr="00A27D4D">
        <w:rPr>
          <w:sz w:val="26"/>
          <w:szCs w:val="26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14:paraId="3FF31E33" w14:textId="77777777" w:rsidR="00312AB6" w:rsidRPr="00A27D4D" w:rsidRDefault="00312AB6" w:rsidP="00312AB6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Первые предложения о трудоустройстве приходят в основном </w:t>
      </w:r>
      <w:r w:rsidRPr="00A27D4D">
        <w:rPr>
          <w:sz w:val="26"/>
          <w:szCs w:val="26"/>
        </w:rPr>
        <w:br/>
        <w:t>в социальных сетях, как правило, это «</w:t>
      </w:r>
      <w:proofErr w:type="spellStart"/>
      <w:r w:rsidRPr="00A27D4D">
        <w:rPr>
          <w:sz w:val="26"/>
          <w:szCs w:val="26"/>
        </w:rPr>
        <w:t>Вконтакте</w:t>
      </w:r>
      <w:proofErr w:type="spellEnd"/>
      <w:r w:rsidRPr="00A27D4D">
        <w:rPr>
          <w:sz w:val="26"/>
          <w:szCs w:val="26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A27D4D">
        <w:rPr>
          <w:sz w:val="26"/>
          <w:szCs w:val="26"/>
          <w:lang w:val="en-US"/>
        </w:rPr>
        <w:t>Telegram</w:t>
      </w:r>
      <w:r w:rsidRPr="00A27D4D">
        <w:rPr>
          <w:sz w:val="26"/>
          <w:szCs w:val="26"/>
        </w:rPr>
        <w:t>.</w:t>
      </w:r>
    </w:p>
    <w:p w14:paraId="6CDA5F1E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дальнейшем у потенциального работника выясняется, в каком регионе он готов работать. Обсуждается заработная плата, условия и варианты ее выплаты. 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и своей семьи, ни о том человеке, который потребит наркотик.</w:t>
      </w:r>
    </w:p>
    <w:p w14:paraId="108004E0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lastRenderedPageBreak/>
        <w:t xml:space="preserve"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</w:t>
      </w:r>
    </w:p>
    <w:p w14:paraId="1A47CC56" w14:textId="77777777" w:rsidR="00312AB6" w:rsidRPr="00A27D4D" w:rsidRDefault="00312AB6" w:rsidP="00312AB6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  <w:r w:rsidRPr="00A27D4D">
        <w:rPr>
          <w:rFonts w:ascii="Times New Roman" w:hAnsi="Times New Roman" w:cs="Times New Roman"/>
          <w:color w:val="auto"/>
          <w:sz w:val="26"/>
          <w:szCs w:val="26"/>
        </w:rPr>
        <w:t>Соглашаясь,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</w:t>
      </w:r>
      <w:proofErr w:type="spellStart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>человек</w:t>
      </w:r>
      <w:proofErr w:type="spellEnd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</w:t>
      </w:r>
      <w:proofErr w:type="spellStart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>становится</w:t>
      </w:r>
      <w:proofErr w:type="spellEnd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</w:t>
      </w:r>
      <w:proofErr w:type="spellStart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>распространителем</w:t>
      </w:r>
      <w:proofErr w:type="spellEnd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</w:t>
      </w:r>
      <w:proofErr w:type="spellStart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>наркотиков</w:t>
      </w:r>
      <w:proofErr w:type="spellEnd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, 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br/>
        <w:t xml:space="preserve">а для </w:t>
      </w:r>
      <w:proofErr w:type="spellStart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>работадателя</w:t>
      </w:r>
      <w:proofErr w:type="spellEnd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– </w:t>
      </w:r>
      <w:proofErr w:type="spellStart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>расходной</w:t>
      </w:r>
      <w:proofErr w:type="spellEnd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</w:t>
      </w:r>
      <w:proofErr w:type="spellStart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>монетой</w:t>
      </w:r>
      <w:proofErr w:type="spellEnd"/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. </w:t>
      </w:r>
    </w:p>
    <w:p w14:paraId="4F76B33E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  <w:proofErr w:type="spellStart"/>
      <w:r w:rsidRPr="00A27D4D">
        <w:rPr>
          <w:sz w:val="26"/>
          <w:szCs w:val="26"/>
          <w:lang w:val="be-BY"/>
        </w:rPr>
        <w:t>Многие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кто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встал</w:t>
      </w:r>
      <w:proofErr w:type="spellEnd"/>
      <w:r w:rsidRPr="00A27D4D">
        <w:rPr>
          <w:sz w:val="26"/>
          <w:szCs w:val="26"/>
          <w:lang w:val="be-BY"/>
        </w:rPr>
        <w:t xml:space="preserve"> на </w:t>
      </w:r>
      <w:proofErr w:type="spellStart"/>
      <w:r w:rsidRPr="00A27D4D">
        <w:rPr>
          <w:sz w:val="26"/>
          <w:szCs w:val="26"/>
          <w:lang w:val="be-BY"/>
        </w:rPr>
        <w:t>опасный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путь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торговли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наркотиками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r w:rsidRPr="00A27D4D">
        <w:rPr>
          <w:sz w:val="26"/>
          <w:szCs w:val="26"/>
          <w:lang w:val="be-BY"/>
        </w:rPr>
        <w:br/>
        <w:t xml:space="preserve">в </w:t>
      </w:r>
      <w:proofErr w:type="spellStart"/>
      <w:r w:rsidRPr="00A27D4D">
        <w:rPr>
          <w:sz w:val="26"/>
          <w:szCs w:val="26"/>
          <w:lang w:val="be-BY"/>
        </w:rPr>
        <w:t>какой</w:t>
      </w:r>
      <w:proofErr w:type="spellEnd"/>
      <w:r w:rsidRPr="00A27D4D">
        <w:rPr>
          <w:sz w:val="26"/>
          <w:szCs w:val="26"/>
          <w:lang w:val="be-BY"/>
        </w:rPr>
        <w:t xml:space="preserve">-то </w:t>
      </w:r>
      <w:proofErr w:type="spellStart"/>
      <w:r w:rsidRPr="00A27D4D">
        <w:rPr>
          <w:sz w:val="26"/>
          <w:szCs w:val="26"/>
          <w:lang w:val="be-BY"/>
        </w:rPr>
        <w:t>момент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все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же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понимают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что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сделали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неправильный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выбор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r w:rsidRPr="00A27D4D">
        <w:rPr>
          <w:sz w:val="26"/>
          <w:szCs w:val="26"/>
          <w:lang w:val="be-BY"/>
        </w:rPr>
        <w:br/>
        <w:t xml:space="preserve">и </w:t>
      </w:r>
      <w:proofErr w:type="spellStart"/>
      <w:r w:rsidRPr="00A27D4D">
        <w:rPr>
          <w:sz w:val="26"/>
          <w:szCs w:val="26"/>
          <w:lang w:val="be-BY"/>
        </w:rPr>
        <w:t>хотят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выйти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из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этого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бизнеса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но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оказывается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что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одного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желания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недостаточно</w:t>
      </w:r>
      <w:proofErr w:type="spellEnd"/>
      <w:r w:rsidRPr="00A27D4D">
        <w:rPr>
          <w:sz w:val="26"/>
          <w:szCs w:val="26"/>
          <w:lang w:val="be-BY"/>
        </w:rPr>
        <w:t>.</w:t>
      </w:r>
    </w:p>
    <w:p w14:paraId="17C72D9D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A27D4D">
        <w:rPr>
          <w:sz w:val="26"/>
          <w:szCs w:val="26"/>
          <w:lang w:val="be-BY"/>
        </w:rPr>
        <w:t>Вербовщики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как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правило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при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приеме</w:t>
      </w:r>
      <w:proofErr w:type="spellEnd"/>
      <w:r w:rsidRPr="00A27D4D">
        <w:rPr>
          <w:sz w:val="26"/>
          <w:szCs w:val="26"/>
          <w:lang w:val="be-BY"/>
        </w:rPr>
        <w:t xml:space="preserve"> на работу </w:t>
      </w:r>
      <w:proofErr w:type="spellStart"/>
      <w:r w:rsidRPr="00A27D4D">
        <w:rPr>
          <w:sz w:val="26"/>
          <w:szCs w:val="26"/>
          <w:lang w:val="be-BY"/>
        </w:rPr>
        <w:t>требуют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r w:rsidRPr="00A27D4D">
        <w:rPr>
          <w:sz w:val="26"/>
          <w:szCs w:val="26"/>
          <w:lang w:val="be-BY"/>
        </w:rPr>
        <w:br/>
        <w:t xml:space="preserve">от </w:t>
      </w:r>
      <w:proofErr w:type="spellStart"/>
      <w:r w:rsidRPr="00A27D4D">
        <w:rPr>
          <w:sz w:val="26"/>
          <w:szCs w:val="26"/>
          <w:lang w:val="be-BY"/>
        </w:rPr>
        <w:t>человека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паспортные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данные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которые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именно</w:t>
      </w:r>
      <w:proofErr w:type="spellEnd"/>
      <w:r w:rsidRPr="00A27D4D">
        <w:rPr>
          <w:sz w:val="26"/>
          <w:szCs w:val="26"/>
          <w:lang w:val="be-BY"/>
        </w:rPr>
        <w:t xml:space="preserve"> в </w:t>
      </w:r>
      <w:proofErr w:type="spellStart"/>
      <w:r w:rsidRPr="00A27D4D">
        <w:rPr>
          <w:sz w:val="26"/>
          <w:szCs w:val="26"/>
          <w:lang w:val="be-BY"/>
        </w:rPr>
        <w:t>таких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случаях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используют</w:t>
      </w:r>
      <w:proofErr w:type="spellEnd"/>
      <w:r w:rsidRPr="00A27D4D">
        <w:rPr>
          <w:sz w:val="26"/>
          <w:szCs w:val="26"/>
          <w:lang w:val="be-BY"/>
        </w:rPr>
        <w:t xml:space="preserve"> в </w:t>
      </w:r>
      <w:proofErr w:type="spellStart"/>
      <w:r w:rsidRPr="00A27D4D">
        <w:rPr>
          <w:sz w:val="26"/>
          <w:szCs w:val="26"/>
          <w:lang w:val="be-BY"/>
        </w:rPr>
        <w:t>целях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шантажа</w:t>
      </w:r>
      <w:proofErr w:type="spellEnd"/>
      <w:r w:rsidRPr="00A27D4D">
        <w:rPr>
          <w:sz w:val="26"/>
          <w:szCs w:val="26"/>
          <w:lang w:val="be-BY"/>
        </w:rPr>
        <w:t xml:space="preserve"> и </w:t>
      </w:r>
      <w:proofErr w:type="spellStart"/>
      <w:r w:rsidRPr="00A27D4D">
        <w:rPr>
          <w:sz w:val="26"/>
          <w:szCs w:val="26"/>
          <w:lang w:val="be-BY"/>
        </w:rPr>
        <w:t>угроз</w:t>
      </w:r>
      <w:proofErr w:type="spellEnd"/>
      <w:r w:rsidRPr="00A27D4D">
        <w:rPr>
          <w:sz w:val="26"/>
          <w:szCs w:val="26"/>
          <w:lang w:val="be-BY"/>
        </w:rPr>
        <w:t xml:space="preserve">, </w:t>
      </w:r>
      <w:proofErr w:type="spellStart"/>
      <w:r w:rsidRPr="00A27D4D">
        <w:rPr>
          <w:sz w:val="26"/>
          <w:szCs w:val="26"/>
          <w:lang w:val="be-BY"/>
        </w:rPr>
        <w:t>обещая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придать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огласке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их</w:t>
      </w:r>
      <w:proofErr w:type="spellEnd"/>
      <w:r w:rsidRPr="00A27D4D">
        <w:rPr>
          <w:sz w:val="26"/>
          <w:szCs w:val="26"/>
          <w:lang w:val="be-BY"/>
        </w:rPr>
        <w:t xml:space="preserve"> незаконную деятельность. Страх </w:t>
      </w:r>
      <w:proofErr w:type="spellStart"/>
      <w:r w:rsidRPr="00A27D4D">
        <w:rPr>
          <w:sz w:val="26"/>
          <w:szCs w:val="26"/>
          <w:lang w:val="be-BY"/>
        </w:rPr>
        <w:t>перед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этим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заставляет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продолжать</w:t>
      </w:r>
      <w:proofErr w:type="spellEnd"/>
      <w:r w:rsidRPr="00A27D4D">
        <w:rPr>
          <w:sz w:val="26"/>
          <w:szCs w:val="26"/>
          <w:lang w:val="be-BY"/>
        </w:rPr>
        <w:t xml:space="preserve"> </w:t>
      </w:r>
      <w:proofErr w:type="spellStart"/>
      <w:r w:rsidRPr="00A27D4D">
        <w:rPr>
          <w:sz w:val="26"/>
          <w:szCs w:val="26"/>
          <w:lang w:val="be-BY"/>
        </w:rPr>
        <w:t>работать</w:t>
      </w:r>
      <w:proofErr w:type="spellEnd"/>
      <w:r w:rsidRPr="00A27D4D">
        <w:rPr>
          <w:sz w:val="26"/>
          <w:szCs w:val="26"/>
          <w:lang w:val="be-BY"/>
        </w:rPr>
        <w:t xml:space="preserve"> на </w:t>
      </w:r>
      <w:r w:rsidRPr="00A27D4D">
        <w:rPr>
          <w:b/>
          <w:sz w:val="26"/>
          <w:szCs w:val="26"/>
        </w:rPr>
        <w:t>«</w:t>
      </w:r>
      <w:proofErr w:type="spellStart"/>
      <w:r w:rsidRPr="00A27D4D">
        <w:rPr>
          <w:sz w:val="26"/>
          <w:szCs w:val="26"/>
          <w:lang w:val="be-BY"/>
        </w:rPr>
        <w:t>хозяина</w:t>
      </w:r>
      <w:proofErr w:type="spellEnd"/>
      <w:r w:rsidRPr="00A27D4D">
        <w:rPr>
          <w:b/>
          <w:sz w:val="26"/>
          <w:szCs w:val="26"/>
        </w:rPr>
        <w:t>»</w:t>
      </w:r>
      <w:r w:rsidRPr="00A27D4D">
        <w:rPr>
          <w:sz w:val="26"/>
          <w:szCs w:val="26"/>
        </w:rPr>
        <w:t xml:space="preserve"> до уже известного финала.</w:t>
      </w:r>
    </w:p>
    <w:p w14:paraId="4F2D9C94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 </w:t>
      </w:r>
    </w:p>
    <w:p w14:paraId="23DCAA9E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14:paraId="638A227F" w14:textId="77777777" w:rsidR="00312AB6" w:rsidRPr="00A27D4D" w:rsidRDefault="00312AB6" w:rsidP="00312AB6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Если у Вашего ребенка вдруг в телефоне появились приложения, позволяющие определять </w:t>
      </w:r>
      <w:r w:rsidRPr="00A27D4D">
        <w:rPr>
          <w:sz w:val="26"/>
          <w:szCs w:val="26"/>
          <w:lang w:val="en-US"/>
        </w:rPr>
        <w:t>GPS</w:t>
      </w:r>
      <w:r w:rsidRPr="00A27D4D">
        <w:rPr>
          <w:sz w:val="26"/>
          <w:szCs w:val="26"/>
        </w:rPr>
        <w:t xml:space="preserve">-координаты и накладывать их на фотографии (например, </w:t>
      </w:r>
      <w:proofErr w:type="spellStart"/>
      <w:r w:rsidRPr="00A27D4D">
        <w:rPr>
          <w:sz w:val="26"/>
          <w:szCs w:val="26"/>
          <w:lang w:val="en-US"/>
        </w:rPr>
        <w:t>NoteCam</w:t>
      </w:r>
      <w:proofErr w:type="spellEnd"/>
      <w:r w:rsidRPr="00A27D4D">
        <w:rPr>
          <w:sz w:val="26"/>
          <w:szCs w:val="26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 </w:t>
      </w:r>
    </w:p>
    <w:p w14:paraId="455A5DB2" w14:textId="77777777" w:rsidR="00312AB6" w:rsidRPr="00A27D4D" w:rsidRDefault="00312AB6" w:rsidP="00312AB6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Также необходимо обращать внимание на попытки регистрации на </w:t>
      </w:r>
      <w:proofErr w:type="spellStart"/>
      <w:r w:rsidRPr="00A27D4D">
        <w:rPr>
          <w:sz w:val="26"/>
          <w:szCs w:val="26"/>
        </w:rPr>
        <w:t>криптообменных</w:t>
      </w:r>
      <w:proofErr w:type="spellEnd"/>
      <w:r w:rsidRPr="00A27D4D">
        <w:rPr>
          <w:sz w:val="26"/>
          <w:szCs w:val="26"/>
        </w:rPr>
        <w:t xml:space="preserve"> площадках, использовании электронных денег, неизвестных Вам сим-карт, банковских платежных карт и т.д. </w:t>
      </w:r>
    </w:p>
    <w:p w14:paraId="36C93D4C" w14:textId="77777777" w:rsidR="00312AB6" w:rsidRPr="00A27D4D" w:rsidRDefault="00312AB6" w:rsidP="00312AB6">
      <w:pPr>
        <w:shd w:val="clear" w:color="auto" w:fill="FCFCFC"/>
        <w:spacing w:after="0" w:line="240" w:lineRule="auto"/>
        <w:ind w:firstLine="708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 (</w:t>
      </w:r>
      <w:r w:rsidRPr="00A27D4D">
        <w:rPr>
          <w:sz w:val="26"/>
          <w:szCs w:val="26"/>
          <w:shd w:val="clear" w:color="auto" w:fill="FFFFFF"/>
        </w:rPr>
        <w:t xml:space="preserve">TOR </w:t>
      </w:r>
      <w:proofErr w:type="spellStart"/>
      <w:r w:rsidRPr="00A27D4D">
        <w:rPr>
          <w:sz w:val="26"/>
          <w:szCs w:val="26"/>
          <w:shd w:val="clear" w:color="auto" w:fill="FFFFFF"/>
        </w:rPr>
        <w:t>Browser</w:t>
      </w:r>
      <w:proofErr w:type="spellEnd"/>
      <w:r w:rsidRPr="00A27D4D">
        <w:rPr>
          <w:sz w:val="26"/>
          <w:szCs w:val="26"/>
          <w:shd w:val="clear" w:color="auto" w:fill="FFFFFF"/>
        </w:rPr>
        <w:t>)</w:t>
      </w:r>
      <w:r w:rsidRPr="00A27D4D">
        <w:rPr>
          <w:sz w:val="26"/>
          <w:szCs w:val="26"/>
        </w:rPr>
        <w:t>.</w:t>
      </w:r>
    </w:p>
    <w:p w14:paraId="614158F6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Новое для нас явление – так называемые </w:t>
      </w:r>
      <w:proofErr w:type="spellStart"/>
      <w:r w:rsidRPr="00A27D4D">
        <w:rPr>
          <w:sz w:val="26"/>
          <w:szCs w:val="26"/>
        </w:rPr>
        <w:t>спортики</w:t>
      </w:r>
      <w:proofErr w:type="spellEnd"/>
      <w:r w:rsidRPr="00A27D4D">
        <w:rPr>
          <w:sz w:val="26"/>
          <w:szCs w:val="26"/>
        </w:rPr>
        <w:t xml:space="preserve">. Это сотрудники </w:t>
      </w:r>
      <w:proofErr w:type="spellStart"/>
      <w:r w:rsidRPr="00A27D4D">
        <w:rPr>
          <w:sz w:val="26"/>
          <w:szCs w:val="26"/>
        </w:rPr>
        <w:t>наркомаркета</w:t>
      </w:r>
      <w:proofErr w:type="spellEnd"/>
      <w:r w:rsidRPr="00A27D4D">
        <w:rPr>
          <w:sz w:val="26"/>
          <w:szCs w:val="26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14:paraId="22FEB2BB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01B6FDA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A27D4D">
        <w:rPr>
          <w:spacing w:val="-4"/>
          <w:sz w:val="26"/>
          <w:szCs w:val="26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ходе борьбы с незаконным оборотом наркотических средств, психотропных веществ, их аналогов, судебной практике и результатах рассмотрения дел данной категории, принимаемых мерах в сфере профилактики наркомании, проведении совместных с госорганами акциях. </w:t>
      </w:r>
    </w:p>
    <w:p w14:paraId="579EAF59" w14:textId="77777777" w:rsidR="00312AB6" w:rsidRPr="00A27D4D" w:rsidRDefault="00312AB6" w:rsidP="00312AB6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Редакции СМИ тесно сотрудничают с правоохранительными органами по всем направлениям их деятельности и ее освещения, в том числе в части получения </w:t>
      </w:r>
      <w:r w:rsidRPr="00A27D4D">
        <w:rPr>
          <w:spacing w:val="-6"/>
          <w:sz w:val="26"/>
          <w:szCs w:val="26"/>
        </w:rPr>
        <w:lastRenderedPageBreak/>
        <w:t xml:space="preserve">оперативной информации о резонансных событиях. </w:t>
      </w:r>
      <w:r w:rsidRPr="00A27D4D">
        <w:rPr>
          <w:sz w:val="26"/>
          <w:szCs w:val="26"/>
        </w:rPr>
        <w:t>В целях снижения уровня распространения и потребления наркотических средств Министерством информации совместно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с Министерством внутренних дел,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2020–2025 гг.</w:t>
      </w:r>
    </w:p>
    <w:p w14:paraId="586CF451" w14:textId="4941F130" w:rsidR="00164AD9" w:rsidRPr="00312AB6" w:rsidRDefault="00164AD9" w:rsidP="00312AB6"/>
    <w:sectPr w:rsidR="00164AD9" w:rsidRPr="00312AB6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5977">
    <w:abstractNumId w:val="0"/>
  </w:num>
  <w:num w:numId="2" w16cid:durableId="20460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FD"/>
    <w:rsid w:val="00164AD9"/>
    <w:rsid w:val="00312AB6"/>
    <w:rsid w:val="00505C16"/>
    <w:rsid w:val="00E01FD2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5802"/>
  <w15:chartTrackingRefBased/>
  <w15:docId w15:val="{8F7403EB-F26E-4627-B861-89E7A22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FD"/>
    <w:pPr>
      <w:spacing w:after="160" w:line="259" w:lineRule="auto"/>
      <w:jc w:val="left"/>
    </w:pPr>
    <w:rPr>
      <w:rFonts w:cstheme="minorBidi"/>
      <w:color w:val="auto"/>
      <w:kern w:val="0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2"/>
    <w:rPr>
      <w:color w:val="0563C1" w:themeColor="hyperlink"/>
      <w:u w:val="single"/>
    </w:rPr>
  </w:style>
  <w:style w:type="paragraph" w:styleId="a5">
    <w:name w:val="Body Text"/>
    <w:basedOn w:val="a"/>
    <w:link w:val="a6"/>
    <w:rsid w:val="00312AB6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12AB6"/>
    <w:rPr>
      <w:rFonts w:ascii="Arial Unicode MS" w:eastAsia="Arial Unicode MS" w:hAnsi="Arial Unicode MS" w:cs="Arial Unicode MS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2023-11-14T11:33:00Z</dcterms:created>
  <dcterms:modified xsi:type="dcterms:W3CDTF">2023-11-14T11:33:00Z</dcterms:modified>
</cp:coreProperties>
</file>