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0AD" w:rsidRPr="00E74359" w:rsidRDefault="004830AD" w:rsidP="004830A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0BA4">
        <w:rPr>
          <w:rFonts w:ascii="Times New Roman" w:hAnsi="Times New Roman"/>
          <w:b/>
          <w:sz w:val="30"/>
          <w:szCs w:val="30"/>
        </w:rPr>
        <w:t>ОПЕРАТИВНАЯ ОБСТАНОВКА В ОБЛАСТИ. ЭЛЕКТРОПРИБОРЫ. БЕЗОПАСНОСТЬ ДЕТЕЙ. БЕЗОПАСНОСТЬ НА ВОДОЕМАХ. РЕСПУБЛИКАНСКАЯ АКЦИЯ «НЕ ОСТАВЛЯЙТЕ ДЕТЕЙ ОДНИХ». БЕЗОПАСНОСТЬ ПРИ РАБОТЕ С МОТОКУЛЬТИВАТОРОМ</w:t>
      </w:r>
    </w:p>
    <w:p w:rsidR="004830AD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За 4 месяца 2023 года в области произошло 284 пожара, что на 6 % превышает прошлогодние показатели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269 пожаров).  Погибло 33 человека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B60BA4">
        <w:rPr>
          <w:rFonts w:ascii="Times New Roman" w:hAnsi="Times New Roman"/>
          <w:sz w:val="30"/>
          <w:szCs w:val="30"/>
        </w:rPr>
        <w:t xml:space="preserve">– 35 человек), пострадало 38 человек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26 человек, в том числе 1 ребенок).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Основными причинами </w:t>
      </w:r>
      <w:proofErr w:type="gramStart"/>
      <w:r w:rsidRPr="00B60BA4">
        <w:rPr>
          <w:rFonts w:ascii="Times New Roman" w:hAnsi="Times New Roman"/>
          <w:sz w:val="30"/>
          <w:szCs w:val="30"/>
        </w:rPr>
        <w:t>возникновения  возгораний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стали: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неосторожное обращение с огнём – 89 пожаров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B60BA4">
        <w:rPr>
          <w:rFonts w:ascii="Times New Roman" w:hAnsi="Times New Roman"/>
          <w:sz w:val="30"/>
          <w:szCs w:val="30"/>
        </w:rPr>
        <w:t>- 106 пожаров);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нарушение правил устройства и эксплуатации отопительного оборудования – 65 пожаров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65 пожаров);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нарушение правил устройства и эксплуатации электрооборудования </w:t>
      </w:r>
      <w:proofErr w:type="gramStart"/>
      <w:r w:rsidRPr="00B60BA4">
        <w:rPr>
          <w:rFonts w:ascii="Times New Roman" w:hAnsi="Times New Roman"/>
          <w:sz w:val="30"/>
          <w:szCs w:val="30"/>
        </w:rPr>
        <w:t>–  77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пожаров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71 пожар);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детская шалость с огнем – 3 пожара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3 пожара);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нарушение правил пожарной безопасности при эксплуатации газовых устройств – 2 пожара (в 2022 </w:t>
      </w:r>
      <w:r>
        <w:rPr>
          <w:rFonts w:ascii="Times New Roman" w:hAnsi="Times New Roman"/>
          <w:sz w:val="30"/>
          <w:szCs w:val="30"/>
        </w:rPr>
        <w:t>г.</w:t>
      </w:r>
      <w:r w:rsidRPr="00B60BA4">
        <w:rPr>
          <w:rFonts w:ascii="Times New Roman" w:hAnsi="Times New Roman"/>
          <w:sz w:val="30"/>
          <w:szCs w:val="30"/>
        </w:rPr>
        <w:t xml:space="preserve"> не было </w:t>
      </w:r>
      <w:r>
        <w:rPr>
          <w:rFonts w:ascii="Times New Roman" w:hAnsi="Times New Roman"/>
          <w:sz w:val="30"/>
          <w:szCs w:val="30"/>
        </w:rPr>
        <w:t xml:space="preserve">таких </w:t>
      </w:r>
      <w:r w:rsidRPr="00B60BA4">
        <w:rPr>
          <w:rFonts w:ascii="Times New Roman" w:hAnsi="Times New Roman"/>
          <w:sz w:val="30"/>
          <w:szCs w:val="30"/>
        </w:rPr>
        <w:t xml:space="preserve">пожаров).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222 пожара произошло в жилом фонде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222). В городах произошло 144 пожара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132 пожара), погибло 15 человек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8 человек). В сельской местности произошло 140 пожаров, (в 2022 </w:t>
      </w:r>
      <w:r>
        <w:rPr>
          <w:rFonts w:ascii="Times New Roman" w:hAnsi="Times New Roman"/>
          <w:sz w:val="30"/>
          <w:szCs w:val="30"/>
        </w:rPr>
        <w:t xml:space="preserve">г. </w:t>
      </w:r>
      <w:r w:rsidRPr="00B60BA4">
        <w:rPr>
          <w:rFonts w:ascii="Times New Roman" w:hAnsi="Times New Roman"/>
          <w:sz w:val="30"/>
          <w:szCs w:val="30"/>
        </w:rPr>
        <w:t xml:space="preserve">– 137 пожаров), погибло 18 человек (в 2022 </w:t>
      </w:r>
      <w:r>
        <w:rPr>
          <w:rFonts w:ascii="Times New Roman" w:hAnsi="Times New Roman"/>
          <w:sz w:val="30"/>
          <w:szCs w:val="30"/>
        </w:rPr>
        <w:t>г. –</w:t>
      </w:r>
      <w:r w:rsidRPr="00B60BA4">
        <w:rPr>
          <w:rFonts w:ascii="Times New Roman" w:hAnsi="Times New Roman"/>
          <w:sz w:val="30"/>
          <w:szCs w:val="30"/>
        </w:rPr>
        <w:t xml:space="preserve"> 27 пожаров).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I.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BA4">
        <w:rPr>
          <w:rFonts w:ascii="Times New Roman" w:hAnsi="Times New Roman"/>
          <w:sz w:val="30"/>
          <w:szCs w:val="30"/>
        </w:rPr>
        <w:t xml:space="preserve">Неосторожность при курении – по-прежнему одна из основанных причин пожаров и гибели людей от них (91% из общего числа погибших).  И виной тому пресловутый «человеческий фактор»: люди курят в постели, бросают окурки на пол, в качестве пепельницы используют бумажные пачки. Усугубляющий фактор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B60BA4">
        <w:rPr>
          <w:rFonts w:ascii="Times New Roman" w:hAnsi="Times New Roman"/>
          <w:sz w:val="30"/>
          <w:szCs w:val="30"/>
        </w:rPr>
        <w:t xml:space="preserve">алкоголь </w:t>
      </w:r>
      <w:r>
        <w:rPr>
          <w:rFonts w:ascii="Times New Roman" w:hAnsi="Times New Roman"/>
          <w:sz w:val="30"/>
          <w:szCs w:val="30"/>
        </w:rPr>
        <w:t>(</w:t>
      </w:r>
      <w:r w:rsidRPr="00B60BA4">
        <w:rPr>
          <w:rFonts w:ascii="Times New Roman" w:hAnsi="Times New Roman"/>
          <w:sz w:val="30"/>
          <w:szCs w:val="30"/>
        </w:rPr>
        <w:t>97% из числа погибших на момент возникновения пожара находились в состоянии алкогольного опьянения</w:t>
      </w:r>
      <w:r>
        <w:rPr>
          <w:rFonts w:ascii="Times New Roman" w:hAnsi="Times New Roman"/>
          <w:sz w:val="30"/>
          <w:szCs w:val="30"/>
        </w:rPr>
        <w:t>)</w:t>
      </w:r>
      <w:r w:rsidRPr="00B60BA4">
        <w:rPr>
          <w:rFonts w:ascii="Times New Roman" w:hAnsi="Times New Roman"/>
          <w:sz w:val="30"/>
          <w:szCs w:val="30"/>
        </w:rPr>
        <w:t xml:space="preserve">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Пример</w:t>
      </w:r>
      <w:proofErr w:type="gramStart"/>
      <w:r w:rsidRPr="00B60BA4">
        <w:rPr>
          <w:rFonts w:ascii="Times New Roman" w:hAnsi="Times New Roman"/>
          <w:b/>
          <w:bCs/>
          <w:sz w:val="30"/>
          <w:szCs w:val="30"/>
        </w:rPr>
        <w:t>:</w:t>
      </w:r>
      <w:r w:rsidRPr="00B60BA4">
        <w:rPr>
          <w:rFonts w:ascii="Times New Roman" w:hAnsi="Times New Roman"/>
          <w:sz w:val="30"/>
          <w:szCs w:val="30"/>
        </w:rPr>
        <w:t xml:space="preserve"> Позднее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обнаружение пожара и сообщение в службу МЧС не оставило шансов на спасение 48-летнего жителя д. Сухари Могилевского района. Местные жители обнаружили пожар около полуночи, когда дом уже горел открытым пламенем. В результате произошедшего уничтожен дом.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29 апреля в 04-53 от жителей д. </w:t>
      </w:r>
      <w:proofErr w:type="spellStart"/>
      <w:r w:rsidRPr="00B60BA4">
        <w:rPr>
          <w:rFonts w:ascii="Times New Roman" w:hAnsi="Times New Roman"/>
          <w:sz w:val="30"/>
          <w:szCs w:val="30"/>
        </w:rPr>
        <w:t>Цвырково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Шкловского района в службу МЧС поступило сообщение о пожаре частного жилого дома по ул. Клименкова. Соседи сообщили, что внутри может находиться 69-летний хозяин. Его без признаков жизни спасатели обнаружили под обрушившимися конструкциями. Огонь практически испепелил жилье: </w:t>
      </w:r>
      <w:r w:rsidRPr="00B60BA4">
        <w:rPr>
          <w:rFonts w:ascii="Times New Roman" w:hAnsi="Times New Roman"/>
          <w:sz w:val="30"/>
          <w:szCs w:val="30"/>
        </w:rPr>
        <w:lastRenderedPageBreak/>
        <w:t>уничтожена кровля, перекрытие и имущество, повреждены стены дома. Причина произошедшего устанавливается.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16 апреля около полуночи в службу МЧС поступило </w:t>
      </w:r>
      <w:proofErr w:type="gramStart"/>
      <w:r w:rsidRPr="00B60BA4">
        <w:rPr>
          <w:rFonts w:ascii="Times New Roman" w:hAnsi="Times New Roman"/>
          <w:sz w:val="30"/>
          <w:szCs w:val="30"/>
        </w:rPr>
        <w:t>сообщение  о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пожаре частного жилого дома в д. </w:t>
      </w:r>
      <w:proofErr w:type="spellStart"/>
      <w:r w:rsidRPr="00B60BA4">
        <w:rPr>
          <w:rFonts w:ascii="Times New Roman" w:hAnsi="Times New Roman"/>
          <w:sz w:val="30"/>
          <w:szCs w:val="30"/>
        </w:rPr>
        <w:t>Повстка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Глусского района. До прибытия подразделений МЧС соседи эвакуировали </w:t>
      </w:r>
      <w:r>
        <w:rPr>
          <w:rFonts w:ascii="Times New Roman" w:hAnsi="Times New Roman"/>
          <w:sz w:val="30"/>
          <w:szCs w:val="30"/>
        </w:rPr>
        <w:t xml:space="preserve">                            </w:t>
      </w:r>
      <w:r w:rsidRPr="00B60BA4">
        <w:rPr>
          <w:rFonts w:ascii="Times New Roman" w:hAnsi="Times New Roman"/>
          <w:sz w:val="30"/>
          <w:szCs w:val="30"/>
        </w:rPr>
        <w:t xml:space="preserve">65-летнего хозяина из задымленного жилья и подручными средствами ликвидировали горение. Спасенный госпитализирован. В результате пожара повреждены постельные принадлежности, закопчено имущество и стены в доме.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Нередко горе-курильщики подвергают серьезной опасности находящихся рядом родных и соседей.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Беспокойной выдалась ночь 11 апреля для жильцов пятиэтажного жилого дома по ул. Орловского в Могилеве. Около 2 часов ночи 56-летний хозяин двухкомнатной квартиры проснулся от удушливого запаха гари. На кровати горели постельные принадлежности и тлел матрац. Мужчина попытался водой ликвидировать возгорание, однако стал задыхаться и поспешил эвакуироваться. От соседей вызвал спасателей. В результате пожара в </w:t>
      </w:r>
      <w:proofErr w:type="gramStart"/>
      <w:r w:rsidRPr="00B60BA4">
        <w:rPr>
          <w:rFonts w:ascii="Times New Roman" w:hAnsi="Times New Roman"/>
          <w:sz w:val="30"/>
          <w:szCs w:val="30"/>
        </w:rPr>
        <w:t>комнате  уничтожена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кровать и постельные принадлежности, закопчены стены и имущество.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Профилактика: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не оставляйте открытый огонь (горящие свечи, газовые плиты, печи, костры) без присмотра;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не курите в постели, гасите окурок до последней искры в пепельнице;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не оставляйте спички и зажигалки в доступном детям месте.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Установите в жилых комнатах автономные пожарные извещатели, которые в случае пожара оповестят Вас громким навязчивым звуком, способным разбудить спящего человека.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II.</w:t>
      </w:r>
      <w:r w:rsidRPr="00B60BA4">
        <w:rPr>
          <w:rFonts w:ascii="Times New Roman" w:hAnsi="Times New Roman"/>
          <w:sz w:val="30"/>
          <w:szCs w:val="30"/>
        </w:rPr>
        <w:t xml:space="preserve"> Электроприборы. Легкость в использовании и удобство – основные достоинства бытовой техники. Однако, исправно служит она, как правило, до тех пор, пока соблюдаются все рекомендации прилагаемой к ней инструкции и пока не превышен лимит ее срока службы. В обратном случае вас могут ждать весьма неприятные сюрпризы. Чтобы не допустить возникновения чрезвычайной ситуации, помните, что самая надежная техника та, которая не эксплуатируется.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12 апреля днем 57-летняя </w:t>
      </w:r>
      <w:proofErr w:type="spellStart"/>
      <w:r w:rsidRPr="00B60BA4">
        <w:rPr>
          <w:rFonts w:ascii="Times New Roman" w:hAnsi="Times New Roman"/>
          <w:sz w:val="30"/>
          <w:szCs w:val="30"/>
        </w:rPr>
        <w:t>могилевчанка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, проживающая в трехкомнатной квартире девятиэтажного жилого дома по пер. Урожайному, занималась шитьем на швейной машине. Женщина ненадолго отлучилась из комнаты, а по возвращению обнаружила загорание электроприбора. Хозяйка не растерялась и собственными силами ликвидировала пожар до прибытия спасателей. В результате произошедшего уничтожена швейная машина, повреждено имущество в </w:t>
      </w:r>
      <w:r w:rsidRPr="00B60BA4">
        <w:rPr>
          <w:rFonts w:ascii="Times New Roman" w:hAnsi="Times New Roman"/>
          <w:sz w:val="30"/>
          <w:szCs w:val="30"/>
        </w:rPr>
        <w:lastRenderedPageBreak/>
        <w:t xml:space="preserve">комнате. К слову, срок эксплуатации швейной машины давно </w:t>
      </w:r>
      <w:r>
        <w:rPr>
          <w:rFonts w:ascii="Times New Roman" w:hAnsi="Times New Roman"/>
          <w:sz w:val="30"/>
          <w:szCs w:val="30"/>
        </w:rPr>
        <w:t>закончился</w:t>
      </w:r>
      <w:r w:rsidRPr="00B60BA4">
        <w:rPr>
          <w:rFonts w:ascii="Times New Roman" w:hAnsi="Times New Roman"/>
          <w:sz w:val="30"/>
          <w:szCs w:val="30"/>
        </w:rPr>
        <w:t xml:space="preserve">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0B54">
        <w:rPr>
          <w:rFonts w:ascii="Times New Roman" w:hAnsi="Times New Roman"/>
          <w:b/>
          <w:bCs/>
          <w:sz w:val="30"/>
          <w:szCs w:val="30"/>
        </w:rPr>
        <w:t>III.</w:t>
      </w:r>
      <w:r w:rsidRPr="00B60BA4">
        <w:rPr>
          <w:rFonts w:ascii="Times New Roman" w:hAnsi="Times New Roman"/>
          <w:sz w:val="30"/>
          <w:szCs w:val="30"/>
        </w:rPr>
        <w:t xml:space="preserve"> Безопасность детей. С приходом теплой погоды значительно возрастает количество ЧС с участием детей и подростков: выпал из окна, упал в колодец, засыпало в карьере, делал контент для социальных сетей в опасном месте, играл со спичками, погиб на пожаре.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Падение из окон – одна из самых частых причин гибели и травматизма малолетних детей. И вина за такие ЧС полностью лежит на взрослых.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0B5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25 апреля в Молодечно из окна четвертого этажа многоэтажного общежития двухлетняя девочка. На момент падения мать девочки была в ванной, а старший брат находился в другой комнате. Малышка получила многочисленные травмы, за ее жизнь борются врачи.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0B54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22 апреля в Минске из окна квартиры выпал двухлетний мальчик. Ребенок госпитализирован. По предварительным данным, малыш находился дома с родителями. Он забежал в комнату, где было открыто окно, залез с дивана на подоконник и выпал из окна пятого этажа. Родители находились в другой комнате.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0B54"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BA4">
        <w:rPr>
          <w:rFonts w:ascii="Times New Roman" w:hAnsi="Times New Roman"/>
          <w:sz w:val="30"/>
          <w:szCs w:val="30"/>
        </w:rPr>
        <w:t xml:space="preserve">12 апреля в Светлогорске спасатели предотвратили падение ребенка из окна. В 12-19 в центр оперативного управления МЧС от неравнодушной гражданки поступило сообщение о том, что </w:t>
      </w:r>
      <w:proofErr w:type="gramStart"/>
      <w:r w:rsidRPr="00B60BA4">
        <w:rPr>
          <w:rFonts w:ascii="Times New Roman" w:hAnsi="Times New Roman"/>
          <w:sz w:val="30"/>
          <w:szCs w:val="30"/>
        </w:rPr>
        <w:t>в  многоквартирном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доме по улице </w:t>
      </w:r>
      <w:proofErr w:type="spellStart"/>
      <w:r w:rsidRPr="00B60BA4">
        <w:rPr>
          <w:rFonts w:ascii="Times New Roman" w:hAnsi="Times New Roman"/>
          <w:sz w:val="30"/>
          <w:szCs w:val="30"/>
        </w:rPr>
        <w:t>Азалова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из открытого окна балкона на втором этаже высовывается ребенок. Женщина добавила, что опасается, как бы он не выпал. По указанному адресу незамедлительно выехали подразделения МЧС. Спасатели установили </w:t>
      </w:r>
      <w:proofErr w:type="spellStart"/>
      <w:r w:rsidRPr="00B60BA4">
        <w:rPr>
          <w:rFonts w:ascii="Times New Roman" w:hAnsi="Times New Roman"/>
          <w:sz w:val="30"/>
          <w:szCs w:val="30"/>
        </w:rPr>
        <w:t>трехколенную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лестницу к балкону и поднялись по ней. Ребенок не пострадал. Ее 39-летнюю мать нашли лежащей в зале на полу в неадекватном состоянии.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Обстоятельства инцидента выяснят компетентные службы.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Чтобы избежать несчастного случая, связанного с падением ребенка из окна, необходимо: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установить на окна запорные устройства, блокираторы, препятствующие возможности ребенку самостоятельно открыть окно;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открывая окна в квартире и проветривая помещение, убедитесь, что ребенок при этом находится под неотлучным присмотром;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отодвиньте всю мебель, включая кровати, от окон. Это поможет предотвратить случайное попадание малыша на подоконник;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не показывайте ребенку, как открывается окно. Не учите малыша подставлять под ноги стул или иное приспособление, чтобы выглянуть в окно или заглянуть на улицу с балкона;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</w:t>
      </w:r>
      <w:r w:rsidRPr="00B60BA4">
        <w:rPr>
          <w:rFonts w:ascii="Times New Roman" w:hAnsi="Times New Roman"/>
          <w:sz w:val="30"/>
          <w:szCs w:val="30"/>
        </w:rPr>
        <w:lastRenderedPageBreak/>
        <w:t>может выпасть вместе с сеткой, которая не рассчитана на вес даже самого крохотного годовалого малыша;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никогда не оставляйте ребенка одного в квартире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Родители зачастую даже не подозревают о том, что те или иные предметы могут представлять опасность для ребенка. Взгляните на мир глазами своего малыша.  Опуститесь на уровень его роста и посмотрите, какие предметы могут вызвать у него интерес и в то же время причинить вред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B60BA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например, с</w:t>
      </w:r>
      <w:r w:rsidRPr="00B60BA4">
        <w:rPr>
          <w:rFonts w:ascii="Times New Roman" w:hAnsi="Times New Roman"/>
          <w:sz w:val="30"/>
          <w:szCs w:val="30"/>
        </w:rPr>
        <w:t>катерть со стоящей на ней вазой или горячим чаем, шнуры от телевизора и компьютера, горячие кастрюли и сковороды на плите, бытовая химия в яркой упаковке на полу, монеты и батарейки на столе, приоткрытое окно или солнечные зайчики в водоеме</w:t>
      </w:r>
      <w:r>
        <w:rPr>
          <w:rFonts w:ascii="Times New Roman" w:hAnsi="Times New Roman"/>
          <w:sz w:val="30"/>
          <w:szCs w:val="30"/>
        </w:rPr>
        <w:t>.</w:t>
      </w:r>
      <w:r w:rsidRPr="00B60BA4">
        <w:rPr>
          <w:rFonts w:ascii="Times New Roman" w:hAnsi="Times New Roman"/>
          <w:sz w:val="30"/>
          <w:szCs w:val="30"/>
        </w:rPr>
        <w:t xml:space="preserve"> Внимательно посмотрите вокруг и уберите те предметы, до которых может дотянуться ребенок. Если вы находитесь в деревне, на даче и </w:t>
      </w:r>
      <w:proofErr w:type="gramStart"/>
      <w:r w:rsidRPr="00B60BA4">
        <w:rPr>
          <w:rFonts w:ascii="Times New Roman" w:hAnsi="Times New Roman"/>
          <w:sz w:val="30"/>
          <w:szCs w:val="30"/>
        </w:rPr>
        <w:t>в  радиусе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 хотя бы 100 метров есть даже небольшой водоем, задача родителей ни на минуту не оставлять ребенка без присмотра, иначе </w:t>
      </w:r>
      <w:r>
        <w:rPr>
          <w:rFonts w:ascii="Times New Roman" w:hAnsi="Times New Roman"/>
          <w:sz w:val="30"/>
          <w:szCs w:val="30"/>
        </w:rPr>
        <w:t>может случиться</w:t>
      </w:r>
      <w:r w:rsidRPr="00B60BA4">
        <w:rPr>
          <w:rFonts w:ascii="Times New Roman" w:hAnsi="Times New Roman"/>
          <w:sz w:val="30"/>
          <w:szCs w:val="30"/>
        </w:rPr>
        <w:t xml:space="preserve"> бед</w:t>
      </w:r>
      <w:r>
        <w:rPr>
          <w:rFonts w:ascii="Times New Roman" w:hAnsi="Times New Roman"/>
          <w:sz w:val="30"/>
          <w:szCs w:val="30"/>
        </w:rPr>
        <w:t>а</w:t>
      </w:r>
      <w:r w:rsidRPr="00B60BA4">
        <w:rPr>
          <w:rFonts w:ascii="Times New Roman" w:hAnsi="Times New Roman"/>
          <w:sz w:val="30"/>
          <w:szCs w:val="30"/>
        </w:rPr>
        <w:t>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Отсутствие порядка в содержании домового хозяйства, а также на городских улицах (незакрытые выходы на крыши, незащищенные перила лестничных проемов, открытые люки подвалов, колодцев, при земляных работах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B60BA4">
        <w:rPr>
          <w:rFonts w:ascii="Times New Roman" w:hAnsi="Times New Roman"/>
          <w:sz w:val="30"/>
          <w:szCs w:val="30"/>
        </w:rPr>
        <w:t>не</w:t>
      </w:r>
      <w:r>
        <w:rPr>
          <w:rFonts w:ascii="Times New Roman" w:hAnsi="Times New Roman"/>
          <w:sz w:val="30"/>
          <w:szCs w:val="30"/>
        </w:rPr>
        <w:t xml:space="preserve"> имеющих </w:t>
      </w:r>
      <w:r w:rsidRPr="00B60BA4">
        <w:rPr>
          <w:rFonts w:ascii="Times New Roman" w:hAnsi="Times New Roman"/>
          <w:sz w:val="30"/>
          <w:szCs w:val="30"/>
        </w:rPr>
        <w:t>огражд</w:t>
      </w:r>
      <w:r>
        <w:rPr>
          <w:rFonts w:ascii="Times New Roman" w:hAnsi="Times New Roman"/>
          <w:sz w:val="30"/>
          <w:szCs w:val="30"/>
        </w:rPr>
        <w:t>е</w:t>
      </w:r>
      <w:r w:rsidRPr="00B60BA4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ия</w:t>
      </w:r>
      <w:r w:rsidRPr="00B60BA4">
        <w:rPr>
          <w:rFonts w:ascii="Times New Roman" w:hAnsi="Times New Roman"/>
          <w:sz w:val="30"/>
          <w:szCs w:val="30"/>
        </w:rPr>
        <w:t xml:space="preserve"> транше</w:t>
      </w:r>
      <w:r>
        <w:rPr>
          <w:rFonts w:ascii="Times New Roman" w:hAnsi="Times New Roman"/>
          <w:sz w:val="30"/>
          <w:szCs w:val="30"/>
        </w:rPr>
        <w:t>ях</w:t>
      </w:r>
      <w:r w:rsidRPr="00B60BA4">
        <w:rPr>
          <w:rFonts w:ascii="Times New Roman" w:hAnsi="Times New Roman"/>
          <w:sz w:val="30"/>
          <w:szCs w:val="30"/>
        </w:rPr>
        <w:t xml:space="preserve">, отсутствие ограждений ремонтируемых зданий, небрежное хранение материалов на стройках и др.) представляет особую опасность провалиться туда и получить серьезную травму. Для ребенка падение в люк канализационного колодца может закончиться летальным исходом. Помимо возможного смертельного удара по голове падающей крышкой, ребёнок может утонуть или задохнуться в магистральной канализационной трубе. Подземные коммуникации не проветриваются вообще, что приводит к накоплению в них разного рода тяжелых газов, например, пропана, сероводорода или углекислого газа.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600C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8 апреля 2023 года в Миорском районе Витебской области девочка провалилась в затопленный подвал и погибла. Трагедия произошла днем во дворе частного дома, где играли дети. В какой-то момент 5-летняя девочка пропала из виду. Мама стала искать малышку и, к сожалению, обнаружила тело своего ребенка в затопленном подвале. Погреб был заполнен водой более чем наполовину, а его глубина составляла около 2 м.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Как предотвратить падение в люк, яму или колодец: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внимательно изучайте места для прогулки с ребенком;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не оставляйте детей без присмотра;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расскажите ребенку, что нельзя становиться на люк;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lastRenderedPageBreak/>
        <w:t xml:space="preserve">если, проходя по улице, вы обнаружили незакрытый люк, постарайтесь закрыть его. Помните, что полностью закрытым люк считается только тогда, когда выступы на крышке точно совпадают с пазами на кромке люка. Не забудьте покричать внутрь, чтобы не замуровать человека или людей, которые находятся внутри. А оказаться там могут и обслуживающий подземные коммуникации персонал, и пострадавший от незакрытого люка прохожий;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если не можете самостоятельно закрыть люк, оградите место ветками или какими-либо другими предметами. Позвоните в ЖЭУ, чтобы выехала ремонтная бригада и выполнила работу по обеспечению безопасности на улице, которую нарушает незакрытый люк.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Детская шалость с огнем часто становится причиной пожаров. Как показывает практика, такие пожары происходят из-за отсутствия навыков у детей осторожного обращения с огнем, недостаточного контроля за их поведением со стороны взрослых, а в ряде случаев неумения родителей организовать досуг своих чад.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600C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11 апреля пятиклассник и третьеклассник, жители агрогородка </w:t>
      </w:r>
      <w:proofErr w:type="spellStart"/>
      <w:r w:rsidRPr="00B60BA4">
        <w:rPr>
          <w:rFonts w:ascii="Times New Roman" w:hAnsi="Times New Roman"/>
          <w:sz w:val="30"/>
          <w:szCs w:val="30"/>
        </w:rPr>
        <w:t>Паршино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Горецкого района, вернувшись со школы, отправились играть в свой мальчишеч</w:t>
      </w:r>
      <w:r>
        <w:rPr>
          <w:rFonts w:ascii="Times New Roman" w:hAnsi="Times New Roman"/>
          <w:sz w:val="30"/>
          <w:szCs w:val="30"/>
        </w:rPr>
        <w:t>и</w:t>
      </w:r>
      <w:r w:rsidRPr="00B60BA4">
        <w:rPr>
          <w:rFonts w:ascii="Times New Roman" w:hAnsi="Times New Roman"/>
          <w:sz w:val="30"/>
          <w:szCs w:val="30"/>
        </w:rPr>
        <w:t>й «штаб»</w:t>
      </w:r>
      <w:r>
        <w:t xml:space="preserve"> –</w:t>
      </w:r>
      <w:r w:rsidRPr="00B60BA4">
        <w:rPr>
          <w:rFonts w:ascii="Times New Roman" w:hAnsi="Times New Roman"/>
          <w:sz w:val="30"/>
          <w:szCs w:val="30"/>
        </w:rPr>
        <w:t xml:space="preserve"> чердак сарая, расположенный на территории домовладения, в котором проживает семья пятиклассника. Накануне мальчики нашли зажигалку и, воспользовавшись отсутствием контроля со стороны взрослых, начали жечь солому. Жгли и тушили, вот только, как оказалось, не до последней искры. И когда они уже покинули свое укрытие, местные жители, обнаружив, как огонь начинает пожирать кровлю сарая, вызвали спасателей. В результате пожара уничтожена кровля сарая, повреждено перекрытие. Никто не пострадал.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Схема возникновения и обстоятельства пожаров по причине детской шалости с огнем универсальна: дети, предоставленные сами себе, вместе с друзьями жгут прошлогоднюю траву, разводят костры на чердаках, сеновалах, в сараях, поджигают солому, бумагу, бросают горящие спички, не задумываясь о последствиях. В основном виновники таких пожаров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B60BA4">
        <w:rPr>
          <w:rFonts w:ascii="Times New Roman" w:hAnsi="Times New Roman"/>
          <w:sz w:val="30"/>
          <w:szCs w:val="30"/>
        </w:rPr>
        <w:t>дети дошкольного и младшего школьного возраста.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600C1">
        <w:rPr>
          <w:rFonts w:ascii="Times New Roman" w:hAnsi="Times New Roman"/>
          <w:b/>
          <w:bCs/>
          <w:sz w:val="30"/>
          <w:szCs w:val="30"/>
        </w:rPr>
        <w:t>Пример: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BA4">
        <w:rPr>
          <w:rFonts w:ascii="Times New Roman" w:hAnsi="Times New Roman"/>
          <w:sz w:val="30"/>
          <w:szCs w:val="30"/>
        </w:rPr>
        <w:t xml:space="preserve">18 апреля в деревне </w:t>
      </w:r>
      <w:proofErr w:type="gramStart"/>
      <w:r w:rsidRPr="00B60BA4">
        <w:rPr>
          <w:rFonts w:ascii="Times New Roman" w:hAnsi="Times New Roman"/>
          <w:sz w:val="30"/>
          <w:szCs w:val="30"/>
        </w:rPr>
        <w:t>Лопатино  Гомельского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района 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 w:rsidRPr="00B60BA4">
        <w:rPr>
          <w:rFonts w:ascii="Times New Roman" w:hAnsi="Times New Roman"/>
          <w:sz w:val="30"/>
          <w:szCs w:val="30"/>
        </w:rPr>
        <w:t>11-летний мальчик получил термические ожоги 1,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BA4">
        <w:rPr>
          <w:rFonts w:ascii="Times New Roman" w:hAnsi="Times New Roman"/>
          <w:sz w:val="30"/>
          <w:szCs w:val="30"/>
        </w:rPr>
        <w:t xml:space="preserve">2 и 3 степени. Как выяснилось, он вместе с друзьями проводил время </w:t>
      </w:r>
      <w:proofErr w:type="gramStart"/>
      <w:r w:rsidRPr="00B60BA4">
        <w:rPr>
          <w:rFonts w:ascii="Times New Roman" w:hAnsi="Times New Roman"/>
          <w:sz w:val="30"/>
          <w:szCs w:val="30"/>
        </w:rPr>
        <w:t>у  костра</w:t>
      </w:r>
      <w:proofErr w:type="gramEnd"/>
      <w:r w:rsidRPr="00B60BA4">
        <w:rPr>
          <w:rFonts w:ascii="Times New Roman" w:hAnsi="Times New Roman"/>
          <w:sz w:val="30"/>
          <w:szCs w:val="30"/>
        </w:rPr>
        <w:t>. Резки</w:t>
      </w:r>
      <w:r>
        <w:rPr>
          <w:rFonts w:ascii="Times New Roman" w:hAnsi="Times New Roman"/>
          <w:sz w:val="30"/>
          <w:szCs w:val="30"/>
        </w:rPr>
        <w:t>й</w:t>
      </w:r>
      <w:r w:rsidRPr="00B60BA4">
        <w:rPr>
          <w:rFonts w:ascii="Times New Roman" w:hAnsi="Times New Roman"/>
          <w:sz w:val="30"/>
          <w:szCs w:val="30"/>
        </w:rPr>
        <w:t xml:space="preserve"> порыв ветра </w:t>
      </w:r>
      <w:r>
        <w:rPr>
          <w:rFonts w:ascii="Times New Roman" w:hAnsi="Times New Roman"/>
          <w:sz w:val="30"/>
          <w:szCs w:val="30"/>
        </w:rPr>
        <w:t xml:space="preserve">стал причиной переброски </w:t>
      </w:r>
      <w:r w:rsidRPr="00B60BA4">
        <w:rPr>
          <w:rFonts w:ascii="Times New Roman" w:hAnsi="Times New Roman"/>
          <w:sz w:val="30"/>
          <w:szCs w:val="30"/>
        </w:rPr>
        <w:t>плам</w:t>
      </w:r>
      <w:r>
        <w:rPr>
          <w:rFonts w:ascii="Times New Roman" w:hAnsi="Times New Roman"/>
          <w:sz w:val="30"/>
          <w:szCs w:val="30"/>
        </w:rPr>
        <w:t xml:space="preserve">ени </w:t>
      </w:r>
      <w:r w:rsidRPr="00B60BA4">
        <w:rPr>
          <w:rFonts w:ascii="Times New Roman" w:hAnsi="Times New Roman"/>
          <w:sz w:val="30"/>
          <w:szCs w:val="30"/>
        </w:rPr>
        <w:t xml:space="preserve">на мальчика, </w:t>
      </w:r>
      <w:r>
        <w:rPr>
          <w:rFonts w:ascii="Times New Roman" w:hAnsi="Times New Roman"/>
          <w:sz w:val="30"/>
          <w:szCs w:val="30"/>
        </w:rPr>
        <w:t xml:space="preserve">как следствие, </w:t>
      </w:r>
      <w:r w:rsidRPr="00B60BA4">
        <w:rPr>
          <w:rFonts w:ascii="Times New Roman" w:hAnsi="Times New Roman"/>
          <w:sz w:val="30"/>
          <w:szCs w:val="30"/>
        </w:rPr>
        <w:t>загорелась одежда</w:t>
      </w:r>
      <w:r>
        <w:rPr>
          <w:rFonts w:ascii="Times New Roman" w:hAnsi="Times New Roman"/>
          <w:sz w:val="30"/>
          <w:szCs w:val="30"/>
        </w:rPr>
        <w:t>,</w:t>
      </w:r>
      <w:r w:rsidRPr="00B60BA4">
        <w:rPr>
          <w:rFonts w:ascii="Times New Roman" w:hAnsi="Times New Roman"/>
          <w:sz w:val="30"/>
          <w:szCs w:val="30"/>
        </w:rPr>
        <w:t xml:space="preserve"> ребенок пострадал.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Профилактика: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храните спички и зажигалки в недоступных детям местах;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постарайтесь организовать досуг детей таким образом, чтобы они не оставались наедине со своими фантазиями;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lastRenderedPageBreak/>
        <w:t>используйте любой удобный момент для беседы с детьми о силе и опасности огня и о первых действиях в случае возникновения ЧС. В доверительной обстановке постарайтесь привить ребенку основные навыки безопасности жизнедеятельности;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если Вы заметили повышенный интерес ребенка к </w:t>
      </w:r>
      <w:proofErr w:type="gramStart"/>
      <w:r w:rsidRPr="00B60BA4">
        <w:rPr>
          <w:rFonts w:ascii="Times New Roman" w:hAnsi="Times New Roman"/>
          <w:sz w:val="30"/>
          <w:szCs w:val="30"/>
        </w:rPr>
        <w:t>огню,  обратитесь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за помощью к психологу.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600C1">
        <w:rPr>
          <w:rFonts w:ascii="Times New Roman" w:hAnsi="Times New Roman"/>
          <w:b/>
          <w:bCs/>
          <w:sz w:val="30"/>
          <w:szCs w:val="30"/>
        </w:rPr>
        <w:t>IV.</w:t>
      </w:r>
      <w:r w:rsidRPr="00B60BA4">
        <w:rPr>
          <w:rFonts w:ascii="Times New Roman" w:hAnsi="Times New Roman"/>
          <w:sz w:val="30"/>
          <w:szCs w:val="30"/>
        </w:rPr>
        <w:t xml:space="preserve"> Безопасность на водоемах. Уже скоро откроется купальный сезон и многие, в поисках прохлады и удовольствия, направятся на водоемы. При этом важно, чтобы отдыхающие осознавали прописную истину: «Вода ошибок не прощает».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0376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Трагедия случилась вечером 13 июня в озере вблизи деревни Борисовичи Климовичского района. 14-летний мальчик решил искупать лошадь. </w:t>
      </w:r>
      <w:proofErr w:type="gramStart"/>
      <w:r w:rsidRPr="00B60BA4">
        <w:rPr>
          <w:rFonts w:ascii="Times New Roman" w:hAnsi="Times New Roman"/>
          <w:sz w:val="30"/>
          <w:szCs w:val="30"/>
        </w:rPr>
        <w:t>Подросток,  сидя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верхом на лошади, двигался вдоль берега. Пройдя несколько десятков метров, животное попало на глубину и скрылось вместе со школьником под воду. Рыбак, находившийся рядом, в силу преклонного возраста ничем помочь не смог. Погибший подросток не умел плавать.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0376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24 июня в </w:t>
      </w:r>
      <w:proofErr w:type="spellStart"/>
      <w:r w:rsidRPr="00B60BA4">
        <w:rPr>
          <w:rFonts w:ascii="Times New Roman" w:hAnsi="Times New Roman"/>
          <w:sz w:val="30"/>
          <w:szCs w:val="30"/>
        </w:rPr>
        <w:t>р.Березина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в Бобруйске в непредназначенном для купания месте утонул 14-летний мальчик. Работники ОСВОД обнаружили его в 15 метрах от берега на глубине около трех метров. Как выяснилось, мальчик вместе с компанией друзей, состоящей из пяти человек (два мальчика и три девочки) пошли купаться на Березину.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Отойдя от берега около 10 м, мальчик оступился и ушел под воду. Дети испугались и о произошедшем никому не сообщили.  Вечером тревогу забила бабушка ребенка, обеспокоенная его отсутствием.  Работники УВД стали выяснять детали </w:t>
      </w:r>
      <w:proofErr w:type="gramStart"/>
      <w:r w:rsidRPr="00B60BA4">
        <w:rPr>
          <w:rFonts w:ascii="Times New Roman" w:hAnsi="Times New Roman"/>
          <w:sz w:val="30"/>
          <w:szCs w:val="30"/>
        </w:rPr>
        <w:t>произошедшего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и сверстники пояснили, что мальчик утонул.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0376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Трагедия произошла 28 июня вблизи д. Васильки Пуховичского района. 6-летний мальчик отдыхал с родителями вблизи реки Птичь. Они купались, при этом мальчик был в спасательном жилете. Через некоторое время ребенок снял жилет, надел маску для плавания и нырнул, после чего пропал из виду. Родители бросились на поиски, но спасти ребенка не удалось.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03761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1 июля 2022 года вблизи деревни </w:t>
      </w:r>
      <w:proofErr w:type="spellStart"/>
      <w:r w:rsidRPr="00B60BA4">
        <w:rPr>
          <w:rFonts w:ascii="Times New Roman" w:hAnsi="Times New Roman"/>
          <w:sz w:val="30"/>
          <w:szCs w:val="30"/>
        </w:rPr>
        <w:t>Комсичи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Копыльского района 15-летний подросток и его 16-летняя сестра, находясь на даче, поехали кататься на велосипедах. Парень решил искупаться в водохранилище, которое не было предназначено и оборудовано для купания. На расстоянии 6-8 м от берега мальчик внезапно начал тонуть. Сестра бросилась на помощь брату, однако не смогла его спасти и погибла сама.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Уважаемые взрослые! </w:t>
      </w:r>
      <w:proofErr w:type="gramStart"/>
      <w:r w:rsidRPr="00B60BA4">
        <w:rPr>
          <w:rFonts w:ascii="Times New Roman" w:hAnsi="Times New Roman"/>
          <w:sz w:val="30"/>
          <w:szCs w:val="30"/>
        </w:rPr>
        <w:t>На беду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много не надо. Утонуть на самом деле очень легко – один неудачный вдох – вода попадает в рот, человек </w:t>
      </w:r>
      <w:r w:rsidRPr="00B60BA4">
        <w:rPr>
          <w:rFonts w:ascii="Times New Roman" w:hAnsi="Times New Roman"/>
          <w:sz w:val="30"/>
          <w:szCs w:val="30"/>
        </w:rPr>
        <w:lastRenderedPageBreak/>
        <w:t xml:space="preserve">захлебывается, кричать и звать на помощь он не может… Происходит все очень быстро и люди не замечают, что кто-то попал в беду – ведь тонущий на помощь не зовет. Точнее не может позвать. Для того, чтобы не повторять трагедий </w:t>
      </w:r>
      <w:r>
        <w:rPr>
          <w:rFonts w:ascii="Times New Roman" w:hAnsi="Times New Roman"/>
          <w:sz w:val="30"/>
          <w:szCs w:val="30"/>
        </w:rPr>
        <w:t>–</w:t>
      </w:r>
      <w:r w:rsidRPr="00B60BA4">
        <w:rPr>
          <w:rFonts w:ascii="Times New Roman" w:hAnsi="Times New Roman"/>
          <w:sz w:val="30"/>
          <w:szCs w:val="30"/>
        </w:rPr>
        <w:t xml:space="preserve"> строго контролируйте местонахождение своих детей. Не позволяйте им без взрослых даже приближаться к воде, причем это касается не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</w:t>
      </w:r>
      <w:proofErr w:type="gramStart"/>
      <w:r w:rsidRPr="00B60BA4">
        <w:rPr>
          <w:rFonts w:ascii="Times New Roman" w:hAnsi="Times New Roman"/>
          <w:sz w:val="30"/>
          <w:szCs w:val="30"/>
        </w:rPr>
        <w:t>дошкольником  или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Если Ваши дети проводят лето </w:t>
      </w:r>
      <w:proofErr w:type="gramStart"/>
      <w:r w:rsidRPr="00B60BA4">
        <w:rPr>
          <w:rFonts w:ascii="Times New Roman" w:hAnsi="Times New Roman"/>
          <w:sz w:val="30"/>
          <w:szCs w:val="30"/>
        </w:rPr>
        <w:t>у  родственников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, предупредите, чтобы их ни в коем случае не отпускали на водоемы.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Напоминаем правила поведения на водоемах: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B60BA4">
        <w:rPr>
          <w:rFonts w:ascii="Times New Roman" w:hAnsi="Times New Roman"/>
          <w:sz w:val="30"/>
          <w:szCs w:val="30"/>
        </w:rPr>
        <w:t xml:space="preserve">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B60BA4">
        <w:rPr>
          <w:rFonts w:ascii="Times New Roman" w:hAnsi="Times New Roman"/>
          <w:sz w:val="30"/>
          <w:szCs w:val="30"/>
        </w:rPr>
        <w:t xml:space="preserve">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B60BA4">
        <w:rPr>
          <w:rFonts w:ascii="Times New Roman" w:hAnsi="Times New Roman"/>
          <w:sz w:val="30"/>
          <w:szCs w:val="30"/>
        </w:rPr>
        <w:t>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B60BA4">
        <w:rPr>
          <w:rFonts w:ascii="Times New Roman" w:hAnsi="Times New Roman"/>
          <w:sz w:val="30"/>
          <w:szCs w:val="30"/>
        </w:rPr>
        <w:t xml:space="preserve">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</w:t>
      </w:r>
      <w:r>
        <w:rPr>
          <w:rFonts w:ascii="Times New Roman" w:hAnsi="Times New Roman"/>
          <w:sz w:val="30"/>
          <w:szCs w:val="30"/>
        </w:rPr>
        <w:t>–</w:t>
      </w:r>
      <w:r w:rsidRPr="00B60BA4">
        <w:rPr>
          <w:rFonts w:ascii="Times New Roman" w:hAnsi="Times New Roman"/>
          <w:sz w:val="30"/>
          <w:szCs w:val="30"/>
        </w:rPr>
        <w:t xml:space="preserve"> не 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B60BA4">
        <w:rPr>
          <w:rFonts w:ascii="Times New Roman" w:hAnsi="Times New Roman"/>
          <w:sz w:val="30"/>
          <w:szCs w:val="30"/>
        </w:rPr>
        <w:t xml:space="preserve">сли вы не умеете плавать, не заплывайте на глубину на матрасах и кругах. Помните, что матрасы и другие подобные приспособления не </w:t>
      </w:r>
      <w:r w:rsidRPr="00B60BA4">
        <w:rPr>
          <w:rFonts w:ascii="Times New Roman" w:hAnsi="Times New Roman"/>
          <w:sz w:val="30"/>
          <w:szCs w:val="30"/>
        </w:rPr>
        <w:lastRenderedPageBreak/>
        <w:t>являются плавательными средствами – они могут сдуться в самый неподходящий момент.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C575D">
        <w:rPr>
          <w:rFonts w:ascii="Times New Roman" w:hAnsi="Times New Roman"/>
          <w:b/>
          <w:bCs/>
          <w:sz w:val="30"/>
          <w:szCs w:val="30"/>
        </w:rPr>
        <w:t>V.</w:t>
      </w:r>
      <w:r w:rsidRPr="00B60BA4">
        <w:rPr>
          <w:rFonts w:ascii="Times New Roman" w:hAnsi="Times New Roman"/>
          <w:sz w:val="30"/>
          <w:szCs w:val="30"/>
        </w:rPr>
        <w:t xml:space="preserve"> Республиканская акция «Не оставляйте детей одних». 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«Не оставляйте детей одних!», приуроченная к Международному Дню семьи и Дню защиты детей.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Акция состоит из 2 этапов: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>1-й этап – с 10 по 19 мая приурочен к Международному дню семьи: акция проводится на объектах с массовым пребыванием людей (детские театры, торгово-развлекательные центры, кинотеатры), в учреждениях здравоохранения (территориальные поликлиники), в детских развлекательных центрах, организациях общественного питания, детских магазинах («</w:t>
      </w:r>
      <w:proofErr w:type="spellStart"/>
      <w:r w:rsidRPr="00B60BA4">
        <w:rPr>
          <w:rFonts w:ascii="Times New Roman" w:hAnsi="Times New Roman"/>
          <w:sz w:val="30"/>
          <w:szCs w:val="30"/>
        </w:rPr>
        <w:t>Буслик</w:t>
      </w:r>
      <w:proofErr w:type="spellEnd"/>
      <w:r w:rsidRPr="00B60BA4">
        <w:rPr>
          <w:rFonts w:ascii="Times New Roman" w:hAnsi="Times New Roman"/>
          <w:sz w:val="30"/>
          <w:szCs w:val="30"/>
        </w:rPr>
        <w:t>», «</w:t>
      </w:r>
      <w:proofErr w:type="spellStart"/>
      <w:r w:rsidRPr="00B60BA4">
        <w:rPr>
          <w:rFonts w:ascii="Times New Roman" w:hAnsi="Times New Roman"/>
          <w:sz w:val="30"/>
          <w:szCs w:val="30"/>
        </w:rPr>
        <w:t>Kari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B60BA4">
        <w:rPr>
          <w:rFonts w:ascii="Times New Roman" w:hAnsi="Times New Roman"/>
          <w:sz w:val="30"/>
          <w:szCs w:val="30"/>
        </w:rPr>
        <w:t>kids</w:t>
      </w:r>
      <w:proofErr w:type="spellEnd"/>
      <w:r w:rsidRPr="00B60BA4">
        <w:rPr>
          <w:rFonts w:ascii="Times New Roman" w:hAnsi="Times New Roman"/>
          <w:sz w:val="30"/>
          <w:szCs w:val="30"/>
        </w:rPr>
        <w:t>» и др.) и других объектах. Вниманию детей и их родителей будут представлены различные конкурсы и игры: «Мама, папа, мы – в безопасности сильны», «МЧС-ЛЭНД», «Ринг безопасности» и другие, а также работа интерактивных площадок. Для молодых мам в детских поликлиниках, кабинетах здорового ребенка, женских консультациях и т.д. спасатели проведут тематические занятия, главным тезисом которых станет призыв: «Не оставляйте детей без присмотра!»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2-й этап – с 22 мая по 1 июня приурочен к Международному дню защиты детей: акция проводится в дошкольных учреждениях, начальных классах общеобразовательных учреждений и Центрах внешкольного образования, многодетных семьях и детских домах семейного типа, семьях СОП, а также на открытых площадках, в местах массового пребывания людей. Программа насыщена и </w:t>
      </w:r>
      <w:proofErr w:type="gramStart"/>
      <w:r w:rsidRPr="00B60BA4">
        <w:rPr>
          <w:rFonts w:ascii="Times New Roman" w:hAnsi="Times New Roman"/>
          <w:sz w:val="30"/>
          <w:szCs w:val="30"/>
        </w:rPr>
        <w:t>динамична:  интерактивные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беседы, подвижные игры, работа обучающих площадок. 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Особый профилактический акцент – на проведение родительских собраний в дошкольных учреждениях, в начальных классах учреждений образования с демонстрацией тематических видеофильмов, а также на мероприятия в школах раннего развития, центрах дошкольного и внешкольного образования. Не оставят без внимания спасатели и многодетные семьи, детские дома семейного типа, семьи, находящиеся в социально-опасном положении. Для них подготовлены развлекательно-профилактические мероприятия, обучающие не только детей, но и родителей.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C575D">
        <w:rPr>
          <w:rFonts w:ascii="Times New Roman" w:hAnsi="Times New Roman"/>
          <w:b/>
          <w:bCs/>
          <w:sz w:val="30"/>
          <w:szCs w:val="30"/>
        </w:rPr>
        <w:t>VI.</w:t>
      </w:r>
      <w:r w:rsidRPr="00B60BA4">
        <w:rPr>
          <w:rFonts w:ascii="Times New Roman" w:hAnsi="Times New Roman"/>
          <w:sz w:val="30"/>
          <w:szCs w:val="30"/>
        </w:rPr>
        <w:t xml:space="preserve"> Безопасность при работе с </w:t>
      </w:r>
      <w:proofErr w:type="spellStart"/>
      <w:r w:rsidRPr="00B60BA4">
        <w:rPr>
          <w:rFonts w:ascii="Times New Roman" w:hAnsi="Times New Roman"/>
          <w:sz w:val="30"/>
          <w:szCs w:val="30"/>
        </w:rPr>
        <w:t>мотокультиватором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. Весна, лето, осень – время сельскохозяйственных работ. И все чаще при работе с </w:t>
      </w:r>
      <w:r w:rsidRPr="00B60BA4">
        <w:rPr>
          <w:rFonts w:ascii="Times New Roman" w:hAnsi="Times New Roman"/>
          <w:sz w:val="30"/>
          <w:szCs w:val="30"/>
        </w:rPr>
        <w:lastRenderedPageBreak/>
        <w:t xml:space="preserve">землей используют технику, в том числе </w:t>
      </w:r>
      <w:proofErr w:type="spellStart"/>
      <w:r w:rsidRPr="00B60BA4">
        <w:rPr>
          <w:rFonts w:ascii="Times New Roman" w:hAnsi="Times New Roman"/>
          <w:sz w:val="30"/>
          <w:szCs w:val="30"/>
        </w:rPr>
        <w:t>мотокультиваторы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.  Это удобно, практично, эффективно, но совсем не безопасно.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C575D">
        <w:rPr>
          <w:rFonts w:ascii="Times New Roman" w:hAnsi="Times New Roman"/>
          <w:b/>
          <w:bCs/>
          <w:sz w:val="30"/>
          <w:szCs w:val="30"/>
        </w:rPr>
        <w:t>Пример:</w:t>
      </w:r>
      <w:r w:rsidRPr="00B60BA4">
        <w:rPr>
          <w:rFonts w:ascii="Times New Roman" w:hAnsi="Times New Roman"/>
          <w:sz w:val="30"/>
          <w:szCs w:val="30"/>
        </w:rPr>
        <w:t xml:space="preserve"> 30 апреля в 15-30 помощь спасателей потребовалась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Pr="00B60BA4">
        <w:rPr>
          <w:rFonts w:ascii="Times New Roman" w:hAnsi="Times New Roman"/>
          <w:sz w:val="30"/>
          <w:szCs w:val="30"/>
        </w:rPr>
        <w:t xml:space="preserve">34-летнему жителю деревни </w:t>
      </w:r>
      <w:proofErr w:type="spellStart"/>
      <w:r w:rsidRPr="00B60BA4">
        <w:rPr>
          <w:rFonts w:ascii="Times New Roman" w:hAnsi="Times New Roman"/>
          <w:sz w:val="30"/>
          <w:szCs w:val="30"/>
        </w:rPr>
        <w:t>Фойно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Могилевского района. Выяснилось, что мужчина работал на мини-тракторе МТЗ на частном приусадебном участке. Фреза устройства зацепилась за одежду, в результате чего нога оказалась в </w:t>
      </w:r>
      <w:proofErr w:type="spellStart"/>
      <w:r w:rsidRPr="00B60BA4">
        <w:rPr>
          <w:rFonts w:ascii="Times New Roman" w:hAnsi="Times New Roman"/>
          <w:sz w:val="30"/>
          <w:szCs w:val="30"/>
        </w:rPr>
        <w:t>мотокультиваторе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. Пострадавший госпитализирован. </w:t>
      </w:r>
    </w:p>
    <w:p w:rsidR="004830AD" w:rsidRPr="00B60BA4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Работа с </w:t>
      </w:r>
      <w:proofErr w:type="spellStart"/>
      <w:r w:rsidRPr="00B60BA4">
        <w:rPr>
          <w:rFonts w:ascii="Times New Roman" w:hAnsi="Times New Roman"/>
          <w:sz w:val="30"/>
          <w:szCs w:val="30"/>
        </w:rPr>
        <w:t>мотокультиватором</w:t>
      </w:r>
      <w:proofErr w:type="spellEnd"/>
      <w:r w:rsidRPr="00B60BA4">
        <w:rPr>
          <w:rFonts w:ascii="Times New Roman" w:hAnsi="Times New Roman"/>
          <w:sz w:val="30"/>
          <w:szCs w:val="30"/>
        </w:rPr>
        <w:t xml:space="preserve"> требует осторожности и собранности.  Не используйте культиватор, если Вы устали, находитесь под влиянием алкоголя или понижающих реакцию лекарственных средств! Надевайте крепкую нескользящую обувь, брюки из прочной ткани, рабочие рукавицы и защитные очки. Во время работы выбирайте удобное, устойчивое, постоянно контролируемое Вами положение. Держите руки, края одежды и ноги на безопасном расстоянии от вращающихся частей культиватора.</w:t>
      </w:r>
    </w:p>
    <w:p w:rsidR="004830AD" w:rsidRPr="00F14ED8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0BA4">
        <w:rPr>
          <w:rFonts w:ascii="Times New Roman" w:hAnsi="Times New Roman"/>
          <w:sz w:val="30"/>
          <w:szCs w:val="30"/>
        </w:rPr>
        <w:t xml:space="preserve">Если в движущиеся части попадает какой-то объект, то, прежде чем осмотреть агрегат на наличие повреждений, </w:t>
      </w:r>
      <w:proofErr w:type="gramStart"/>
      <w:r w:rsidRPr="00B60BA4">
        <w:rPr>
          <w:rFonts w:ascii="Times New Roman" w:hAnsi="Times New Roman"/>
          <w:sz w:val="30"/>
          <w:szCs w:val="30"/>
        </w:rPr>
        <w:t>необходимо  не</w:t>
      </w:r>
      <w:proofErr w:type="gramEnd"/>
      <w:r w:rsidRPr="00B60BA4">
        <w:rPr>
          <w:rFonts w:ascii="Times New Roman" w:hAnsi="Times New Roman"/>
          <w:sz w:val="30"/>
          <w:szCs w:val="30"/>
        </w:rPr>
        <w:t xml:space="preserve"> только заглушить двигатель, но и отсоединить от свечи зажигания высоковольтный провод, чтобы предупредить случайный запуск. Категорически запрещено доливать бензин или пытаться ремонтировать двигатель во время работы культиватора. Бензин легко воспламеняется.</w:t>
      </w:r>
    </w:p>
    <w:p w:rsidR="004830AD" w:rsidRPr="00204F70" w:rsidRDefault="004830AD" w:rsidP="004830A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830AD" w:rsidRPr="00065F6B" w:rsidRDefault="004830AD" w:rsidP="004830A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bookmarkStart w:id="0" w:name="_Hlk127164953"/>
      <w:r w:rsidRPr="00065F6B">
        <w:rPr>
          <w:bCs/>
          <w:i/>
          <w:sz w:val="30"/>
          <w:szCs w:val="30"/>
        </w:rPr>
        <w:t xml:space="preserve">Могилевским областным </w:t>
      </w:r>
    </w:p>
    <w:p w:rsidR="004830AD" w:rsidRDefault="004830AD" w:rsidP="004830A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  <w:r>
        <w:rPr>
          <w:bCs/>
          <w:i/>
          <w:sz w:val="30"/>
          <w:szCs w:val="30"/>
        </w:rPr>
        <w:t xml:space="preserve"> </w:t>
      </w:r>
      <w:bookmarkEnd w:id="0"/>
    </w:p>
    <w:p w:rsidR="00164AD9" w:rsidRPr="004830AD" w:rsidRDefault="00164AD9" w:rsidP="004830AD"/>
    <w:sectPr w:rsidR="00164AD9" w:rsidRPr="004830AD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BB"/>
    <w:rsid w:val="00164AD9"/>
    <w:rsid w:val="004830AD"/>
    <w:rsid w:val="00505C16"/>
    <w:rsid w:val="007344D0"/>
    <w:rsid w:val="008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6ED7C-64CE-45A6-9306-542D544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BB"/>
    <w:pPr>
      <w:spacing w:after="160" w:line="259" w:lineRule="auto"/>
      <w:jc w:val="left"/>
    </w:pPr>
    <w:rPr>
      <w:rFonts w:ascii="Calibri" w:eastAsia="Calibri" w:hAnsi="Calibri"/>
      <w:color w:val="auto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79BB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79BB"/>
    <w:rPr>
      <w:rFonts w:eastAsia="Times New Roman"/>
      <w:color w:val="auto"/>
      <w:kern w:val="0"/>
      <w:szCs w:val="20"/>
      <w:lang w:val="ru-RU" w:eastAsia="ru-RU"/>
      <w14:ligatures w14:val="none"/>
    </w:rPr>
  </w:style>
  <w:style w:type="character" w:styleId="a3">
    <w:name w:val="Hyperlink"/>
    <w:uiPriority w:val="99"/>
    <w:unhideWhenUsed/>
    <w:rsid w:val="007344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3090</Words>
  <Characters>17617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2023-05-16T07:28:00Z</dcterms:created>
  <dcterms:modified xsi:type="dcterms:W3CDTF">2023-05-16T07:28:00Z</dcterms:modified>
</cp:coreProperties>
</file>