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DE5" w:rsidRPr="00607315" w:rsidRDefault="00356DE5" w:rsidP="00356DE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07315">
        <w:rPr>
          <w:rFonts w:ascii="Times New Roman" w:hAnsi="Times New Roman"/>
          <w:b/>
          <w:sz w:val="30"/>
          <w:szCs w:val="30"/>
        </w:rPr>
        <w:t xml:space="preserve">80 ЛЕТ ТРАГЕДИИ В ХАТЫНИ. </w:t>
      </w:r>
    </w:p>
    <w:p w:rsidR="00356DE5" w:rsidRDefault="00356DE5" w:rsidP="00356DE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07315">
        <w:rPr>
          <w:rFonts w:ascii="Times New Roman" w:hAnsi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>
        <w:rPr>
          <w:rFonts w:ascii="Times New Roman" w:eastAsia="Times New Roman" w:hAnsi="Times New Roman"/>
          <w:sz w:val="30"/>
          <w:szCs w:val="30"/>
        </w:rPr>
        <w:t xml:space="preserve"> Многие наши земляки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705D9">
        <w:rPr>
          <w:rFonts w:ascii="Times New Roman" w:eastAsia="Times New Roman" w:hAnsi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1. Хатынь – неутихающая боль в сердце белорусов 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C15FC">
        <w:rPr>
          <w:rFonts w:ascii="Times New Roman" w:hAnsi="Times New Roman"/>
          <w:sz w:val="30"/>
          <w:szCs w:val="30"/>
        </w:rPr>
        <w:t xml:space="preserve">Сегодня можно с уверенностью сказать, что </w:t>
      </w:r>
      <w:r>
        <w:rPr>
          <w:rFonts w:ascii="Times New Roman" w:eastAsia="Times New Roman" w:hAnsi="Times New Roman"/>
          <w:sz w:val="30"/>
          <w:szCs w:val="30"/>
        </w:rPr>
        <w:t>в</w:t>
      </w:r>
      <w:r w:rsidRPr="00915FE7">
        <w:rPr>
          <w:rFonts w:ascii="Times New Roman" w:hAnsi="Times New Roman"/>
          <w:sz w:val="30"/>
          <w:szCs w:val="30"/>
        </w:rPr>
        <w:t xml:space="preserve"> истории хатынской трагедии </w:t>
      </w:r>
      <w:r>
        <w:rPr>
          <w:rFonts w:ascii="Times New Roman" w:hAnsi="Times New Roman"/>
          <w:sz w:val="30"/>
          <w:szCs w:val="30"/>
        </w:rPr>
        <w:t>больше</w:t>
      </w:r>
      <w:r w:rsidRPr="00915FE7">
        <w:rPr>
          <w:rFonts w:ascii="Times New Roman" w:hAnsi="Times New Roman"/>
          <w:sz w:val="30"/>
          <w:szCs w:val="30"/>
        </w:rPr>
        <w:t xml:space="preserve"> нет белых пятен</w:t>
      </w:r>
      <w:r>
        <w:rPr>
          <w:rFonts w:ascii="Times New Roman" w:hAnsi="Times New Roman"/>
          <w:sz w:val="30"/>
          <w:szCs w:val="30"/>
        </w:rPr>
        <w:t>.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t>Утром 22 марта 1943 г. в 6 км от д.Хатынь в Минской области партизанами была обстреляна автоколонна фашистов. В тот день партизаны выполняли обычную боевую задачу</w:t>
      </w:r>
      <w:r>
        <w:rPr>
          <w:rFonts w:ascii="Times New Roman" w:eastAsia="Times New Roman" w:hAnsi="Times New Roman"/>
          <w:sz w:val="30"/>
          <w:szCs w:val="30"/>
        </w:rPr>
        <w:t>: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br/>
      </w:r>
      <w:r w:rsidRPr="00895A01">
        <w:rPr>
          <w:rFonts w:ascii="Times New Roman" w:eastAsia="Times New Roman" w:hAnsi="Times New Roman"/>
          <w:sz w:val="30"/>
          <w:szCs w:val="30"/>
        </w:rPr>
        <w:t xml:space="preserve">В результате нападения был убит немецкий офицер. </w:t>
      </w:r>
    </w:p>
    <w:p w:rsidR="00356DE5" w:rsidRPr="00895A01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lastRenderedPageBreak/>
        <w:t xml:space="preserve">Для преследования партизан немецкими захватчиками были вызваны подразделения 118-го батальона шуцманшафта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и немецкая рота зондербатальона СС «Дирлевангер»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Pr="002178B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/>
          <w:sz w:val="30"/>
          <w:szCs w:val="30"/>
        </w:rPr>
        <w:t>.</w:t>
      </w:r>
    </w:p>
    <w:p w:rsidR="00356DE5" w:rsidRPr="00AC5EEE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каратели появились в д.Хатынь. Когда они подошли к </w:t>
      </w:r>
      <w:r>
        <w:rPr>
          <w:rFonts w:ascii="Times New Roman" w:eastAsia="Times New Roman" w:hAnsi="Times New Roman"/>
          <w:sz w:val="30"/>
          <w:szCs w:val="30"/>
        </w:rPr>
        <w:t>деревне</w:t>
      </w:r>
      <w:r w:rsidRPr="00895A01">
        <w:rPr>
          <w:rFonts w:ascii="Times New Roman" w:eastAsia="Times New Roman" w:hAnsi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>
        <w:rPr>
          <w:rFonts w:ascii="Times New Roman" w:eastAsia="Times New Roman" w:hAnsi="Times New Roman"/>
          <w:sz w:val="30"/>
          <w:szCs w:val="30"/>
        </w:rPr>
        <w:br/>
      </w:r>
      <w:r w:rsidRPr="00895A01">
        <w:rPr>
          <w:rFonts w:ascii="Times New Roman" w:eastAsia="Times New Roman" w:hAnsi="Times New Roman"/>
          <w:b/>
          <w:sz w:val="30"/>
          <w:szCs w:val="30"/>
        </w:rPr>
        <w:t>149 жителей</w:t>
      </w:r>
      <w:r>
        <w:rPr>
          <w:rFonts w:ascii="Times New Roman" w:eastAsia="Times New Roman" w:hAnsi="Times New Roman"/>
          <w:b/>
          <w:sz w:val="30"/>
          <w:szCs w:val="30"/>
        </w:rPr>
        <w:t xml:space="preserve">. </w:t>
      </w:r>
      <w:r w:rsidRPr="00E367FE">
        <w:rPr>
          <w:rFonts w:ascii="Times New Roman" w:eastAsia="Times New Roman" w:hAnsi="Times New Roman"/>
          <w:sz w:val="30"/>
          <w:szCs w:val="30"/>
        </w:rPr>
        <w:t>И что самое страшное –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E367FE">
        <w:rPr>
          <w:rFonts w:ascii="Times New Roman" w:eastAsia="Times New Roman" w:hAnsi="Times New Roman"/>
          <w:sz w:val="30"/>
          <w:szCs w:val="30"/>
        </w:rPr>
        <w:t>среди них было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/>
          <w:b/>
          <w:sz w:val="30"/>
          <w:szCs w:val="30"/>
        </w:rPr>
        <w:t>75 детей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. Спастись </w:t>
      </w:r>
      <w:r w:rsidRPr="00AC5EEE">
        <w:rPr>
          <w:rFonts w:ascii="Times New Roman" w:eastAsia="Times New Roman" w:hAnsi="Times New Roman"/>
          <w:spacing w:val="-4"/>
          <w:sz w:val="30"/>
          <w:szCs w:val="30"/>
        </w:rPr>
        <w:t xml:space="preserve">смогли 6 детей и 1 взрослый. Деревня </w:t>
      </w:r>
      <w:r w:rsidRPr="00576D60">
        <w:rPr>
          <w:rFonts w:ascii="Times New Roman" w:eastAsia="Times New Roman" w:hAnsi="Times New Roman"/>
          <w:i/>
          <w:spacing w:val="-4"/>
          <w:sz w:val="28"/>
          <w:szCs w:val="28"/>
        </w:rPr>
        <w:t>(26 дворов)</w:t>
      </w:r>
      <w:r w:rsidRPr="00AC5EEE">
        <w:rPr>
          <w:rFonts w:ascii="Times New Roman" w:eastAsia="Times New Roman" w:hAnsi="Times New Roman"/>
          <w:spacing w:val="-4"/>
          <w:sz w:val="30"/>
          <w:szCs w:val="30"/>
        </w:rPr>
        <w:t xml:space="preserve"> была полностью сожжена. 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0FD3">
        <w:rPr>
          <w:rFonts w:ascii="Times New Roman" w:eastAsia="Times New Roman" w:hAnsi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:rsidR="00356DE5" w:rsidRPr="00BE55E2" w:rsidRDefault="00356DE5" w:rsidP="00356DE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Pr="00576D60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E55E2">
        <w:rPr>
          <w:rFonts w:ascii="Times New Roman" w:eastAsia="Times New Roman" w:hAnsi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«… И меня повели в тот сарай… Дочка, сын и жена – там. И людей столько нагнали, что руку не поднимешь… Подожгли сверху, горит крыша, огонь на людей сыплется, давятся эти люди, так сдавили, что и дышать уже нет возможности… Тут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ногам… Только до порога дополз, а крыша и обвалилась, огонь на всех… Сын выскочил тоже. Отбежал метров пять – его и положили. На нем люди побиты – из пулемета все… «Вставай, они поехали уже!»,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–</w:t>
      </w:r>
      <w:r w:rsidRPr="000C53D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Pr="00576D60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t xml:space="preserve">Убийством жителей командовали начальник команды СД гауптштурмфюрер СС А.Вильке, шеф-командир 118-го батальона майор охранной полиции Э.Кернер, командир батальона бывший майор польской армии К.Смовский, начальник штаба батальона бывший старший лейтенант Красной армии Г.Васюра. </w:t>
      </w:r>
    </w:p>
    <w:p w:rsidR="00356DE5" w:rsidRPr="00895A01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56DE5" w:rsidRPr="00895A01" w:rsidRDefault="00356DE5" w:rsidP="00356D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Х</w:t>
      </w:r>
      <w:r w:rsidRPr="00895A01">
        <w:rPr>
          <w:rFonts w:ascii="Times New Roman" w:eastAsia="Times New Roman" w:hAnsi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/>
          <w:i/>
          <w:sz w:val="28"/>
          <w:szCs w:val="28"/>
        </w:rPr>
        <w:t>я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преступлений, которые совершил в те месяцы 118</w:t>
      </w:r>
      <w:r w:rsidRPr="00895A01">
        <w:rPr>
          <w:rFonts w:ascii="Times New Roman" w:eastAsia="Times New Roman" w:hAnsi="Times New Roman"/>
          <w:i/>
          <w:sz w:val="28"/>
          <w:szCs w:val="28"/>
        </w:rPr>
        <w:noBreakHyphen/>
        <w:t xml:space="preserve">й карательный батальон: </w:t>
      </w:r>
    </w:p>
    <w:p w:rsidR="00356DE5" w:rsidRPr="00FC15FC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t>6 января 1943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Чмелевичи,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t>18 февраля 1943 г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Котели и </w:t>
      </w:r>
      <w:r>
        <w:rPr>
          <w:rFonts w:ascii="Times New Roman" w:eastAsia="Times New Roman" w:hAnsi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Заречье Логойского района. Убито 16 человек, сожжено 40 домов. </w:t>
      </w:r>
    </w:p>
    <w:p w:rsidR="00356DE5" w:rsidRPr="00895A01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7 марта, за 2 недели до Хатыни, 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>Боброво, Логойский район. </w:t>
      </w:r>
    </w:p>
    <w:p w:rsidR="00356DE5" w:rsidRPr="00FC15FC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После Хатыни, в апреле, – д.Завишинская Рудня Логойского района. 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E55E2">
        <w:rPr>
          <w:rFonts w:ascii="Times New Roman" w:eastAsia="Times New Roman" w:hAnsi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>
        <w:rPr>
          <w:rFonts w:ascii="Times New Roman" w:eastAsia="Times New Roman" w:hAnsi="Times New Roman"/>
          <w:sz w:val="30"/>
          <w:szCs w:val="30"/>
        </w:rPr>
        <w:t xml:space="preserve">ями в ходе карательных операций. </w:t>
      </w:r>
    </w:p>
    <w:p w:rsidR="00356DE5" w:rsidRPr="00895A01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/>
          <w:b/>
          <w:sz w:val="30"/>
          <w:szCs w:val="30"/>
        </w:rPr>
        <w:t xml:space="preserve">движением </w:t>
      </w:r>
      <w:r>
        <w:rPr>
          <w:rFonts w:ascii="Times New Roman" w:eastAsia="Times New Roman" w:hAnsi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Pr="00FC15FC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C15FC">
        <w:rPr>
          <w:rFonts w:ascii="Times New Roman" w:eastAsia="Times New Roman" w:hAnsi="Times New Roman"/>
          <w:sz w:val="30"/>
          <w:szCs w:val="30"/>
        </w:rPr>
        <w:t xml:space="preserve">После войны </w:t>
      </w:r>
      <w:r>
        <w:rPr>
          <w:rFonts w:ascii="Times New Roman" w:eastAsia="Times New Roman" w:hAnsi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/>
          <w:sz w:val="30"/>
          <w:szCs w:val="30"/>
        </w:rPr>
        <w:t>Хатынь не была восстановлена. В 1940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356DE5" w:rsidRPr="00915FE7" w:rsidRDefault="00356DE5" w:rsidP="00356D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Х</w:t>
      </w:r>
      <w:r w:rsidRPr="00915FE7">
        <w:rPr>
          <w:rFonts w:ascii="Times New Roman" w:hAnsi="Times New Roman"/>
          <w:sz w:val="30"/>
          <w:szCs w:val="30"/>
        </w:rPr>
        <w:t>атынск</w:t>
      </w:r>
      <w:r>
        <w:rPr>
          <w:rFonts w:ascii="Times New Roman" w:hAnsi="Times New Roman"/>
          <w:sz w:val="30"/>
          <w:szCs w:val="30"/>
        </w:rPr>
        <w:t>ая т</w:t>
      </w:r>
      <w:r w:rsidRPr="00915FE7">
        <w:rPr>
          <w:rFonts w:ascii="Times New Roman" w:hAnsi="Times New Roman"/>
          <w:sz w:val="30"/>
          <w:szCs w:val="30"/>
        </w:rPr>
        <w:t>рагеди</w:t>
      </w:r>
      <w:r>
        <w:rPr>
          <w:rFonts w:ascii="Times New Roman" w:hAnsi="Times New Roman"/>
          <w:sz w:val="30"/>
          <w:szCs w:val="30"/>
        </w:rPr>
        <w:t>я – э</w:t>
      </w:r>
      <w:r w:rsidRPr="00915FE7">
        <w:rPr>
          <w:rFonts w:ascii="Times New Roman" w:hAnsi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356DE5" w:rsidRPr="00915FE7" w:rsidRDefault="00356DE5" w:rsidP="00356D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5FE7">
        <w:rPr>
          <w:rFonts w:ascii="Times New Roman" w:eastAsia="Times New Roman" w:hAnsi="Times New Roman"/>
          <w:sz w:val="30"/>
          <w:szCs w:val="30"/>
        </w:rPr>
        <w:t>Тем более возмутительно, что эта тема становится мишенью для фейков и домыслов.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915FE7">
        <w:rPr>
          <w:rFonts w:ascii="Times New Roman" w:hAnsi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хатынскую трагедию, необходимо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/>
          <w:sz w:val="30"/>
          <w:szCs w:val="30"/>
        </w:rPr>
        <w:t>важн</w:t>
      </w:r>
      <w:r w:rsidRPr="00915FE7">
        <w:rPr>
          <w:rFonts w:ascii="Times New Roman" w:hAnsi="Times New Roman"/>
          <w:sz w:val="30"/>
          <w:szCs w:val="30"/>
        </w:rPr>
        <w:t xml:space="preserve">ую составляющую </w:t>
      </w:r>
      <w:r>
        <w:rPr>
          <w:rFonts w:ascii="Times New Roman" w:hAnsi="Times New Roman"/>
          <w:sz w:val="30"/>
          <w:szCs w:val="30"/>
        </w:rPr>
        <w:t>белорусского государства.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/>
          <w:sz w:val="30"/>
          <w:szCs w:val="30"/>
        </w:rPr>
        <w:t>. Церемония открытия началась в г. Минске на пл. Победы, откуда факел, зажженный от Вечного огня, был доставлен в мемориальный комплекс «Хатынь». На многотысячном митинге, посвященном открытию мемориального комплекса, выступили свидетели хатынской трагедии – Иосиф Иосифович Каминский и Александр Петрович Желобкович.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(Ю.Градов, В.Занкович, Л.Левин и скульптор С.Селиханов) приступил к созданию мемориального комплекса.</w:t>
      </w:r>
    </w:p>
    <w:p w:rsidR="00356DE5" w:rsidRDefault="00356DE5" w:rsidP="00356DE5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бронзовая скульптура «Непокоренный человек» </w:t>
      </w:r>
      <w:r>
        <w:rPr>
          <w:rFonts w:ascii="Times New Roman" w:eastAsia="Times New Roman" w:hAnsi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На месте каждого из 26 сожженных домов – памятник-сруб, </w:t>
      </w:r>
      <w:r>
        <w:rPr>
          <w:rFonts w:ascii="Times New Roman" w:eastAsia="Times New Roman" w:hAnsi="Times New Roman"/>
          <w:i/>
          <w:sz w:val="28"/>
          <w:szCs w:val="28"/>
        </w:rPr>
        <w:lastRenderedPageBreak/>
        <w:t>внутри которого обелиск в виде печной трубы с колоколом. На каждом обелиске – доска с именами сожженных жителей;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356DE5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356DE5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356DE5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356DE5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/>
          <w:i/>
          <w:sz w:val="30"/>
          <w:szCs w:val="30"/>
        </w:rPr>
        <w:t>«</w:t>
      </w:r>
      <w:r>
        <w:rPr>
          <w:rFonts w:ascii="Times New Roman" w:eastAsia="Times New Roman" w:hAnsi="Times New Roman"/>
          <w:b/>
          <w:i/>
          <w:sz w:val="30"/>
          <w:szCs w:val="30"/>
        </w:rPr>
        <w:t>свою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:rsidR="00356DE5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/>
          <w:sz w:val="30"/>
          <w:szCs w:val="30"/>
        </w:rPr>
        <w:t>работы проходили в три</w:t>
      </w:r>
      <w:r>
        <w:rPr>
          <w:rFonts w:ascii="Times New Roman" w:eastAsia="Times New Roman" w:hAnsi="Times New Roman"/>
          <w:sz w:val="30"/>
          <w:szCs w:val="30"/>
        </w:rPr>
        <w:t xml:space="preserve"> этапа. </w:t>
      </w:r>
      <w:r>
        <w:rPr>
          <w:rFonts w:ascii="Times New Roman" w:eastAsia="Times New Roman" w:hAnsi="Times New Roman"/>
          <w:b/>
          <w:sz w:val="30"/>
          <w:szCs w:val="30"/>
        </w:rPr>
        <w:t>Первая очередь</w:t>
      </w:r>
      <w:r>
        <w:rPr>
          <w:rFonts w:ascii="Times New Roman" w:eastAsia="Times New Roman" w:hAnsi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>
        <w:rPr>
          <w:rFonts w:ascii="Times New Roman" w:eastAsia="Times New Roman" w:hAnsi="Times New Roman"/>
          <w:b/>
          <w:sz w:val="30"/>
          <w:szCs w:val="30"/>
        </w:rPr>
        <w:t>второй очереди</w:t>
      </w:r>
      <w:r>
        <w:rPr>
          <w:rFonts w:ascii="Times New Roman" w:eastAsia="Times New Roman" w:hAnsi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>
        <w:rPr>
          <w:rFonts w:ascii="Times New Roman" w:eastAsia="Times New Roman" w:hAnsi="Times New Roman"/>
          <w:b/>
          <w:sz w:val="30"/>
          <w:szCs w:val="30"/>
        </w:rPr>
        <w:t>Третья</w:t>
      </w:r>
      <w:r>
        <w:rPr>
          <w:rFonts w:ascii="Times New Roman" w:eastAsia="Times New Roman" w:hAnsi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356DE5" w:rsidRPr="0076169D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7FB0">
        <w:rPr>
          <w:rFonts w:ascii="Times New Roman" w:eastAsia="Times New Roman" w:hAnsi="Times New Roman"/>
          <w:sz w:val="30"/>
          <w:szCs w:val="30"/>
        </w:rPr>
        <w:t xml:space="preserve">В память о миллионах белорусов, жизнь которых унесла Великая Отечественная война, на территории мемориального комплекса возведен новый </w:t>
      </w:r>
      <w:r w:rsidRPr="00C77FB0">
        <w:rPr>
          <w:rFonts w:ascii="Times New Roman" w:eastAsia="Times New Roman" w:hAnsi="Times New Roman"/>
          <w:b/>
          <w:sz w:val="30"/>
          <w:szCs w:val="30"/>
        </w:rPr>
        <w:t>музей «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Кожны трэцi» </w:t>
      </w:r>
      <w:r w:rsidRPr="0076169D">
        <w:rPr>
          <w:rFonts w:ascii="Times New Roman" w:eastAsia="Times New Roman" w:hAnsi="Times New Roman"/>
          <w:spacing w:val="-8"/>
          <w:sz w:val="30"/>
          <w:szCs w:val="30"/>
        </w:rPr>
        <w:t xml:space="preserve">площадью 1 тыс. м².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:rsidR="00356DE5" w:rsidRPr="0076169D" w:rsidRDefault="00356DE5" w:rsidP="00356DE5">
      <w:pPr>
        <w:pageBreakBefore/>
        <w:spacing w:before="120" w:after="0" w:line="281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Справочно: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356DE5" w:rsidRDefault="00356DE5" w:rsidP="00356DE5">
      <w:pPr>
        <w:spacing w:before="120"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/>
          <w:b/>
          <w:sz w:val="30"/>
          <w:szCs w:val="30"/>
        </w:rPr>
        <w:t>восстановили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356DE5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Указом Президента Республики Беларусь от 13 мая 2022 г.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BE0003">
        <w:rPr>
          <w:rFonts w:ascii="Times New Roman" w:eastAsia="Times New Roman" w:hAnsi="Times New Roman"/>
          <w:bCs/>
          <w:sz w:val="30"/>
          <w:szCs w:val="30"/>
        </w:rPr>
        <w:t>№ 176</w:t>
      </w:r>
      <w:r w:rsidRPr="00BE0003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Default="00356DE5" w:rsidP="00356DE5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из всех регионов республики. Лучшим студотрядом стал ССО «Спадчына» им. Героя Советского Союза П.М.Машерова, сформированный на базе</w:t>
      </w:r>
      <w:r w:rsidRPr="0092125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356DE5" w:rsidRDefault="00356DE5" w:rsidP="00356DE5">
      <w:pPr>
        <w:spacing w:before="120"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356DE5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>
        <w:rPr>
          <w:rFonts w:ascii="Times New Roman" w:eastAsia="Times New Roman" w:hAnsi="Times New Roman"/>
          <w:b/>
          <w:sz w:val="30"/>
          <w:szCs w:val="30"/>
        </w:rPr>
        <w:t>почти 2 тыс. человек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Default="00356DE5" w:rsidP="00356DE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2. Расследование уголовного дела о геноциде белорусского народа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356DE5" w:rsidRDefault="00356DE5" w:rsidP="00356D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войны и в послевоенный период. </w:t>
      </w:r>
    </w:p>
    <w:p w:rsidR="00356DE5" w:rsidRPr="0076169D" w:rsidRDefault="00356DE5" w:rsidP="00356DE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6169D">
        <w:rPr>
          <w:rFonts w:ascii="Times New Roman" w:hAnsi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:rsidR="00356DE5" w:rsidRPr="00106CE4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:rsidR="00356DE5" w:rsidRPr="0076169D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, из них свыше 7,6 тыс. – узники лагерей смерти. </w:t>
      </w:r>
    </w:p>
    <w:p w:rsidR="00356DE5" w:rsidRPr="0076169D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06CE4">
        <w:rPr>
          <w:rFonts w:ascii="Times New Roman" w:eastAsia="Times New Roman" w:hAnsi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рублей (в ценах 1941 года), что в</w:t>
      </w:r>
      <w:r w:rsidRPr="0076169D">
        <w:rPr>
          <w:rFonts w:ascii="Times New Roman" w:eastAsia="Times New Roman" w:hAnsi="Times New Roman"/>
          <w:sz w:val="30"/>
          <w:szCs w:val="30"/>
        </w:rPr>
        <w:br/>
        <w:t xml:space="preserve">35 раз превысило бюджет республики. </w:t>
      </w:r>
    </w:p>
    <w:p w:rsidR="00356DE5" w:rsidRPr="0076169D" w:rsidRDefault="00356DE5" w:rsidP="00356DE5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в том числе не менее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216 населенных пунктов </w:t>
      </w:r>
      <w:r w:rsidRPr="0076169D">
        <w:rPr>
          <w:rFonts w:ascii="Times New Roman" w:eastAsia="Times New Roman" w:hAnsi="Times New Roman"/>
          <w:sz w:val="30"/>
          <w:szCs w:val="30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:rsidR="00356DE5" w:rsidRPr="0076169D" w:rsidRDefault="00356DE5" w:rsidP="00356DE5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6169D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56DE5" w:rsidRPr="0076169D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6169D">
        <w:rPr>
          <w:rFonts w:ascii="Times New Roman" w:eastAsia="Times New Roman" w:hAnsi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/>
          <w:i/>
          <w:sz w:val="28"/>
          <w:szCs w:val="28"/>
        </w:rPr>
        <w:t xml:space="preserve">, разделивших судьбу д.Хатыни. </w:t>
      </w:r>
    </w:p>
    <w:p w:rsidR="00356DE5" w:rsidRPr="0076169D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деятельности 52-го отдельного специализированного поискового батальона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. В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</w:t>
      </w:r>
      <w:r w:rsidRPr="0076169D">
        <w:rPr>
          <w:rFonts w:ascii="Times New Roman" w:eastAsia="Times New Roman" w:hAnsi="Times New Roman"/>
          <w:sz w:val="30"/>
          <w:szCs w:val="30"/>
        </w:rPr>
        <w:t>2023 году запланировано проведение полевых поисковых работ в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   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35 таких местах.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sz w:val="30"/>
          <w:szCs w:val="30"/>
        </w:rPr>
        <w:lastRenderedPageBreak/>
        <w:t>Одно из крупных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урочище Ивановщина Логойского района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       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/>
          <w:sz w:val="30"/>
          <w:szCs w:val="30"/>
        </w:rPr>
        <w:t xml:space="preserve"> оружии, находившемся на вооружении Вермахта.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ходе поисковых работ в </w:t>
      </w:r>
      <w:r>
        <w:rPr>
          <w:rFonts w:ascii="Times New Roman" w:eastAsia="Times New Roman" w:hAnsi="Times New Roman"/>
          <w:b/>
          <w:sz w:val="30"/>
          <w:szCs w:val="30"/>
        </w:rPr>
        <w:t>Бешенковичском районе</w:t>
      </w:r>
      <w:r>
        <w:rPr>
          <w:rFonts w:ascii="Times New Roman" w:eastAsia="Times New Roman" w:hAnsi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урочища Уручье под г. Минском</w:t>
      </w:r>
      <w:r>
        <w:rPr>
          <w:rFonts w:ascii="Times New Roman" w:eastAsia="Times New Roman" w:hAnsi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:rsidR="00356DE5" w:rsidRDefault="00356DE5" w:rsidP="00356DE5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Например, весной 1942 г. подразделение вспомогательной латышской полиции под командованием Виктора Арайса (</w:t>
      </w:r>
      <w:r>
        <w:rPr>
          <w:rFonts w:ascii="Times New Roman" w:eastAsia="Times New Roman" w:hAnsi="Times New Roman"/>
          <w:b/>
          <w:i/>
          <w:sz w:val="28"/>
          <w:szCs w:val="28"/>
        </w:rPr>
        <w:t>«команда Арайса»</w:t>
      </w:r>
      <w:r>
        <w:rPr>
          <w:rFonts w:ascii="Times New Roman" w:eastAsia="Times New Roman" w:hAnsi="Times New Roman"/>
          <w:i/>
          <w:sz w:val="28"/>
          <w:szCs w:val="28"/>
        </w:rPr>
        <w:t>) участвовало в истреблении узников Минского гетто. «Команда Арайса» охраняла концентрационный лагерь Малый Тростенец в течение первого года его функционирования.</w:t>
      </w:r>
    </w:p>
    <w:p w:rsidR="00356DE5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Однако,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:rsidR="00356DE5" w:rsidRDefault="00356DE5" w:rsidP="00356DE5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/>
          <w:i/>
          <w:sz w:val="28"/>
          <w:szCs w:val="28"/>
        </w:rPr>
        <w:t>, одна из рот которого охраняла Колдычевский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:rsidR="00356DE5" w:rsidRPr="00826233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26233">
        <w:rPr>
          <w:rFonts w:ascii="Times New Roman" w:eastAsia="Times New Roman" w:hAnsi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/>
          <w:b/>
          <w:sz w:val="30"/>
          <w:szCs w:val="30"/>
        </w:rPr>
        <w:t>польские преступники – члены Армии Крайовой</w:t>
      </w:r>
      <w:r w:rsidRPr="00826233">
        <w:rPr>
          <w:rFonts w:ascii="Times New Roman" w:eastAsia="Times New Roman" w:hAnsi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/>
          <w:i/>
          <w:sz w:val="28"/>
          <w:szCs w:val="28"/>
        </w:rPr>
        <w:t>(как это было в д.Хатыни)</w:t>
      </w:r>
      <w:r w:rsidRPr="00826233">
        <w:rPr>
          <w:rFonts w:ascii="Times New Roman" w:eastAsia="Times New Roman" w:hAnsi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/>
          <w:sz w:val="30"/>
          <w:szCs w:val="30"/>
        </w:rPr>
        <w:t>.</w:t>
      </w:r>
    </w:p>
    <w:p w:rsidR="00356DE5" w:rsidRPr="0076169D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356DE5" w:rsidRPr="00770169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30"/>
          <w:szCs w:val="30"/>
        </w:rPr>
      </w:pP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3. Сохранение памяти о жертвах Великой Отечественной войны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Республике Беларусь в стадии реализации находится </w:t>
      </w:r>
      <w:r>
        <w:rPr>
          <w:rFonts w:ascii="Times New Roman" w:eastAsia="Times New Roman" w:hAnsi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CE3274">
        <w:rPr>
          <w:rFonts w:ascii="Times New Roman" w:eastAsia="Times New Roman" w:hAnsi="Times New Roman"/>
          <w:b/>
          <w:bCs/>
          <w:sz w:val="30"/>
          <w:szCs w:val="30"/>
        </w:rPr>
        <w:t>годы</w:t>
      </w:r>
      <w:r>
        <w:rPr>
          <w:rFonts w:ascii="Times New Roman" w:eastAsia="Times New Roman" w:hAnsi="Times New Roman"/>
          <w:sz w:val="30"/>
          <w:szCs w:val="30"/>
        </w:rPr>
        <w:t xml:space="preserve"> (далее – Программа), направленная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/>
          <w:b/>
          <w:sz w:val="30"/>
          <w:szCs w:val="30"/>
        </w:rPr>
        <w:t>на государственном учете состоит 8 331 воинское захоронение и захоронение жертв войн, в том числе 1 626 захоронений жертв войны (геноцида)</w:t>
      </w:r>
      <w:r>
        <w:rPr>
          <w:rFonts w:ascii="Times New Roman" w:eastAsia="Times New Roman" w:hAnsi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356DE5" w:rsidRDefault="00356DE5" w:rsidP="00356D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/>
          <w:i/>
          <w:sz w:val="28"/>
          <w:szCs w:val="28"/>
        </w:rPr>
        <w:t>, ранее считавшихся пропавшими без вести.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</w:t>
      </w: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погибших в ходе войн.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356DE5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автоматизированный банк данных «Книга Памяти Республики Беларусь» </w:t>
      </w:r>
      <w:r w:rsidRPr="00106CE4">
        <w:rPr>
          <w:rFonts w:ascii="Times New Roman" w:eastAsia="Times New Roman" w:hAnsi="Times New Roman"/>
          <w:i/>
          <w:sz w:val="28"/>
          <w:szCs w:val="28"/>
        </w:rPr>
        <w:t>(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www</w:t>
      </w:r>
      <w:r w:rsidRPr="00106CE4">
        <w:rPr>
          <w:rFonts w:ascii="Times New Roman" w:eastAsia="Times New Roman" w:hAnsi="Times New Roman"/>
          <w:i/>
          <w:sz w:val="28"/>
          <w:szCs w:val="28"/>
        </w:rPr>
        <w:t>.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mil</w:t>
      </w:r>
      <w:r w:rsidRPr="00106CE4">
        <w:rPr>
          <w:rFonts w:ascii="Times New Roman" w:eastAsia="Times New Roman" w:hAnsi="Times New Roman"/>
          <w:i/>
          <w:sz w:val="28"/>
          <w:szCs w:val="28"/>
        </w:rPr>
        <w:t>.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by</w:t>
      </w:r>
      <w:r w:rsidRPr="00106CE4">
        <w:rPr>
          <w:rFonts w:ascii="Times New Roman" w:eastAsia="Times New Roman" w:hAnsi="Times New Roman"/>
          <w:i/>
          <w:sz w:val="28"/>
          <w:szCs w:val="28"/>
        </w:rPr>
        <w:t>/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base</w:t>
      </w:r>
      <w:r w:rsidRPr="00106CE4">
        <w:rPr>
          <w:rFonts w:ascii="Times New Roman" w:eastAsia="Times New Roman" w:hAnsi="Times New Roman"/>
          <w:i/>
          <w:sz w:val="28"/>
          <w:szCs w:val="28"/>
        </w:rPr>
        <w:t>/)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настоящее время организована работа по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/>
          <w:sz w:val="30"/>
          <w:szCs w:val="30"/>
        </w:rPr>
        <w:t>на территории областей и г. Минска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/>
          <w:sz w:val="30"/>
          <w:szCs w:val="30"/>
        </w:rPr>
        <w:t>, посвященных жертвам геноцида белорусского народа.</w:t>
      </w:r>
    </w:p>
    <w:p w:rsidR="00356DE5" w:rsidRDefault="00356DE5" w:rsidP="00356D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Pr="0029790B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332EF">
        <w:rPr>
          <w:rFonts w:ascii="Times New Roman" w:eastAsia="Times New Roman" w:hAnsi="Times New Roman"/>
          <w:i/>
          <w:spacing w:val="-10"/>
          <w:sz w:val="28"/>
          <w:szCs w:val="28"/>
        </w:rPr>
        <w:t>По информации Генеральной прокуратуры памятные знаки будут установлены:</w:t>
      </w:r>
      <w:r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/>
          <w:i/>
          <w:sz w:val="28"/>
          <w:szCs w:val="28"/>
        </w:rPr>
        <w:t>вблизи урочища Стасино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29790B">
        <w:rPr>
          <w:rFonts w:ascii="Times New Roman" w:eastAsia="Times New Roman" w:hAnsi="Times New Roman"/>
          <w:i/>
          <w:sz w:val="28"/>
          <w:szCs w:val="28"/>
        </w:rPr>
        <w:t>Столинский район</w:t>
      </w:r>
      <w:r w:rsidRPr="009B5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D2AEA">
        <w:rPr>
          <w:rFonts w:ascii="Times New Roman" w:eastAsia="Times New Roman" w:hAnsi="Times New Roman"/>
          <w:i/>
          <w:sz w:val="28"/>
          <w:szCs w:val="28"/>
        </w:rPr>
        <w:t>Брестской области;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z w:val="28"/>
          <w:szCs w:val="28"/>
        </w:rPr>
        <w:t>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/>
          <w:i/>
          <w:sz w:val="28"/>
          <w:szCs w:val="28"/>
        </w:rPr>
        <w:t>, прилегающ</w:t>
      </w:r>
      <w:r>
        <w:rPr>
          <w:rFonts w:ascii="Times New Roman" w:eastAsia="Times New Roman" w:hAnsi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к дому № 7 по ул.Крылова г.Витебска;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pacing w:val="-10"/>
          <w:sz w:val="28"/>
          <w:szCs w:val="28"/>
        </w:rPr>
        <w:t>вблизи населенного пункта Ченки Гомельскогой района, юго-восточнее 1,8 км;</w:t>
      </w:r>
      <w:r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на </w:t>
      </w:r>
      <w:r w:rsidRPr="0029790B">
        <w:rPr>
          <w:rFonts w:ascii="Times New Roman" w:eastAsia="Times New Roman" w:hAnsi="Times New Roman"/>
          <w:i/>
          <w:sz w:val="28"/>
          <w:szCs w:val="28"/>
        </w:rPr>
        <w:t>территори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мемориальн</w:t>
      </w:r>
      <w:r>
        <w:rPr>
          <w:rFonts w:ascii="Times New Roman" w:eastAsia="Times New Roman" w:hAnsi="Times New Roman"/>
          <w:i/>
          <w:sz w:val="28"/>
          <w:szCs w:val="28"/>
        </w:rPr>
        <w:t>ых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комплекс</w:t>
      </w:r>
      <w:r>
        <w:rPr>
          <w:rFonts w:ascii="Times New Roman" w:eastAsia="Times New Roman" w:hAnsi="Times New Roman"/>
          <w:i/>
          <w:sz w:val="28"/>
          <w:szCs w:val="28"/>
        </w:rPr>
        <w:t>ов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«Тростенец» и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«Хатынь»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1965EA">
        <w:rPr>
          <w:rFonts w:ascii="Times New Roman" w:eastAsia="Times New Roman" w:hAnsi="Times New Roman"/>
          <w:i/>
          <w:sz w:val="28"/>
          <w:szCs w:val="28"/>
        </w:rPr>
        <w:t>в микрорайоне Фолюш г.Гродно</w:t>
      </w:r>
      <w:r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вблизи аг.Полыковичи </w:t>
      </w:r>
      <w:r>
        <w:rPr>
          <w:rFonts w:ascii="Times New Roman" w:eastAsia="Times New Roman" w:hAnsi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/>
          <w:i/>
          <w:sz w:val="28"/>
          <w:szCs w:val="28"/>
        </w:rPr>
        <w:t>, западнее 2,5 км.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народа, </w:t>
      </w:r>
      <w:r>
        <w:rPr>
          <w:rFonts w:ascii="Times New Roman" w:eastAsia="Times New Roman" w:hAnsi="Times New Roman"/>
          <w:b/>
          <w:sz w:val="30"/>
          <w:szCs w:val="30"/>
        </w:rPr>
        <w:t>в музеях Беларуси</w:t>
      </w:r>
      <w:r>
        <w:rPr>
          <w:rFonts w:ascii="Times New Roman" w:eastAsia="Times New Roman" w:hAnsi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Pr="008C6A86" w:rsidRDefault="00356DE5" w:rsidP="00356DE5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Pr="008C6A86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Составлен перечень</w:t>
      </w:r>
      <w: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экскурсионных объектов</w:t>
      </w:r>
      <w:r>
        <w:rPr>
          <w:rFonts w:ascii="Times New Roman" w:eastAsia="Times New Roman" w:hAnsi="Times New Roman"/>
          <w:sz w:val="30"/>
          <w:szCs w:val="30"/>
        </w:rPr>
        <w:t>, связанные с геноцидом белорусского народа в годы Великой Отечественной войны.</w:t>
      </w:r>
    </w:p>
    <w:p w:rsidR="00356DE5" w:rsidRPr="008C6A86" w:rsidRDefault="00356DE5" w:rsidP="00356DE5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 перечень экскурсионных объектов вошли:</w:t>
      </w:r>
    </w:p>
    <w:p w:rsidR="00356DE5" w:rsidRPr="008C6A86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Государственный мемориальный комплекс «Хатынь» (Минская обл., Логойский р-н,);</w:t>
      </w:r>
    </w:p>
    <w:p w:rsidR="00356DE5" w:rsidRPr="008C6A86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lastRenderedPageBreak/>
        <w:t>Мемориальный комплекс детям-жертвам фашизма (Гомельская обл., Жлобинский р-н, д.Красный Берег);</w:t>
      </w:r>
    </w:p>
    <w:p w:rsidR="00356DE5" w:rsidRPr="008C6A86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Памятник узникам Калдычевского лагеря смерти (Брестская обл., Барановичский р-н, д. Калдычево);</w:t>
      </w:r>
    </w:p>
    <w:p w:rsidR="00356DE5" w:rsidRPr="008C6A86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«Ола» (Гомельская обл., Светлогорский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                </w:t>
      </w: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р-н);</w:t>
      </w:r>
    </w:p>
    <w:p w:rsidR="00356DE5" w:rsidRPr="008C6A86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«Тростенец» (Минская обл., Минский р-н);</w:t>
      </w:r>
    </w:p>
    <w:p w:rsidR="00356DE5" w:rsidRPr="00173C89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73C89">
        <w:rPr>
          <w:rFonts w:ascii="Times New Roman" w:eastAsia="Times New Roman" w:hAnsi="Times New Roman"/>
          <w:i/>
          <w:sz w:val="28"/>
          <w:szCs w:val="28"/>
        </w:rPr>
        <w:t>Мемориальный комплекс «Урочище Борок» (Витебская обл., Глубокский р-н);</w:t>
      </w:r>
    </w:p>
    <w:p w:rsidR="00356DE5" w:rsidRPr="008C6A86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Мемориальные комплексы «Проклятие фашизму», «Ходоровка» (Витебская обл., Докшицкий р-н);</w:t>
      </w:r>
    </w:p>
    <w:p w:rsidR="00356DE5" w:rsidRPr="00912B78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/>
          <w:i/>
          <w:spacing w:val="-12"/>
          <w:sz w:val="28"/>
          <w:szCs w:val="28"/>
        </w:rPr>
        <w:t>Мемориальные комплексы «Боль», «Куповать» (Витебская обл., Сенненский р-н);</w:t>
      </w:r>
    </w:p>
    <w:p w:rsidR="00356DE5" w:rsidRPr="008C6A86" w:rsidRDefault="00356DE5" w:rsidP="00356DE5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обл., Кировский р-н, д.Борки) и др.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356DE5" w:rsidRPr="00717BAA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В том числе документальные сериалы телекомпании «Воен ТВ»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«Тот самый длинный день в году…»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«Конвейер смерти»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«Военная история. Эпизоды»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(2022–2023 гг.); документальные сериалы Агентства теленовостей Белтелерадиокомпании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«Без срока давности»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«Брест. Герои форпоста»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(2020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«Тайные тропы войны»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«Рубеж»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 и др. 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Default="00356DE5" w:rsidP="00356D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«За печатью памяти. Последние свидетели» </w:t>
      </w:r>
      <w:r w:rsidRPr="00F519E4">
        <w:rPr>
          <w:rFonts w:ascii="Times New Roman" w:eastAsia="Times New Roman" w:hAnsi="Times New Roman"/>
          <w:b/>
          <w:i/>
          <w:sz w:val="28"/>
          <w:szCs w:val="28"/>
        </w:rPr>
        <w:t>–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на ресурсе belta.by и в газете «7 дней»;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«Геноцид. Дело №»</w:t>
      </w:r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художественно-публицистический цикл фильмов </w:t>
      </w:r>
      <w:r>
        <w:rPr>
          <w:rFonts w:ascii="Times New Roman" w:eastAsia="Times New Roman" w:hAnsi="Times New Roman"/>
          <w:b/>
          <w:i/>
          <w:sz w:val="28"/>
          <w:szCs w:val="28"/>
        </w:rPr>
        <w:t>«Геноцид. Без права на жизнь»</w:t>
      </w:r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519E4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на телеканале «Беларусь 1»;</w:t>
      </w:r>
    </w:p>
    <w:p w:rsidR="00356DE5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519E4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совместно с телеканалом ОНТ.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/>
          <w:i/>
          <w:sz w:val="30"/>
          <w:szCs w:val="30"/>
        </w:rPr>
        <w:t>(</w:t>
      </w:r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map</w:t>
      </w:r>
      <w:r w:rsidRPr="00317480">
        <w:rPr>
          <w:rFonts w:ascii="Times New Roman" w:eastAsia="Times New Roman" w:hAnsi="Times New Roman"/>
          <w:i/>
          <w:sz w:val="30"/>
          <w:szCs w:val="30"/>
        </w:rPr>
        <w:t>.</w:t>
      </w:r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nca</w:t>
      </w:r>
      <w:r w:rsidRPr="00317480">
        <w:rPr>
          <w:rFonts w:ascii="Times New Roman" w:eastAsia="Times New Roman" w:hAnsi="Times New Roman"/>
          <w:i/>
          <w:sz w:val="30"/>
          <w:szCs w:val="30"/>
        </w:rPr>
        <w:t>.</w:t>
      </w:r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:rsidR="00356DE5" w:rsidRPr="0076169D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/>
          <w:sz w:val="30"/>
          <w:szCs w:val="30"/>
        </w:rPr>
        <w:t xml:space="preserve">. В настоящее время издано 2 книги, к изданию готовится третья книга. </w:t>
      </w:r>
      <w:r w:rsidRPr="0076169D">
        <w:rPr>
          <w:rFonts w:ascii="Times New Roman" w:eastAsia="Times New Roman" w:hAnsi="Times New Roman"/>
          <w:sz w:val="30"/>
          <w:szCs w:val="30"/>
        </w:rPr>
        <w:t>На основе соответствующих печатных материалов Главой государства поручено создать электронную базу данных.</w:t>
      </w:r>
    </w:p>
    <w:p w:rsidR="00356DE5" w:rsidRPr="008E2EE4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E2EE4">
        <w:rPr>
          <w:rFonts w:ascii="Times New Roman" w:eastAsia="Times New Roman" w:hAnsi="Times New Roman"/>
          <w:sz w:val="30"/>
          <w:szCs w:val="30"/>
        </w:rPr>
        <w:t xml:space="preserve">В целях сохранения исторической правды, противодействия фальсификаторам, а также патриотического воспитания подрастающего поколения разрабатываются </w:t>
      </w:r>
      <w:r w:rsidRPr="008E2EE4">
        <w:rPr>
          <w:rFonts w:ascii="Times New Roman" w:eastAsia="Times New Roman" w:hAnsi="Times New Roman"/>
          <w:b/>
          <w:sz w:val="30"/>
          <w:szCs w:val="30"/>
        </w:rPr>
        <w:t>виртуальные информационные площадки</w:t>
      </w:r>
      <w:r w:rsidRPr="008E2EE4">
        <w:rPr>
          <w:rFonts w:ascii="Times New Roman" w:eastAsia="Times New Roman" w:hAnsi="Times New Roman"/>
          <w:sz w:val="30"/>
          <w:szCs w:val="30"/>
        </w:rPr>
        <w:t xml:space="preserve">. С их помощью можно самостоятельно разместить сведения, а также осуществить поиск близких и родных людей, земляков и знакомых, узнать об их подвигах и отваге в годы войны, ознакомиться с копиями документов, фотографиями, картами и другой информацией. </w:t>
      </w:r>
    </w:p>
    <w:p w:rsidR="00356DE5" w:rsidRPr="00F519E4" w:rsidRDefault="00356DE5" w:rsidP="00356D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Pr="008E2EE4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EE4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:rsidR="00356DE5" w:rsidRPr="008E2EE4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EE4">
        <w:rPr>
          <w:rFonts w:ascii="Times New Roman" w:eastAsia="Times New Roman" w:hAnsi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Pr="008E2EE4">
        <w:rPr>
          <w:rFonts w:ascii="Times New Roman" w:eastAsia="Times New Roman" w:hAnsi="Times New Roman"/>
          <w:i/>
          <w:sz w:val="28"/>
          <w:szCs w:val="28"/>
        </w:rPr>
        <w:br/>
        <w:t>21 февраля 2023 г. в базе данных – 9 097 деревень. Работа по уточнению списка сожженных деревень, наполнению базы информацией продолжается.</w:t>
      </w:r>
    </w:p>
    <w:p w:rsidR="00356DE5" w:rsidRPr="008E2EE4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(https://online-albom.by/), на страницах которого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bookmarkStart w:id="0" w:name="_gjdgxs" w:colFirst="0" w:colLast="0"/>
      <w:bookmarkEnd w:id="0"/>
    </w:p>
    <w:p w:rsidR="00356DE5" w:rsidRDefault="00356DE5" w:rsidP="00356DE5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4. Внешнеполитические инициативы Республики Беларусь в память о геноциде белорусского народа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/>
          <w:sz w:val="30"/>
          <w:szCs w:val="30"/>
        </w:rPr>
        <w:t>. Также сделано развернутое выступление в ходе принятия резолюции ГА ООН «Отрицание Холокоста» (20 января 2022 г.), где были обозначены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356DE5" w:rsidRPr="008B7A28" w:rsidRDefault="00356DE5" w:rsidP="00356DE5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8B7A28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Pr="008B7A28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8505D">
        <w:rPr>
          <w:rFonts w:ascii="Times New Roman" w:eastAsia="Times New Roman" w:hAnsi="Times New Roman"/>
          <w:i/>
          <w:sz w:val="28"/>
          <w:szCs w:val="28"/>
        </w:rPr>
        <w:t>И</w:t>
      </w:r>
      <w:r w:rsidRPr="008B7A28">
        <w:rPr>
          <w:rFonts w:ascii="Times New Roman" w:eastAsia="Times New Roman" w:hAnsi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B7A28">
        <w:rPr>
          <w:rFonts w:ascii="Times New Roman" w:eastAsia="Times New Roman" w:hAnsi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:rsidR="00356DE5" w:rsidRDefault="00356DE5" w:rsidP="00356D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:rsidR="00356DE5" w:rsidRDefault="00356DE5" w:rsidP="00356DE5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в том числе на международных площадках.</w:t>
      </w:r>
    </w:p>
    <w:p w:rsidR="00356DE5" w:rsidRDefault="00356DE5" w:rsidP="00356D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56DE5" w:rsidRPr="00E367FE" w:rsidRDefault="00356DE5" w:rsidP="00356DE5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367FE">
        <w:rPr>
          <w:rFonts w:ascii="Times New Roman" w:eastAsia="Times New Roman" w:hAnsi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356DE5" w:rsidRDefault="00356DE5" w:rsidP="00356DE5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>На полях 50-й сессии Совета ООН по правам человека 22 июня 2022 г. в г. Женеве организован совместный белорусско-российский вебинар по теме современных форм расизма, расовой дискриминации, ксенофобии и связанной с ними нетерпимости в Европе.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Организована работа по </w:t>
      </w:r>
      <w:r>
        <w:rPr>
          <w:rFonts w:ascii="Times New Roman" w:eastAsia="Times New Roman" w:hAnsi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173C89">
        <w:rPr>
          <w:rFonts w:ascii="Times New Roman" w:eastAsia="Times New Roman" w:hAnsi="Times New Roman"/>
          <w:i/>
          <w:sz w:val="28"/>
          <w:szCs w:val="28"/>
        </w:rPr>
        <w:t>(прежде всего молодого поколения)</w:t>
      </w:r>
      <w:r>
        <w:rPr>
          <w:rFonts w:ascii="Times New Roman" w:eastAsia="Times New Roman" w:hAnsi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  <w:r>
        <w:rPr>
          <w:rFonts w:ascii="Times New Roman" w:eastAsia="Times New Roman" w:hAnsi="Times New Roman"/>
          <w:b/>
          <w:sz w:val="30"/>
          <w:szCs w:val="30"/>
        </w:rPr>
        <w:br w:type="page"/>
      </w:r>
    </w:p>
    <w:p w:rsidR="00356DE5" w:rsidRDefault="00356DE5" w:rsidP="00356DE5">
      <w:pPr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****</w:t>
      </w:r>
    </w:p>
    <w:p w:rsidR="00356DE5" w:rsidRPr="003913D6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913D6">
        <w:rPr>
          <w:rFonts w:ascii="Times New Roman" w:eastAsia="Times New Roman" w:hAnsi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356DE5" w:rsidRPr="003913D6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3913D6">
        <w:rPr>
          <w:rFonts w:ascii="Times New Roman" w:eastAsia="Times New Roman" w:hAnsi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</w:t>
      </w:r>
      <w:r>
        <w:rPr>
          <w:rFonts w:ascii="Times New Roman" w:eastAsia="Times New Roman" w:hAnsi="Times New Roman"/>
          <w:b/>
          <w:i/>
          <w:sz w:val="30"/>
          <w:szCs w:val="30"/>
        </w:rPr>
        <w:t>и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>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356DE5" w:rsidRPr="0038505D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Долг современников свято хранить память о погибших, чтобы защитить правду о той страшной войне, сберечь и укрепить единство нашей страны.</w:t>
      </w:r>
    </w:p>
    <w:p w:rsidR="00356DE5" w:rsidRPr="000D5F84" w:rsidRDefault="00356DE5" w:rsidP="00356D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56DE5" w:rsidRDefault="00356DE5" w:rsidP="00356DE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56DE5" w:rsidRPr="00607315" w:rsidRDefault="00356DE5" w:rsidP="00356DE5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607315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607315">
        <w:rPr>
          <w:bCs/>
          <w:i/>
          <w:sz w:val="30"/>
          <w:szCs w:val="30"/>
        </w:rPr>
        <w:t>на основе информации</w:t>
      </w:r>
    </w:p>
    <w:p w:rsidR="00356DE5" w:rsidRPr="00607315" w:rsidRDefault="00356DE5" w:rsidP="00356DE5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Генеральной прокуратуры Республики Беларусь,</w:t>
      </w:r>
    </w:p>
    <w:p w:rsidR="00356DE5" w:rsidRPr="00607315" w:rsidRDefault="00356DE5" w:rsidP="00356DE5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Министерства иностранных дел, Министерства культуры,</w:t>
      </w:r>
    </w:p>
    <w:p w:rsidR="00356DE5" w:rsidRPr="00607315" w:rsidRDefault="00356DE5" w:rsidP="00356DE5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Министерства обороны, Министерства образования Республики Беларусь, Института истории НАН Беларуси,</w:t>
      </w:r>
    </w:p>
    <w:p w:rsidR="00356DE5" w:rsidRPr="00607315" w:rsidRDefault="00356DE5" w:rsidP="00356DE5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 xml:space="preserve">ГУ «Государственный мемориальный комплекс «Хатынь», </w:t>
      </w:r>
    </w:p>
    <w:p w:rsidR="00356DE5" w:rsidRDefault="00356DE5" w:rsidP="00356DE5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ОО «БРСМ», материалов государственных СМИ</w:t>
      </w:r>
    </w:p>
    <w:p w:rsidR="00356DE5" w:rsidRDefault="00356DE5" w:rsidP="00356DE5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164AD9" w:rsidRDefault="00164AD9"/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E5"/>
    <w:rsid w:val="00164AD9"/>
    <w:rsid w:val="00356DE5"/>
    <w:rsid w:val="005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E291-0B03-4101-AD35-54B6BCF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E5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56DE5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6DE5"/>
    <w:rPr>
      <w:rFonts w:eastAsia="Times New Roman"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4692</Words>
  <Characters>26751</Characters>
  <Application>Microsoft Office Word</Application>
  <DocSecurity>0</DocSecurity>
  <Lines>222</Lines>
  <Paragraphs>62</Paragraphs>
  <ScaleCrop>false</ScaleCrop>
  <Company/>
  <LinksUpToDate>false</LinksUpToDate>
  <CharactersWithSpaces>31381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2023-03-14T07:42:00Z</dcterms:created>
  <dcterms:modified xsi:type="dcterms:W3CDTF">2023-03-14T07:42:00Z</dcterms:modified>
</cp:coreProperties>
</file>