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F09" w:rsidRPr="00AE2DEE" w:rsidRDefault="00BF3F09" w:rsidP="00BF3F09">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 xml:space="preserve">ЖИЛИЩНО-КОММУНАЛЬНОЕ ХОЗЯЙСТВО: </w:t>
      </w:r>
    </w:p>
    <w:p w:rsidR="00BF3F09" w:rsidRPr="00BA584A" w:rsidRDefault="00BF3F09" w:rsidP="00BF3F09">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BF3F09" w:rsidRPr="000766DB" w:rsidRDefault="00BF3F09" w:rsidP="00BF3F09">
      <w:pPr>
        <w:autoSpaceDE w:val="0"/>
        <w:autoSpaceDN w:val="0"/>
        <w:adjustRightInd w:val="0"/>
        <w:spacing w:after="0" w:line="240" w:lineRule="auto"/>
        <w:jc w:val="center"/>
        <w:rPr>
          <w:rFonts w:ascii="Times New Roman" w:hAnsi="Times New Roman"/>
          <w:b/>
          <w:sz w:val="30"/>
          <w:szCs w:val="30"/>
        </w:rPr>
      </w:pP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BF3F09" w:rsidRPr="00F62329" w:rsidRDefault="00BF3F09" w:rsidP="00BF3F0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BF3F0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proofErr w:type="gramStart"/>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w:t>
      </w:r>
      <w:proofErr w:type="gramEnd"/>
      <w:r w:rsidRPr="00F62329">
        <w:rPr>
          <w:rFonts w:ascii="Times New Roman" w:hAnsi="Times New Roman"/>
          <w:b/>
          <w:bCs/>
          <w:i/>
          <w:spacing w:val="-2"/>
          <w:sz w:val="30"/>
          <w:szCs w:val="30"/>
        </w:rPr>
        <w:t xml:space="preserve">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proofErr w:type="spellStart"/>
      <w:r w:rsidRPr="00F62329">
        <w:rPr>
          <w:rFonts w:ascii="Times New Roman" w:hAnsi="Times New Roman"/>
          <w:b/>
          <w:bCs/>
          <w:spacing w:val="-2"/>
          <w:sz w:val="30"/>
          <w:szCs w:val="30"/>
        </w:rPr>
        <w:t>А.Г.Лукашенко</w:t>
      </w:r>
      <w:proofErr w:type="spellEnd"/>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BF3F09" w:rsidRPr="00F62329" w:rsidRDefault="00BF3F09" w:rsidP="00BF3F09">
      <w:pPr>
        <w:spacing w:after="0" w:line="240" w:lineRule="auto"/>
        <w:ind w:firstLine="709"/>
        <w:jc w:val="both"/>
        <w:rPr>
          <w:rFonts w:ascii="Times New Roman" w:hAnsi="Times New Roman"/>
          <w:bCs/>
          <w:spacing w:val="-2"/>
          <w:sz w:val="30"/>
          <w:szCs w:val="30"/>
        </w:rPr>
      </w:pPr>
    </w:p>
    <w:p w:rsidR="00BF3F09" w:rsidRPr="00F6232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BF3F09" w:rsidRDefault="00BF3F09" w:rsidP="00BF3F09">
      <w:pPr>
        <w:spacing w:after="0" w:line="240" w:lineRule="auto"/>
        <w:ind w:firstLine="709"/>
        <w:jc w:val="both"/>
        <w:rPr>
          <w:rFonts w:ascii="Times New Roman" w:hAnsi="Times New Roman"/>
          <w:b/>
          <w:bCs/>
          <w:spacing w:val="-2"/>
          <w:sz w:val="30"/>
          <w:szCs w:val="30"/>
        </w:rPr>
      </w:pPr>
    </w:p>
    <w:p w:rsidR="00BF3F09" w:rsidRPr="00F6232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BF3F09" w:rsidRDefault="00BF3F09" w:rsidP="00BF3F09">
      <w:pPr>
        <w:spacing w:after="0" w:line="240" w:lineRule="auto"/>
        <w:ind w:firstLine="709"/>
        <w:jc w:val="both"/>
        <w:rPr>
          <w:rFonts w:ascii="Times New Roman" w:hAnsi="Times New Roman"/>
          <w:bCs/>
          <w:spacing w:val="-2"/>
          <w:sz w:val="30"/>
          <w:szCs w:val="30"/>
        </w:rPr>
      </w:pP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BF3F09" w:rsidRPr="00F62329" w:rsidRDefault="00BF3F09" w:rsidP="00BF3F0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до 2,8% от обслуживаемой площади.</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 xml:space="preserve">за счет бюджетных средств предусмотрены механизмы реализации энергоэффективных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BF3F0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w:t>
      </w:r>
      <w:r w:rsidRPr="00F62329">
        <w:rPr>
          <w:rFonts w:ascii="Times New Roman" w:hAnsi="Times New Roman"/>
          <w:bCs/>
          <w:i/>
          <w:spacing w:val="-2"/>
          <w:sz w:val="30"/>
          <w:szCs w:val="30"/>
        </w:rPr>
        <w:lastRenderedPageBreak/>
        <w:t xml:space="preserve">тарифу для населения составляет порядка </w:t>
      </w:r>
      <w:r>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Указа Президента Республики Беларусь от 4 сентября 2019 г. № </w:t>
      </w:r>
      <w:proofErr w:type="gramStart"/>
      <w:r w:rsidRPr="00F62329">
        <w:rPr>
          <w:rFonts w:ascii="Times New Roman" w:hAnsi="Times New Roman"/>
          <w:b/>
          <w:bCs/>
          <w:spacing w:val="-2"/>
          <w:sz w:val="30"/>
          <w:szCs w:val="30"/>
        </w:rPr>
        <w:t>327 ”О</w:t>
      </w:r>
      <w:proofErr w:type="gramEnd"/>
      <w:r w:rsidRPr="00F62329">
        <w:rPr>
          <w:rFonts w:ascii="Times New Roman" w:hAnsi="Times New Roman"/>
          <w:b/>
          <w:bCs/>
          <w:spacing w:val="-2"/>
          <w:sz w:val="30"/>
          <w:szCs w:val="30"/>
        </w:rPr>
        <w:t xml:space="preserve"> повышении энергоэффективности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Согласно Указа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gramStart"/>
      <w:r w:rsidRPr="00F62329">
        <w:rPr>
          <w:rFonts w:ascii="Times New Roman" w:hAnsi="Times New Roman"/>
          <w:bCs/>
          <w:spacing w:val="-2"/>
          <w:sz w:val="30"/>
          <w:szCs w:val="30"/>
        </w:rPr>
        <w:t>энерго-эффективных</w:t>
      </w:r>
      <w:proofErr w:type="gramEnd"/>
      <w:r w:rsidRPr="00F62329">
        <w:rPr>
          <w:rFonts w:ascii="Times New Roman" w:hAnsi="Times New Roman"/>
          <w:bCs/>
          <w:spacing w:val="-2"/>
          <w:sz w:val="30"/>
          <w:szCs w:val="30"/>
        </w:rPr>
        <w:t xml:space="preserve">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энергоэффективных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BF3F0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энергоэффективных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BF3F09" w:rsidRPr="00F62329" w:rsidRDefault="00BF3F09" w:rsidP="00BF3F09">
      <w:pPr>
        <w:spacing w:after="0" w:line="240" w:lineRule="auto"/>
        <w:ind w:firstLine="709"/>
        <w:jc w:val="both"/>
        <w:rPr>
          <w:rFonts w:ascii="Times New Roman" w:hAnsi="Times New Roman"/>
          <w:b/>
          <w:bCs/>
          <w:spacing w:val="-2"/>
          <w:sz w:val="30"/>
          <w:szCs w:val="30"/>
        </w:rPr>
      </w:pPr>
    </w:p>
    <w:p w:rsidR="00BF3F0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BF3F09" w:rsidRPr="00F62329" w:rsidRDefault="00BF3F09" w:rsidP="00BF3F09">
      <w:pPr>
        <w:spacing w:after="0" w:line="240" w:lineRule="auto"/>
        <w:ind w:firstLine="709"/>
        <w:jc w:val="both"/>
        <w:rPr>
          <w:rFonts w:ascii="Times New Roman" w:hAnsi="Times New Roman"/>
          <w:b/>
          <w:bCs/>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BF3F0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BF3F09" w:rsidRPr="00F6232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целях создания комфортной среды проживания в Беларуси реализуется </w:t>
      </w:r>
      <w:proofErr w:type="gramStart"/>
      <w:r w:rsidRPr="00F62329">
        <w:rPr>
          <w:rFonts w:ascii="Times New Roman" w:hAnsi="Times New Roman"/>
          <w:b/>
          <w:spacing w:val="-2"/>
          <w:sz w:val="30"/>
          <w:szCs w:val="30"/>
        </w:rPr>
        <w:t>подпрограмма ”Чистая</w:t>
      </w:r>
      <w:proofErr w:type="gramEnd"/>
      <w:r w:rsidRPr="00F62329">
        <w:rPr>
          <w:rFonts w:ascii="Times New Roman" w:hAnsi="Times New Roman"/>
          <w:b/>
          <w:spacing w:val="-2"/>
          <w:sz w:val="30"/>
          <w:szCs w:val="30"/>
        </w:rPr>
        <w:t xml:space="preserve">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BF3F0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 xml:space="preserve">300 водозаборных скважин; перевод </w:t>
      </w:r>
      <w:proofErr w:type="spellStart"/>
      <w:r w:rsidRPr="00F62329">
        <w:rPr>
          <w:rFonts w:ascii="Times New Roman" w:hAnsi="Times New Roman"/>
          <w:spacing w:val="-2"/>
          <w:sz w:val="30"/>
          <w:szCs w:val="30"/>
        </w:rPr>
        <w:t>г.Минска</w:t>
      </w:r>
      <w:proofErr w:type="spellEnd"/>
      <w:r w:rsidRPr="00F62329">
        <w:rPr>
          <w:rFonts w:ascii="Times New Roman" w:hAnsi="Times New Roman"/>
          <w:spacing w:val="-2"/>
          <w:sz w:val="30"/>
          <w:szCs w:val="30"/>
        </w:rPr>
        <w:t xml:space="preserve"> на водоснабжение из подземных источников и иные мероприятия, направленные на обеспечение потребителей водой питьевого качества.</w:t>
      </w:r>
    </w:p>
    <w:p w:rsidR="00BF3F09" w:rsidRPr="00F62329" w:rsidRDefault="00BF3F09" w:rsidP="00BF3F09">
      <w:pPr>
        <w:spacing w:after="0" w:line="240" w:lineRule="auto"/>
        <w:ind w:firstLine="709"/>
        <w:jc w:val="both"/>
        <w:rPr>
          <w:rFonts w:ascii="Times New Roman" w:hAnsi="Times New Roman"/>
          <w:b/>
          <w:spacing w:val="-2"/>
          <w:sz w:val="30"/>
          <w:szCs w:val="30"/>
        </w:rPr>
      </w:pPr>
    </w:p>
    <w:p w:rsidR="00BF3F0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BF3F09" w:rsidRPr="00F62329" w:rsidRDefault="00BF3F09" w:rsidP="00BF3F09">
      <w:pPr>
        <w:spacing w:after="0" w:line="240" w:lineRule="auto"/>
        <w:ind w:firstLine="709"/>
        <w:jc w:val="both"/>
        <w:rPr>
          <w:rFonts w:ascii="Times New Roman" w:hAnsi="Times New Roman"/>
          <w:b/>
          <w:bCs/>
          <w:spacing w:val="-2"/>
          <w:sz w:val="30"/>
          <w:szCs w:val="30"/>
        </w:rPr>
      </w:pPr>
    </w:p>
    <w:p w:rsidR="00BF3F09" w:rsidRDefault="00BF3F09" w:rsidP="00BF3F09">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w:t>
      </w:r>
      <w:proofErr w:type="gramEnd"/>
      <w:r w:rsidRPr="00F62329">
        <w:rPr>
          <w:rFonts w:ascii="Times New Roman" w:hAnsi="Times New Roman"/>
          <w:b/>
          <w:i/>
          <w:spacing w:val="-2"/>
          <w:sz w:val="30"/>
          <w:szCs w:val="30"/>
        </w:rPr>
        <w:t xml:space="preserve">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BF3F09" w:rsidRDefault="00BF3F09" w:rsidP="00BF3F09">
      <w:pPr>
        <w:spacing w:after="0" w:line="240" w:lineRule="auto"/>
        <w:ind w:firstLine="709"/>
        <w:jc w:val="both"/>
        <w:rPr>
          <w:rFonts w:ascii="Times New Roman" w:hAnsi="Times New Roman"/>
          <w:spacing w:val="-2"/>
          <w:sz w:val="30"/>
          <w:szCs w:val="30"/>
        </w:rPr>
      </w:pPr>
    </w:p>
    <w:p w:rsidR="00BF3F0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lastRenderedPageBreak/>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w:t>
      </w:r>
      <w:proofErr w:type="spellStart"/>
      <w:r w:rsidRPr="00F62329">
        <w:rPr>
          <w:rFonts w:ascii="Times New Roman" w:hAnsi="Times New Roman"/>
          <w:i/>
          <w:spacing w:val="-2"/>
          <w:sz w:val="30"/>
          <w:szCs w:val="30"/>
        </w:rPr>
        <w:t>г.Ганновера</w:t>
      </w:r>
      <w:proofErr w:type="spellEnd"/>
      <w:r w:rsidRPr="00F62329">
        <w:rPr>
          <w:rFonts w:ascii="Times New Roman" w:hAnsi="Times New Roman"/>
          <w:i/>
          <w:spacing w:val="-2"/>
          <w:sz w:val="30"/>
          <w:szCs w:val="30"/>
        </w:rPr>
        <w:t xml:space="preserve"> планируется поддерживать температуру не выше 15 градусов; в </w:t>
      </w:r>
      <w:proofErr w:type="spellStart"/>
      <w:r w:rsidRPr="00F62329">
        <w:rPr>
          <w:rFonts w:ascii="Times New Roman" w:hAnsi="Times New Roman"/>
          <w:i/>
          <w:spacing w:val="-2"/>
          <w:sz w:val="30"/>
          <w:szCs w:val="30"/>
        </w:rPr>
        <w:t>г.Мюнхене</w:t>
      </w:r>
      <w:proofErr w:type="spellEnd"/>
      <w:r w:rsidRPr="00F62329">
        <w:rPr>
          <w:rFonts w:ascii="Times New Roman" w:hAnsi="Times New Roman"/>
          <w:i/>
          <w:spacing w:val="-2"/>
          <w:sz w:val="30"/>
          <w:szCs w:val="30"/>
        </w:rPr>
        <w:t xml:space="preserve"> отключили горячую воду в офисах; власти земли Баден-Вюртемберга предложили населению отапливать в квартирах лишь одну комнату и вместо </w:t>
      </w:r>
      <w:proofErr w:type="gramStart"/>
      <w:r w:rsidRPr="00F62329">
        <w:rPr>
          <w:rFonts w:ascii="Times New Roman" w:hAnsi="Times New Roman"/>
          <w:i/>
          <w:spacing w:val="-2"/>
          <w:sz w:val="30"/>
          <w:szCs w:val="30"/>
        </w:rPr>
        <w:t>душа ”обтираться</w:t>
      </w:r>
      <w:proofErr w:type="gramEnd"/>
      <w:r w:rsidRPr="00F62329">
        <w:rPr>
          <w:rFonts w:ascii="Times New Roman" w:hAnsi="Times New Roman"/>
          <w:i/>
          <w:spacing w:val="-2"/>
          <w:sz w:val="30"/>
          <w:szCs w:val="30"/>
        </w:rPr>
        <w:t xml:space="preserve">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w:t>
      </w:r>
      <w:proofErr w:type="gramStart"/>
      <w:r w:rsidRPr="00F62329">
        <w:rPr>
          <w:rFonts w:ascii="Times New Roman" w:hAnsi="Times New Roman"/>
          <w:i/>
          <w:spacing w:val="-2"/>
          <w:sz w:val="30"/>
          <w:szCs w:val="30"/>
        </w:rPr>
        <w:t>своя ”экономия</w:t>
      </w:r>
      <w:proofErr w:type="gramEnd"/>
      <w:r w:rsidRPr="00F62329">
        <w:rPr>
          <w:rFonts w:ascii="Times New Roman" w:hAnsi="Times New Roman"/>
          <w:i/>
          <w:spacing w:val="-2"/>
          <w:sz w:val="30"/>
          <w:szCs w:val="30"/>
        </w:rPr>
        <w:t>“: не включают отопление в школах, детям на уроках раздают пледы; студентов предлагают перевести на дистанционное обучение.</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w:t>
      </w:r>
      <w:proofErr w:type="gramStart"/>
      <w:r w:rsidRPr="00F62329">
        <w:rPr>
          <w:rFonts w:ascii="Times New Roman" w:hAnsi="Times New Roman"/>
          <w:i/>
          <w:spacing w:val="-2"/>
          <w:sz w:val="30"/>
          <w:szCs w:val="30"/>
        </w:rPr>
        <w:t>теплицы, несмотря на то, что</w:t>
      </w:r>
      <w:proofErr w:type="gramEnd"/>
      <w:r w:rsidRPr="00F62329">
        <w:rPr>
          <w:rFonts w:ascii="Times New Roman" w:hAnsi="Times New Roman"/>
          <w:i/>
          <w:spacing w:val="-2"/>
          <w:sz w:val="30"/>
          <w:szCs w:val="30"/>
        </w:rPr>
        <w:t xml:space="preserve"> именно на них приходится почти 40% объема выращенных в Европе овощей. Соответственно, сокращаются рабочие места.</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r>
      <w:r w:rsidRPr="00F62329">
        <w:rPr>
          <w:rFonts w:ascii="Times New Roman" w:hAnsi="Times New Roman"/>
          <w:bCs/>
          <w:i/>
          <w:iCs/>
          <w:spacing w:val="-2"/>
          <w:sz w:val="30"/>
          <w:szCs w:val="30"/>
        </w:rPr>
        <w:lastRenderedPageBreak/>
        <w:t>18 градусов), бассейнов, отключения уличного освещения, создания уличных точек обогрева. Фиксируется резкий рост спроса на уголь.</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w:t>
      </w:r>
      <w:proofErr w:type="spellStart"/>
      <w:r w:rsidRPr="00F62329">
        <w:rPr>
          <w:rFonts w:ascii="Times New Roman" w:hAnsi="Times New Roman"/>
          <w:bCs/>
          <w:i/>
          <w:iCs/>
          <w:spacing w:val="-2"/>
          <w:sz w:val="30"/>
          <w:szCs w:val="30"/>
        </w:rPr>
        <w:t>г.Вильнюса</w:t>
      </w:r>
      <w:proofErr w:type="spellEnd"/>
      <w:r w:rsidRPr="00F62329">
        <w:rPr>
          <w:rFonts w:ascii="Times New Roman" w:hAnsi="Times New Roman"/>
          <w:bCs/>
          <w:i/>
          <w:iCs/>
          <w:spacing w:val="-2"/>
          <w:sz w:val="30"/>
          <w:szCs w:val="30"/>
        </w:rPr>
        <w:t xml:space="preserve">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proofErr w:type="gramStart"/>
      <w:r w:rsidRPr="00F62329">
        <w:rPr>
          <w:rFonts w:ascii="Times New Roman" w:hAnsi="Times New Roman"/>
          <w:bCs/>
          <w:i/>
          <w:iCs/>
          <w:spacing w:val="-2"/>
          <w:sz w:val="30"/>
          <w:szCs w:val="30"/>
        </w:rPr>
        <w:t>пос.Вежайчай</w:t>
      </w:r>
      <w:proofErr w:type="spellEnd"/>
      <w:proofErr w:type="gramEnd"/>
      <w:r w:rsidRPr="00F62329">
        <w:rPr>
          <w:rFonts w:ascii="Times New Roman" w:hAnsi="Times New Roman"/>
          <w:bCs/>
          <w:i/>
          <w:iCs/>
          <w:spacing w:val="-2"/>
          <w:sz w:val="30"/>
          <w:szCs w:val="30"/>
        </w:rPr>
        <w:t xml:space="preserve"> Клайпедского района: за квартиру площадью 37 кв. м </w:t>
      </w:r>
      <w:r w:rsidRPr="00F62329">
        <w:rPr>
          <w:rFonts w:ascii="Times New Roman" w:hAnsi="Times New Roman"/>
          <w:bCs/>
          <w:i/>
          <w:iCs/>
          <w:spacing w:val="-2"/>
          <w:sz w:val="30"/>
          <w:szCs w:val="30"/>
        </w:rPr>
        <w:br/>
        <w:t>(из них 7 кв</w:t>
      </w:r>
      <w:r>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BF3F09" w:rsidRPr="00F62329" w:rsidRDefault="00BF3F09" w:rsidP="00BF3F0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(пеллеты – гранулы биотоплива).</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w:t>
      </w:r>
      <w:r w:rsidRPr="00F62329">
        <w:rPr>
          <w:rFonts w:ascii="Times New Roman" w:hAnsi="Times New Roman"/>
          <w:spacing w:val="-2"/>
          <w:sz w:val="30"/>
          <w:szCs w:val="30"/>
        </w:rPr>
        <w:lastRenderedPageBreak/>
        <w:t>партнеров. К следующему отопительному сезону организации Минлесхоза планируют полностью перейти на отопление пеллетами.</w:t>
      </w:r>
      <w:r w:rsidRPr="00F62329">
        <w:rPr>
          <w:rFonts w:ascii="Times New Roman" w:hAnsi="Times New Roman"/>
          <w:i/>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теплопотери; срок службы – около 50 лет)</w:t>
      </w:r>
      <w:r w:rsidRPr="00F62329">
        <w:rPr>
          <w:rFonts w:ascii="Times New Roman" w:hAnsi="Times New Roman"/>
          <w:spacing w:val="-2"/>
          <w:sz w:val="30"/>
          <w:szCs w:val="30"/>
        </w:rPr>
        <w:t>.</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 расширился спектр использования электроэнергии</w:t>
      </w:r>
      <w:r w:rsidRPr="00F62329">
        <w:rPr>
          <w:rFonts w:ascii="Times New Roman" w:hAnsi="Times New Roman"/>
          <w:bCs/>
          <w:spacing w:val="-2"/>
          <w:sz w:val="30"/>
          <w:szCs w:val="30"/>
        </w:rPr>
        <w:t>.</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 xml:space="preserve">в 1,8 раза по сравнению с аналогичным периодом 2021 года: со 162,5 млн. </w:t>
      </w:r>
      <w:proofErr w:type="spellStart"/>
      <w:r w:rsidRPr="00F62329">
        <w:rPr>
          <w:rFonts w:ascii="Times New Roman" w:hAnsi="Times New Roman"/>
          <w:bCs/>
          <w:i/>
          <w:spacing w:val="-2"/>
          <w:sz w:val="30"/>
          <w:szCs w:val="30"/>
        </w:rPr>
        <w:t>кВт·ч</w:t>
      </w:r>
      <w:proofErr w:type="spellEnd"/>
      <w:r w:rsidRPr="00F62329">
        <w:rPr>
          <w:rFonts w:ascii="Times New Roman" w:hAnsi="Times New Roman"/>
          <w:bCs/>
          <w:i/>
          <w:spacing w:val="-2"/>
          <w:sz w:val="30"/>
          <w:szCs w:val="30"/>
        </w:rPr>
        <w:t xml:space="preserve"> до 300,5 млн. </w:t>
      </w:r>
      <w:proofErr w:type="spellStart"/>
      <w:r w:rsidRPr="00F62329">
        <w:rPr>
          <w:rFonts w:ascii="Times New Roman" w:hAnsi="Times New Roman"/>
          <w:bCs/>
          <w:i/>
          <w:spacing w:val="-2"/>
          <w:sz w:val="30"/>
          <w:szCs w:val="30"/>
        </w:rPr>
        <w:t>кВт·ч</w:t>
      </w:r>
      <w:proofErr w:type="spellEnd"/>
      <w:r w:rsidRPr="00F62329">
        <w:rPr>
          <w:rFonts w:ascii="Times New Roman" w:hAnsi="Times New Roman"/>
          <w:bCs/>
          <w:i/>
          <w:spacing w:val="-2"/>
          <w:sz w:val="30"/>
          <w:szCs w:val="30"/>
        </w:rPr>
        <w:t>.</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w:t>
      </w:r>
      <w:proofErr w:type="gramStart"/>
      <w:r w:rsidRPr="00F62329">
        <w:rPr>
          <w:rFonts w:ascii="Times New Roman" w:hAnsi="Times New Roman"/>
          <w:bCs/>
          <w:i/>
          <w:spacing w:val="-2"/>
          <w:sz w:val="30"/>
          <w:szCs w:val="30"/>
        </w:rPr>
        <w:t>127 ”О</w:t>
      </w:r>
      <w:proofErr w:type="gramEnd"/>
      <w:r w:rsidRPr="00F62329">
        <w:rPr>
          <w:rFonts w:ascii="Times New Roman" w:hAnsi="Times New Roman"/>
          <w:bCs/>
          <w:i/>
          <w:spacing w:val="-2"/>
          <w:sz w:val="30"/>
          <w:szCs w:val="30"/>
        </w:rPr>
        <w:t xml:space="preserve"> возмещении расходов на электроснабжение эксплуатируемого жилищного фонда“).</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BF3F09" w:rsidRPr="00F6232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1.4. Совершенствование систем обращения с коммунальными отходами</w:t>
      </w:r>
    </w:p>
    <w:p w:rsidR="00BF3F0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proofErr w:type="gramStart"/>
      <w:r w:rsidRPr="00F62329">
        <w:rPr>
          <w:rFonts w:ascii="Times New Roman" w:hAnsi="Times New Roman"/>
          <w:b/>
          <w:spacing w:val="-2"/>
          <w:sz w:val="30"/>
          <w:szCs w:val="30"/>
        </w:rPr>
        <w:t>подпрограмма ”Цель</w:t>
      </w:r>
      <w:proofErr w:type="gramEnd"/>
      <w:r w:rsidRPr="00F62329">
        <w:rPr>
          <w:rFonts w:ascii="Times New Roman" w:hAnsi="Times New Roman"/>
          <w:b/>
          <w:spacing w:val="-2"/>
          <w:sz w:val="30"/>
          <w:szCs w:val="30"/>
        </w:rPr>
        <w:t xml:space="preserve">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Сегодня в Беларуси запущено </w:t>
      </w:r>
      <w:proofErr w:type="gramStart"/>
      <w:r w:rsidRPr="00F62329">
        <w:rPr>
          <w:rFonts w:ascii="Times New Roman" w:hAnsi="Times New Roman"/>
          <w:spacing w:val="-2"/>
          <w:sz w:val="30"/>
          <w:szCs w:val="30"/>
        </w:rPr>
        <w:t>движение ”Цель</w:t>
      </w:r>
      <w:proofErr w:type="gramEnd"/>
      <w:r w:rsidRPr="00F62329">
        <w:rPr>
          <w:rFonts w:ascii="Times New Roman" w:hAnsi="Times New Roman"/>
          <w:spacing w:val="-2"/>
          <w:sz w:val="30"/>
          <w:szCs w:val="30"/>
        </w:rPr>
        <w:t xml:space="preserve">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Pr="00F62329">
        <w:rPr>
          <w:rFonts w:ascii="Times New Roman" w:hAnsi="Times New Roman"/>
          <w:i/>
          <w:spacing w:val="-2"/>
          <w:sz w:val="30"/>
          <w:szCs w:val="30"/>
        </w:rPr>
        <w:t xml:space="preserve"> </w:t>
      </w:r>
      <w:r>
        <w:rPr>
          <w:rFonts w:ascii="Times New Roman" w:hAnsi="Times New Roman"/>
          <w:i/>
          <w:spacing w:val="-2"/>
          <w:sz w:val="30"/>
          <w:szCs w:val="30"/>
        </w:rPr>
        <w:t>30</w:t>
      </w:r>
      <w:r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Pr="00F62329">
        <w:rPr>
          <w:rFonts w:ascii="Times New Roman" w:hAnsi="Times New Roman"/>
          <w:i/>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комплексных объектов по сортировке и использованию ТКО, обслуживающих 3–6 районов;</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lastRenderedPageBreak/>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Использование такого вида энергии уменьшит количество отходов, захораниваемых на полигонах, а также снизит потребление или даже полностью заменит природный газ и уголь на цементных заводах;</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данный момент технологическая линия по использованию RDF-топлива введена в эксплуатацию на </w:t>
      </w:r>
      <w:proofErr w:type="gramStart"/>
      <w:r w:rsidRPr="00F62329">
        <w:rPr>
          <w:rFonts w:ascii="Times New Roman" w:hAnsi="Times New Roman"/>
          <w:i/>
          <w:spacing w:val="-2"/>
          <w:sz w:val="30"/>
          <w:szCs w:val="30"/>
        </w:rPr>
        <w:t>ОАО ”</w:t>
      </w:r>
      <w:proofErr w:type="spellStart"/>
      <w:r w:rsidRPr="00F62329">
        <w:rPr>
          <w:rFonts w:ascii="Times New Roman" w:hAnsi="Times New Roman"/>
          <w:i/>
          <w:spacing w:val="-2"/>
          <w:sz w:val="30"/>
          <w:szCs w:val="30"/>
        </w:rPr>
        <w:t>Красносельскстройматериалы</w:t>
      </w:r>
      <w:proofErr w:type="spellEnd"/>
      <w:proofErr w:type="gramEnd"/>
      <w:r w:rsidRPr="00F62329">
        <w:rPr>
          <w:rFonts w:ascii="Times New Roman" w:hAnsi="Times New Roman"/>
          <w:i/>
          <w:spacing w:val="-2"/>
          <w:sz w:val="30"/>
          <w:szCs w:val="30"/>
        </w:rPr>
        <w:t>“ (пилотный проект в Гродненской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 xml:space="preserve">в Минске уже введена в эксплуатацию линия по компостированию органических отходов в </w:t>
      </w:r>
      <w:proofErr w:type="gramStart"/>
      <w:r w:rsidRPr="00F62329">
        <w:rPr>
          <w:rFonts w:ascii="Times New Roman" w:hAnsi="Times New Roman"/>
          <w:spacing w:val="-2"/>
          <w:sz w:val="30"/>
          <w:szCs w:val="30"/>
        </w:rPr>
        <w:t>УП ”</w:t>
      </w:r>
      <w:proofErr w:type="spellStart"/>
      <w:r w:rsidRPr="00F62329">
        <w:rPr>
          <w:rFonts w:ascii="Times New Roman" w:hAnsi="Times New Roman"/>
          <w:spacing w:val="-2"/>
          <w:sz w:val="30"/>
          <w:szCs w:val="30"/>
        </w:rPr>
        <w:t>Минскзеленстрой</w:t>
      </w:r>
      <w:proofErr w:type="spellEnd"/>
      <w:proofErr w:type="gramEnd"/>
      <w:r w:rsidRPr="00F62329">
        <w:rPr>
          <w:rFonts w:ascii="Times New Roman" w:hAnsi="Times New Roman"/>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 апреле </w:t>
      </w:r>
      <w:proofErr w:type="spellStart"/>
      <w:r w:rsidRPr="00F62329">
        <w:rPr>
          <w:rFonts w:ascii="Times New Roman" w:hAnsi="Times New Roman"/>
          <w:spacing w:val="-2"/>
          <w:sz w:val="30"/>
          <w:szCs w:val="30"/>
        </w:rPr>
        <w:t>т.г</w:t>
      </w:r>
      <w:proofErr w:type="spellEnd"/>
      <w:r w:rsidRPr="00F62329">
        <w:rPr>
          <w:rFonts w:ascii="Times New Roman" w:hAnsi="Times New Roman"/>
          <w:spacing w:val="-2"/>
          <w:sz w:val="30"/>
          <w:szCs w:val="30"/>
        </w:rPr>
        <w:t>. на совещании по вопросам функционирования ЖКХ</w:t>
      </w:r>
      <w:proofErr w:type="gramStart"/>
      <w:r w:rsidRPr="00F62329">
        <w:rPr>
          <w:rFonts w:ascii="Times New Roman" w:hAnsi="Times New Roman"/>
          <w:spacing w:val="-2"/>
          <w:sz w:val="30"/>
          <w:szCs w:val="30"/>
        </w:rPr>
        <w:t xml:space="preserve">, </w:t>
      </w:r>
      <w:r w:rsidRPr="00F62329">
        <w:rPr>
          <w:rFonts w:ascii="Times New Roman" w:hAnsi="Times New Roman"/>
          <w:i/>
          <w:spacing w:val="-2"/>
          <w:sz w:val="30"/>
          <w:szCs w:val="30"/>
        </w:rPr>
        <w:t>”вторичные</w:t>
      </w:r>
      <w:proofErr w:type="gramEnd"/>
      <w:r w:rsidRPr="00F62329">
        <w:rPr>
          <w:rFonts w:ascii="Times New Roman" w:hAnsi="Times New Roman"/>
          <w:i/>
          <w:spacing w:val="-2"/>
          <w:sz w:val="30"/>
          <w:szCs w:val="30"/>
        </w:rPr>
        <w:t xml:space="preserve">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 Возьмите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BF3F09" w:rsidRDefault="00BF3F09" w:rsidP="00BF3F09">
      <w:pPr>
        <w:spacing w:after="0" w:line="240" w:lineRule="auto"/>
        <w:ind w:firstLine="709"/>
        <w:jc w:val="both"/>
        <w:rPr>
          <w:rFonts w:ascii="Times New Roman" w:hAnsi="Times New Roman"/>
          <w:bCs/>
          <w:spacing w:val="-2"/>
          <w:sz w:val="30"/>
          <w:szCs w:val="30"/>
        </w:rPr>
      </w:pP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С 2019 года повышение тарифов на жилищно-коммунальные услуги для населения происходит в два этапа (с 1 января и с 1 июня).</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lastRenderedPageBreak/>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BF3F09" w:rsidRPr="00F62329" w:rsidRDefault="00BF3F09" w:rsidP="00BF3F0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выявительного принципа, предусматривающего автоматическое предоставление БЖС. Чтобы получить помощь по выявительному принципу, человеку ничего делать не нужно. Все сведения о нем находятся в единой информационной базе </w:t>
      </w:r>
      <w:proofErr w:type="gramStart"/>
      <w:r w:rsidRPr="00F62329">
        <w:rPr>
          <w:rFonts w:ascii="Times New Roman" w:hAnsi="Times New Roman"/>
          <w:bCs/>
          <w:spacing w:val="-2"/>
          <w:sz w:val="30"/>
          <w:szCs w:val="30"/>
        </w:rPr>
        <w:t>АИС ”Расчет</w:t>
      </w:r>
      <w:proofErr w:type="gramEnd"/>
      <w:r w:rsidRPr="00F62329">
        <w:rPr>
          <w:rFonts w:ascii="Times New Roman" w:hAnsi="Times New Roman"/>
          <w:bCs/>
          <w:spacing w:val="-2"/>
          <w:sz w:val="30"/>
          <w:szCs w:val="30"/>
        </w:rPr>
        <w:t xml:space="preserve"> – ЖКУ“. Предоставляется такая помощь социально уязвимым слоям населения (инвалидам, ветеранам, пенсионерам).</w:t>
      </w:r>
    </w:p>
    <w:p w:rsidR="00BF3F09" w:rsidRPr="00F62329" w:rsidRDefault="00BF3F09" w:rsidP="00BF3F0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BF3F09" w:rsidRPr="00F62329" w:rsidRDefault="00BF3F09" w:rsidP="00BF3F0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Более 90% белорусских граждан субсидии получают по выявительному принципу.</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соответствии с Указом Президента Республики Беларусь от </w:t>
      </w:r>
      <w:r w:rsidRPr="00F62329">
        <w:rPr>
          <w:rFonts w:ascii="Times New Roman" w:hAnsi="Times New Roman"/>
          <w:spacing w:val="-2"/>
          <w:sz w:val="30"/>
          <w:szCs w:val="30"/>
        </w:rPr>
        <w:br/>
        <w:t>7 июня 2018 г. № </w:t>
      </w:r>
      <w:proofErr w:type="gramStart"/>
      <w:r w:rsidRPr="00F62329">
        <w:rPr>
          <w:rFonts w:ascii="Times New Roman" w:hAnsi="Times New Roman"/>
          <w:spacing w:val="-2"/>
          <w:sz w:val="30"/>
          <w:szCs w:val="30"/>
        </w:rPr>
        <w:t>225 ”О</w:t>
      </w:r>
      <w:proofErr w:type="gramEnd"/>
      <w:r w:rsidRPr="00F62329">
        <w:rPr>
          <w:rFonts w:ascii="Times New Roman" w:hAnsi="Times New Roman"/>
          <w:spacing w:val="-2"/>
          <w:sz w:val="30"/>
          <w:szCs w:val="30"/>
        </w:rPr>
        <w:t xml:space="preserve"> безналичных жилищных субсидиях“ </w:t>
      </w:r>
      <w:r w:rsidRPr="00F62329">
        <w:rPr>
          <w:rFonts w:ascii="Times New Roman" w:hAnsi="Times New Roman"/>
          <w:b/>
          <w:spacing w:val="-2"/>
          <w:sz w:val="30"/>
          <w:szCs w:val="30"/>
        </w:rPr>
        <w:t xml:space="preserve">система </w:t>
      </w:r>
      <w:r w:rsidRPr="00F62329">
        <w:rPr>
          <w:rFonts w:ascii="Times New Roman" w:hAnsi="Times New Roman"/>
          <w:b/>
          <w:spacing w:val="-2"/>
          <w:sz w:val="30"/>
          <w:szCs w:val="30"/>
        </w:rPr>
        <w:lastRenderedPageBreak/>
        <w:t>предоставления субсидий по выявительному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получающих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b/>
          <w:spacing w:val="-2"/>
          <w:sz w:val="30"/>
          <w:szCs w:val="30"/>
        </w:rPr>
      </w:pP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BF3F0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BF3F09" w:rsidRPr="00F62329" w:rsidRDefault="00BF3F09" w:rsidP="00BF3F09">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i/>
          <w:spacing w:val="-2"/>
          <w:sz w:val="30"/>
          <w:szCs w:val="30"/>
        </w:rPr>
        <w:t>”</w:t>
      </w:r>
      <w:r w:rsidRPr="00F62329">
        <w:rPr>
          <w:rFonts w:ascii="Times New Roman" w:hAnsi="Times New Roman"/>
          <w:b/>
          <w:i/>
          <w:spacing w:val="-2"/>
          <w:sz w:val="30"/>
          <w:szCs w:val="30"/>
        </w:rPr>
        <w:t>Очень</w:t>
      </w:r>
      <w:proofErr w:type="gramEnd"/>
      <w:r w:rsidRPr="00F62329">
        <w:rPr>
          <w:rFonts w:ascii="Times New Roman" w:hAnsi="Times New Roman"/>
          <w:b/>
          <w:i/>
          <w:spacing w:val="-2"/>
          <w:sz w:val="30"/>
          <w:szCs w:val="30"/>
        </w:rPr>
        <w:t xml:space="preserve">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реконструкция (модернизация) мостовых сооружений населенных пунктов.</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lastRenderedPageBreak/>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на республиканском семинаре-</w:t>
      </w:r>
      <w:proofErr w:type="gramStart"/>
      <w:r w:rsidRPr="00F62329">
        <w:rPr>
          <w:rFonts w:ascii="Times New Roman" w:hAnsi="Times New Roman"/>
          <w:spacing w:val="-2"/>
          <w:sz w:val="30"/>
          <w:szCs w:val="30"/>
        </w:rPr>
        <w:t>совещании ”Актуализация</w:t>
      </w:r>
      <w:proofErr w:type="gramEnd"/>
      <w:r w:rsidRPr="00F62329">
        <w:rPr>
          <w:rFonts w:ascii="Times New Roman" w:hAnsi="Times New Roman"/>
          <w:spacing w:val="-2"/>
          <w:sz w:val="30"/>
          <w:szCs w:val="30"/>
        </w:rPr>
        <w:t xml:space="preserve">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BF3F09" w:rsidRDefault="00BF3F09" w:rsidP="00BF3F09">
      <w:pPr>
        <w:spacing w:after="0" w:line="240" w:lineRule="auto"/>
        <w:ind w:firstLine="709"/>
        <w:jc w:val="both"/>
        <w:rPr>
          <w:rFonts w:ascii="Times New Roman" w:hAnsi="Times New Roman"/>
          <w:spacing w:val="-2"/>
          <w:sz w:val="30"/>
          <w:szCs w:val="30"/>
        </w:rPr>
      </w:pP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Мингорисполкома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w:t>
      </w:r>
      <w:proofErr w:type="gramStart"/>
      <w:r w:rsidRPr="00F62329">
        <w:rPr>
          <w:rFonts w:ascii="Times New Roman" w:hAnsi="Times New Roman"/>
          <w:b/>
          <w:spacing w:val="-2"/>
          <w:sz w:val="30"/>
          <w:szCs w:val="30"/>
        </w:rPr>
        <w:t>система ”Жилищно</w:t>
      </w:r>
      <w:proofErr w:type="gramEnd"/>
      <w:r w:rsidRPr="00F62329">
        <w:rPr>
          <w:rFonts w:ascii="Times New Roman" w:hAnsi="Times New Roman"/>
          <w:b/>
          <w:spacing w:val="-2"/>
          <w:sz w:val="30"/>
          <w:szCs w:val="30"/>
        </w:rPr>
        <w:t xml:space="preserve">-коммунальное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автоматизированная </w:t>
      </w:r>
      <w:proofErr w:type="gramStart"/>
      <w:r w:rsidRPr="00F62329">
        <w:rPr>
          <w:rFonts w:ascii="Times New Roman" w:hAnsi="Times New Roman"/>
          <w:b/>
          <w:spacing w:val="-2"/>
          <w:sz w:val="30"/>
          <w:szCs w:val="30"/>
        </w:rPr>
        <w:t>система ”Диспетчерская</w:t>
      </w:r>
      <w:proofErr w:type="gramEnd"/>
      <w:r w:rsidRPr="00F62329">
        <w:rPr>
          <w:rFonts w:ascii="Times New Roman" w:hAnsi="Times New Roman"/>
          <w:b/>
          <w:spacing w:val="-2"/>
          <w:sz w:val="30"/>
          <w:szCs w:val="30"/>
        </w:rPr>
        <w:t xml:space="preserve"> служба“</w:t>
      </w:r>
      <w:r w:rsidRPr="00F62329">
        <w:rPr>
          <w:rFonts w:ascii="Times New Roman" w:hAnsi="Times New Roman"/>
          <w:spacing w:val="-2"/>
          <w:sz w:val="30"/>
          <w:szCs w:val="30"/>
        </w:rPr>
        <w:t xml:space="preserve"> (далее – Система);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республиканский </w:t>
      </w:r>
      <w:proofErr w:type="gramStart"/>
      <w:r w:rsidRPr="00F62329">
        <w:rPr>
          <w:rFonts w:ascii="Times New Roman" w:hAnsi="Times New Roman"/>
          <w:b/>
          <w:spacing w:val="-2"/>
          <w:sz w:val="30"/>
          <w:szCs w:val="30"/>
        </w:rPr>
        <w:t>портал ”Моя</w:t>
      </w:r>
      <w:proofErr w:type="gramEnd"/>
      <w:r w:rsidRPr="00F62329">
        <w:rPr>
          <w:rFonts w:ascii="Times New Roman" w:hAnsi="Times New Roman"/>
          <w:b/>
          <w:spacing w:val="-2"/>
          <w:sz w:val="30"/>
          <w:szCs w:val="30"/>
        </w:rPr>
        <w:t xml:space="preserve">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автоматизированная информационная </w:t>
      </w:r>
      <w:proofErr w:type="gramStart"/>
      <w:r w:rsidRPr="00F62329">
        <w:rPr>
          <w:rFonts w:ascii="Times New Roman" w:hAnsi="Times New Roman"/>
          <w:b/>
          <w:spacing w:val="-2"/>
          <w:sz w:val="30"/>
          <w:szCs w:val="30"/>
        </w:rPr>
        <w:t>система ”Учет</w:t>
      </w:r>
      <w:proofErr w:type="gramEnd"/>
      <w:r w:rsidRPr="00F62329">
        <w:rPr>
          <w:rFonts w:ascii="Times New Roman" w:hAnsi="Times New Roman"/>
          <w:b/>
          <w:spacing w:val="-2"/>
          <w:sz w:val="30"/>
          <w:szCs w:val="30"/>
        </w:rPr>
        <w:t xml:space="preserve">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xml:space="preserve">“) – осуществляет сбор, обработку и учет объективной информации о техническом состоянии жилых зданий в целях рационального </w:t>
      </w:r>
      <w:r w:rsidRPr="00F62329">
        <w:rPr>
          <w:rFonts w:ascii="Times New Roman" w:hAnsi="Times New Roman"/>
          <w:spacing w:val="-2"/>
          <w:sz w:val="30"/>
          <w:szCs w:val="30"/>
        </w:rPr>
        <w:lastRenderedPageBreak/>
        <w:t xml:space="preserve">распределения ресурсов, направляемых на поддержание жилищного фонда, и контроля эффективности их расходования. Система внедряется в </w:t>
      </w:r>
      <w:proofErr w:type="spellStart"/>
      <w:r w:rsidRPr="00F62329">
        <w:rPr>
          <w:rFonts w:ascii="Times New Roman" w:hAnsi="Times New Roman"/>
          <w:spacing w:val="-2"/>
          <w:sz w:val="30"/>
          <w:szCs w:val="30"/>
        </w:rPr>
        <w:t>г.Минске</w:t>
      </w:r>
      <w:proofErr w:type="spellEnd"/>
      <w:r w:rsidRPr="00F62329">
        <w:rPr>
          <w:rFonts w:ascii="Times New Roman" w:hAnsi="Times New Roman"/>
          <w:spacing w:val="-2"/>
          <w:sz w:val="30"/>
          <w:szCs w:val="30"/>
        </w:rPr>
        <w:t xml:space="preserve"> и ряде других городов. В дальнейшем планируется ее масштабирование на все регионы;</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геоинформационная система ”Интерактивная карта </w:t>
      </w:r>
      <w:proofErr w:type="spellStart"/>
      <w:r w:rsidRPr="00F62329">
        <w:rPr>
          <w:rFonts w:ascii="Times New Roman" w:hAnsi="Times New Roman"/>
          <w:b/>
          <w:spacing w:val="-2"/>
          <w:sz w:val="30"/>
          <w:szCs w:val="30"/>
        </w:rPr>
        <w:t>г.Минска</w:t>
      </w:r>
      <w:proofErr w:type="spellEnd"/>
      <w:r w:rsidRPr="00F62329">
        <w:rPr>
          <w:rFonts w:ascii="Times New Roman" w:hAnsi="Times New Roman"/>
          <w:b/>
          <w:spacing w:val="-2"/>
          <w:sz w:val="30"/>
          <w:szCs w:val="30"/>
        </w:rPr>
        <w:t>“</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w:t>
      </w:r>
      <w:proofErr w:type="spellStart"/>
      <w:r w:rsidRPr="00F62329">
        <w:rPr>
          <w:rFonts w:ascii="Times New Roman" w:hAnsi="Times New Roman"/>
          <w:spacing w:val="-2"/>
          <w:sz w:val="30"/>
          <w:szCs w:val="30"/>
        </w:rPr>
        <w:t>г.Минске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spacing w:val="-2"/>
          <w:sz w:val="30"/>
          <w:szCs w:val="30"/>
        </w:rPr>
        <w:t>г.Гродно</w:t>
      </w:r>
      <w:proofErr w:type="spellEnd"/>
      <w:r w:rsidRPr="00F62329">
        <w:rPr>
          <w:rFonts w:ascii="Times New Roman" w:hAnsi="Times New Roman"/>
          <w:spacing w:val="-2"/>
          <w:sz w:val="30"/>
          <w:szCs w:val="30"/>
        </w:rPr>
        <w:t xml:space="preserve">; до конца 2022 года будет внедрена в </w:t>
      </w:r>
      <w:proofErr w:type="spellStart"/>
      <w:r w:rsidRPr="00F62329">
        <w:rPr>
          <w:rFonts w:ascii="Times New Roman" w:hAnsi="Times New Roman"/>
          <w:spacing w:val="-2"/>
          <w:sz w:val="30"/>
          <w:szCs w:val="30"/>
        </w:rPr>
        <w:t>г.Витебске</w:t>
      </w:r>
      <w:proofErr w:type="spellEnd"/>
      <w:r w:rsidRPr="00F62329">
        <w:rPr>
          <w:rFonts w:ascii="Times New Roman" w:hAnsi="Times New Roman"/>
          <w:spacing w:val="-2"/>
          <w:sz w:val="30"/>
          <w:szCs w:val="30"/>
        </w:rPr>
        <w:t xml:space="preserve"> и </w:t>
      </w:r>
      <w:proofErr w:type="spellStart"/>
      <w:r w:rsidRPr="00F62329">
        <w:rPr>
          <w:rFonts w:ascii="Times New Roman" w:hAnsi="Times New Roman"/>
          <w:spacing w:val="-2"/>
          <w:sz w:val="30"/>
          <w:szCs w:val="30"/>
        </w:rPr>
        <w:t>г.Лиде</w:t>
      </w:r>
      <w:proofErr w:type="spellEnd"/>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информационная </w:t>
      </w:r>
      <w:proofErr w:type="gramStart"/>
      <w:r w:rsidRPr="00F62329">
        <w:rPr>
          <w:rFonts w:ascii="Times New Roman" w:hAnsi="Times New Roman"/>
          <w:b/>
          <w:spacing w:val="-2"/>
          <w:sz w:val="30"/>
          <w:szCs w:val="30"/>
        </w:rPr>
        <w:t>система ”Инженерные</w:t>
      </w:r>
      <w:proofErr w:type="gramEnd"/>
      <w:r w:rsidRPr="00F62329">
        <w:rPr>
          <w:rFonts w:ascii="Times New Roman" w:hAnsi="Times New Roman"/>
          <w:b/>
          <w:spacing w:val="-2"/>
          <w:sz w:val="30"/>
          <w:szCs w:val="30"/>
        </w:rPr>
        <w:t xml:space="preserve"> сети“</w:t>
      </w:r>
      <w:r w:rsidRPr="00F62329">
        <w:rPr>
          <w:rFonts w:ascii="Times New Roman" w:hAnsi="Times New Roman"/>
          <w:spacing w:val="-2"/>
          <w:sz w:val="30"/>
          <w:szCs w:val="30"/>
        </w:rPr>
        <w:t xml:space="preserve"> (карта раскопок в </w:t>
      </w:r>
      <w:proofErr w:type="spellStart"/>
      <w:r w:rsidRPr="00F62329">
        <w:rPr>
          <w:rFonts w:ascii="Times New Roman" w:hAnsi="Times New Roman"/>
          <w:spacing w:val="-2"/>
          <w:sz w:val="30"/>
          <w:szCs w:val="30"/>
        </w:rPr>
        <w:t>г.Минске</w:t>
      </w:r>
      <w:proofErr w:type="spellEnd"/>
      <w:r w:rsidRPr="00F62329">
        <w:rPr>
          <w:rFonts w:ascii="Times New Roman" w:hAnsi="Times New Roman"/>
          <w:spacing w:val="-2"/>
          <w:sz w:val="30"/>
          <w:szCs w:val="30"/>
        </w:rPr>
        <w:t xml:space="preserve">)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мессенджере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w:t>
      </w:r>
      <w:proofErr w:type="gramStart"/>
      <w:r w:rsidRPr="00F62329">
        <w:rPr>
          <w:rFonts w:ascii="Times New Roman" w:hAnsi="Times New Roman"/>
          <w:spacing w:val="-2"/>
          <w:sz w:val="30"/>
          <w:szCs w:val="30"/>
        </w:rPr>
        <w:t>бот ”Контакт</w:t>
      </w:r>
      <w:proofErr w:type="gramEnd"/>
      <w:r w:rsidRPr="00F62329">
        <w:rPr>
          <w:rFonts w:ascii="Times New Roman" w:hAnsi="Times New Roman"/>
          <w:spacing w:val="-2"/>
          <w:sz w:val="30"/>
          <w:szCs w:val="30"/>
        </w:rPr>
        <w:t xml:space="preserve">-центр ЖКХ </w:t>
      </w:r>
      <w:proofErr w:type="spellStart"/>
      <w:r w:rsidRPr="00F62329">
        <w:rPr>
          <w:rFonts w:ascii="Times New Roman" w:hAnsi="Times New Roman"/>
          <w:spacing w:val="-2"/>
          <w:sz w:val="30"/>
          <w:szCs w:val="30"/>
        </w:rPr>
        <w:t>г.Минска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xml:space="preserve">, созданном на </w:t>
      </w:r>
      <w:proofErr w:type="gramStart"/>
      <w:r w:rsidRPr="00F62329">
        <w:rPr>
          <w:rFonts w:ascii="Times New Roman" w:hAnsi="Times New Roman"/>
          <w:i/>
          <w:spacing w:val="-2"/>
          <w:sz w:val="30"/>
          <w:szCs w:val="30"/>
        </w:rPr>
        <w:t>предприятии ”</w:t>
      </w:r>
      <w:proofErr w:type="spellStart"/>
      <w:r w:rsidRPr="00F62329">
        <w:rPr>
          <w:rFonts w:ascii="Times New Roman" w:hAnsi="Times New Roman"/>
          <w:i/>
          <w:spacing w:val="-2"/>
          <w:sz w:val="30"/>
          <w:szCs w:val="30"/>
        </w:rPr>
        <w:t>Жилкомиздат</w:t>
      </w:r>
      <w:proofErr w:type="spellEnd"/>
      <w:proofErr w:type="gramEnd"/>
      <w:r w:rsidRPr="00F62329">
        <w:rPr>
          <w:rFonts w:ascii="Times New Roman" w:hAnsi="Times New Roman"/>
          <w:i/>
          <w:spacing w:val="-2"/>
          <w:sz w:val="30"/>
          <w:szCs w:val="30"/>
        </w:rPr>
        <w:t>“.</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интернет-портала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w:t>
      </w:r>
      <w:r w:rsidRPr="00F62329">
        <w:rPr>
          <w:rFonts w:ascii="Times New Roman" w:hAnsi="Times New Roman"/>
          <w:spacing w:val="-2"/>
          <w:sz w:val="30"/>
          <w:szCs w:val="30"/>
        </w:rPr>
        <w:lastRenderedPageBreak/>
        <w:t xml:space="preserve">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w:t>
      </w:r>
      <w:proofErr w:type="spellStart"/>
      <w:r w:rsidRPr="00F62329">
        <w:rPr>
          <w:rFonts w:ascii="Times New Roman" w:hAnsi="Times New Roman"/>
          <w:spacing w:val="-2"/>
          <w:sz w:val="30"/>
          <w:szCs w:val="30"/>
        </w:rPr>
        <w:t>г.Минске</w:t>
      </w:r>
      <w:proofErr w:type="spellEnd"/>
      <w:r w:rsidRPr="00F62329">
        <w:rPr>
          <w:rFonts w:ascii="Times New Roman" w:hAnsi="Times New Roman"/>
          <w:spacing w:val="-2"/>
          <w:sz w:val="30"/>
          <w:szCs w:val="30"/>
        </w:rPr>
        <w:t xml:space="preserve"> путем организации обратной связи с потребителем, в том числе с помощью автоматического обзвона.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BF3F09" w:rsidRPr="00F62329" w:rsidRDefault="00BF3F09" w:rsidP="00BF3F0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BF3F09" w:rsidRPr="00F62329" w:rsidRDefault="00BF3F09" w:rsidP="00BF3F0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 xml:space="preserve">на </w:t>
      </w:r>
      <w:proofErr w:type="gramStart"/>
      <w:r w:rsidRPr="00F62329">
        <w:rPr>
          <w:rFonts w:ascii="Times New Roman" w:hAnsi="Times New Roman"/>
          <w:b/>
          <w:i/>
          <w:spacing w:val="-2"/>
          <w:sz w:val="30"/>
          <w:szCs w:val="30"/>
        </w:rPr>
        <w:t>вопрос ”Удовлетворены</w:t>
      </w:r>
      <w:proofErr w:type="gramEnd"/>
      <w:r w:rsidRPr="00F62329">
        <w:rPr>
          <w:rFonts w:ascii="Times New Roman" w:hAnsi="Times New Roman"/>
          <w:b/>
          <w:i/>
          <w:spacing w:val="-2"/>
          <w:sz w:val="30"/>
          <w:szCs w:val="30"/>
        </w:rPr>
        <w:t xml:space="preserve">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w:t>
      </w:r>
      <w:proofErr w:type="gramStart"/>
      <w:r w:rsidRPr="00F62329">
        <w:rPr>
          <w:rFonts w:ascii="Times New Roman" w:hAnsi="Times New Roman"/>
          <w:i/>
          <w:spacing w:val="-2"/>
          <w:sz w:val="30"/>
          <w:szCs w:val="30"/>
        </w:rPr>
        <w:t>ответ ”удовлетворен</w:t>
      </w:r>
      <w:proofErr w:type="gramEnd"/>
      <w:r w:rsidRPr="00F62329">
        <w:rPr>
          <w:rFonts w:ascii="Times New Roman" w:hAnsi="Times New Roman"/>
          <w:i/>
          <w:spacing w:val="-2"/>
          <w:sz w:val="30"/>
          <w:szCs w:val="30"/>
        </w:rPr>
        <w:t xml:space="preserve">“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BF3F09" w:rsidRPr="00F62329" w:rsidRDefault="00BF3F09" w:rsidP="00BF3F0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proofErr w:type="spellStart"/>
      <w:r w:rsidRPr="00F62329">
        <w:rPr>
          <w:rFonts w:ascii="Times New Roman" w:hAnsi="Times New Roman"/>
          <w:b/>
          <w:spacing w:val="-2"/>
          <w:sz w:val="30"/>
          <w:szCs w:val="30"/>
        </w:rPr>
        <w:t>А.Г.Лукашенко</w:t>
      </w:r>
      <w:proofErr w:type="spellEnd"/>
      <w:r w:rsidRPr="00F62329">
        <w:rPr>
          <w:rFonts w:ascii="Times New Roman" w:hAnsi="Times New Roman"/>
          <w:spacing w:val="-2"/>
          <w:sz w:val="30"/>
          <w:szCs w:val="30"/>
        </w:rPr>
        <w:t xml:space="preserve">, выступая 10 июня 2022 г. в </w:t>
      </w:r>
      <w:proofErr w:type="spellStart"/>
      <w:r w:rsidRPr="00F62329">
        <w:rPr>
          <w:rFonts w:ascii="Times New Roman" w:hAnsi="Times New Roman"/>
          <w:spacing w:val="-2"/>
          <w:sz w:val="30"/>
          <w:szCs w:val="30"/>
        </w:rPr>
        <w:t>г.Минске</w:t>
      </w:r>
      <w:proofErr w:type="spellEnd"/>
      <w:r w:rsidRPr="00F62329">
        <w:rPr>
          <w:rFonts w:ascii="Times New Roman" w:hAnsi="Times New Roman"/>
          <w:spacing w:val="-2"/>
          <w:sz w:val="30"/>
          <w:szCs w:val="30"/>
        </w:rPr>
        <w:t xml:space="preserve"> на семинаре-</w:t>
      </w:r>
      <w:proofErr w:type="gramStart"/>
      <w:r w:rsidRPr="00F62329">
        <w:rPr>
          <w:rFonts w:ascii="Times New Roman" w:hAnsi="Times New Roman"/>
          <w:spacing w:val="-2"/>
          <w:sz w:val="30"/>
          <w:szCs w:val="30"/>
        </w:rPr>
        <w:t>совещании ”Актуализация</w:t>
      </w:r>
      <w:proofErr w:type="gramEnd"/>
      <w:r w:rsidRPr="00F62329">
        <w:rPr>
          <w:rFonts w:ascii="Times New Roman" w:hAnsi="Times New Roman"/>
          <w:spacing w:val="-2"/>
          <w:sz w:val="30"/>
          <w:szCs w:val="30"/>
        </w:rPr>
        <w:t xml:space="preserve">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BF3F09" w:rsidRPr="00F62329" w:rsidRDefault="00BF3F09" w:rsidP="00BF3F09">
      <w:pPr>
        <w:pStyle w:val="2"/>
        <w:jc w:val="right"/>
        <w:rPr>
          <w:bCs/>
          <w:i/>
          <w:sz w:val="30"/>
          <w:szCs w:val="30"/>
        </w:rPr>
      </w:pPr>
      <w:r w:rsidRPr="00065F6B">
        <w:rPr>
          <w:bCs/>
          <w:i/>
          <w:sz w:val="30"/>
          <w:szCs w:val="30"/>
        </w:rPr>
        <w:t xml:space="preserve">Материал подготовлен </w:t>
      </w:r>
      <w:r w:rsidRPr="00F62329">
        <w:rPr>
          <w:bCs/>
          <w:i/>
          <w:sz w:val="30"/>
          <w:szCs w:val="30"/>
        </w:rPr>
        <w:t>на основе информации</w:t>
      </w:r>
      <w:r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BF3F09" w:rsidRPr="00F62329" w:rsidRDefault="00BF3F09" w:rsidP="00BF3F09">
      <w:pPr>
        <w:pStyle w:val="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BF3F09" w:rsidRDefault="00BF3F09" w:rsidP="00BF3F09">
      <w:pPr>
        <w:pStyle w:val="2"/>
        <w:jc w:val="right"/>
        <w:rPr>
          <w:spacing w:val="-2"/>
          <w:sz w:val="30"/>
          <w:szCs w:val="30"/>
        </w:rPr>
      </w:pPr>
      <w:r w:rsidRPr="00F62329">
        <w:rPr>
          <w:bCs/>
          <w:i/>
          <w:sz w:val="30"/>
          <w:szCs w:val="30"/>
        </w:rPr>
        <w:t>материалов республиканского семинара-</w:t>
      </w:r>
      <w:proofErr w:type="gramStart"/>
      <w:r w:rsidRPr="00F62329">
        <w:rPr>
          <w:bCs/>
          <w:i/>
          <w:sz w:val="30"/>
          <w:szCs w:val="30"/>
        </w:rPr>
        <w:t>совещания ”Актуализация</w:t>
      </w:r>
      <w:proofErr w:type="gramEnd"/>
      <w:r w:rsidRPr="00F62329">
        <w:rPr>
          <w:bCs/>
          <w:i/>
          <w:sz w:val="30"/>
          <w:szCs w:val="30"/>
        </w:rPr>
        <w:t xml:space="preserve"> методов и форм работы с населением на местном уровне“ (9–10 июня 2022 г.), государственных СМИ</w:t>
      </w:r>
    </w:p>
    <w:p w:rsidR="00164AD9" w:rsidRDefault="00164AD9"/>
    <w:sectPr w:rsidR="00164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09"/>
    <w:rsid w:val="00164AD9"/>
    <w:rsid w:val="00BF3F0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C15A7-619B-4838-B878-11A42D89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BY"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F09"/>
    <w:pPr>
      <w:spacing w:after="160" w:line="259" w:lineRule="auto"/>
      <w:jc w:val="left"/>
    </w:pPr>
    <w:rPr>
      <w:rFonts w:ascii="Calibri" w:eastAsia="Calibri" w:hAnsi="Calibri"/>
      <w:color w:val="aut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F3F09"/>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BF3F09"/>
    <w:rPr>
      <w:rFonts w:eastAsia="Times New Roman"/>
      <w:color w:val="auto"/>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4483</Words>
  <Characters>25559</Characters>
  <Application>Microsoft Office Word</Application>
  <DocSecurity>0</DocSecurity>
  <Lines>212</Lines>
  <Paragraphs>59</Paragraphs>
  <ScaleCrop>false</ScaleCrop>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Cepro</dc:creator>
  <cp:keywords/>
  <dc:description/>
  <cp:lastModifiedBy>Cepro</cp:lastModifiedBy>
  <cp:revision>1</cp:revision>
  <dcterms:created xsi:type="dcterms:W3CDTF">2022-11-15T12:45:00Z</dcterms:created>
  <dcterms:modified xsi:type="dcterms:W3CDTF">2022-11-15T12:48:00Z</dcterms:modified>
</cp:coreProperties>
</file>