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48EB" w14:textId="6BA26D4B" w:rsidR="00B521F6" w:rsidRPr="00065F6B" w:rsidRDefault="00B521F6" w:rsidP="00B521F6">
      <w:pPr>
        <w:pageBreakBefore/>
        <w:spacing w:after="0" w:line="240" w:lineRule="auto"/>
        <w:jc w:val="center"/>
        <w:rPr>
          <w:rFonts w:ascii="Times New Roman" w:hAnsi="Times New Roman"/>
          <w:b/>
          <w:bCs/>
          <w:sz w:val="30"/>
          <w:szCs w:val="30"/>
        </w:rPr>
      </w:pPr>
      <w:r w:rsidRPr="00065F6B">
        <w:rPr>
          <w:rFonts w:ascii="Times New Roman" w:hAnsi="Times New Roman"/>
          <w:b/>
          <w:bCs/>
          <w:sz w:val="30"/>
          <w:szCs w:val="30"/>
        </w:rPr>
        <w:t>ОПЕРАТИВНАЯ ОБСТАНОВКА В ОБЛАСТИ. ЭЛЕКТРОБЕЗОПАСНОСТЬ. БЕЗОПАСНОСТЬ НА ВОДОЕМАХ. РЕСПУБЛИКАНСКАЯ АКЦИЯ «КАНИКУЛЫ БЕЗ ДЫМА И ОГНЯ». ГАЗ. ГРОЗА</w:t>
      </w:r>
    </w:p>
    <w:p w14:paraId="5B313EFA" w14:textId="77777777" w:rsidR="00B521F6" w:rsidRPr="00065F6B" w:rsidRDefault="00B521F6" w:rsidP="00B521F6">
      <w:pPr>
        <w:spacing w:after="0" w:line="240" w:lineRule="auto"/>
        <w:ind w:firstLine="708"/>
        <w:jc w:val="right"/>
        <w:rPr>
          <w:rFonts w:ascii="Times New Roman" w:hAnsi="Times New Roman"/>
          <w:i/>
          <w:iCs/>
          <w:sz w:val="28"/>
          <w:szCs w:val="28"/>
        </w:rPr>
      </w:pPr>
    </w:p>
    <w:p w14:paraId="0B49F456" w14:textId="2B1512FB" w:rsidR="00B521F6" w:rsidRPr="00AB3AE2" w:rsidRDefault="00B521F6" w:rsidP="00B521F6">
      <w:pPr>
        <w:spacing w:after="0" w:line="240" w:lineRule="auto"/>
        <w:ind w:firstLine="720"/>
        <w:jc w:val="both"/>
        <w:rPr>
          <w:rFonts w:ascii="Times New Roman" w:hAnsi="Times New Roman"/>
          <w:color w:val="000000"/>
          <w:sz w:val="30"/>
          <w:szCs w:val="30"/>
        </w:rPr>
      </w:pPr>
      <w:r w:rsidRPr="00065F6B">
        <w:rPr>
          <w:rFonts w:ascii="Times New Roman" w:hAnsi="Times New Roman"/>
          <w:bCs/>
          <w:sz w:val="30"/>
          <w:szCs w:val="30"/>
        </w:rPr>
        <w:t xml:space="preserve">За 5 месяцев текущего года в области произошло 336 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r w:rsidRPr="0001686B">
        <w:rPr>
          <w:rFonts w:ascii="Times New Roman" w:hAnsi="Times New Roman"/>
          <w:color w:val="000000"/>
          <w:sz w:val="30"/>
          <w:szCs w:val="30"/>
        </w:rPr>
        <w:t>В Хотимском районе</w:t>
      </w:r>
      <w:r>
        <w:rPr>
          <w:rFonts w:ascii="Times New Roman" w:hAnsi="Times New Roman"/>
          <w:color w:val="000000"/>
          <w:sz w:val="30"/>
          <w:szCs w:val="30"/>
        </w:rPr>
        <w:t xml:space="preserve"> за 2022 год</w:t>
      </w:r>
      <w:r w:rsidRPr="0001686B">
        <w:rPr>
          <w:rFonts w:ascii="Times New Roman" w:hAnsi="Times New Roman"/>
          <w:color w:val="000000"/>
          <w:sz w:val="30"/>
          <w:szCs w:val="30"/>
        </w:rPr>
        <w:t xml:space="preserve"> произошло </w:t>
      </w:r>
      <w:r>
        <w:rPr>
          <w:rFonts w:ascii="Times New Roman" w:hAnsi="Times New Roman"/>
          <w:color w:val="000000"/>
          <w:sz w:val="30"/>
          <w:szCs w:val="30"/>
        </w:rPr>
        <w:t>5</w:t>
      </w:r>
      <w:r w:rsidRPr="0001686B">
        <w:rPr>
          <w:rFonts w:ascii="Times New Roman" w:hAnsi="Times New Roman"/>
          <w:color w:val="000000"/>
          <w:sz w:val="30"/>
          <w:szCs w:val="30"/>
        </w:rPr>
        <w:t xml:space="preserve"> пожар</w:t>
      </w:r>
      <w:r>
        <w:rPr>
          <w:rFonts w:ascii="Times New Roman" w:hAnsi="Times New Roman"/>
          <w:color w:val="000000"/>
          <w:sz w:val="30"/>
          <w:szCs w:val="30"/>
        </w:rPr>
        <w:t>ов</w:t>
      </w:r>
      <w:r w:rsidRPr="0001686B">
        <w:rPr>
          <w:rFonts w:ascii="Times New Roman" w:hAnsi="Times New Roman"/>
          <w:color w:val="000000"/>
          <w:sz w:val="30"/>
          <w:szCs w:val="30"/>
        </w:rPr>
        <w:t xml:space="preserve">, что на </w:t>
      </w:r>
      <w:r>
        <w:rPr>
          <w:rFonts w:ascii="Times New Roman" w:hAnsi="Times New Roman"/>
          <w:color w:val="000000"/>
          <w:sz w:val="30"/>
          <w:szCs w:val="30"/>
        </w:rPr>
        <w:t>33</w:t>
      </w:r>
      <w:r w:rsidRPr="0001686B">
        <w:rPr>
          <w:rFonts w:ascii="Times New Roman" w:hAnsi="Times New Roman"/>
          <w:color w:val="000000"/>
          <w:sz w:val="30"/>
          <w:szCs w:val="30"/>
        </w:rPr>
        <w:t>% меньше, чем за аналогичный период 2021 года (в 2021 -</w:t>
      </w:r>
      <w:r>
        <w:rPr>
          <w:rFonts w:ascii="Times New Roman" w:hAnsi="Times New Roman"/>
          <w:color w:val="000000"/>
          <w:sz w:val="30"/>
          <w:szCs w:val="30"/>
        </w:rPr>
        <w:t>12</w:t>
      </w:r>
      <w:r w:rsidRPr="0001686B">
        <w:rPr>
          <w:rFonts w:ascii="Times New Roman" w:hAnsi="Times New Roman"/>
          <w:color w:val="000000"/>
          <w:sz w:val="30"/>
          <w:szCs w:val="30"/>
        </w:rPr>
        <w:t xml:space="preserve"> пожаров).  </w:t>
      </w:r>
    </w:p>
    <w:p w14:paraId="2F2F2FDB" w14:textId="4AF348ED" w:rsidR="00B521F6" w:rsidRPr="00065F6B" w:rsidRDefault="00B521F6" w:rsidP="00B521F6">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Основными причинами возникновения возгораний стали:</w:t>
      </w:r>
    </w:p>
    <w:p w14:paraId="404BA945" w14:textId="72417945"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неосторожное обращение с огнём – 118 пожаров (в 2021 г. –             137 пожаров);</w:t>
      </w:r>
    </w:p>
    <w:p w14:paraId="31A98533" w14:textId="54D64FB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отопительного оборудования – 70 пожаров (в 2021 г. – 88 пожаров);</w:t>
      </w:r>
    </w:p>
    <w:p w14:paraId="4F67B3CB" w14:textId="3CBCFEDD"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электрооборудования –   79 пожаров (в 2021 г. – 83 пожара).</w:t>
      </w:r>
    </w:p>
    <w:p w14:paraId="58694A69" w14:textId="398A46E4"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детская шалости с огнем – 3 пожара (в 2021 г. – 3 пожара).</w:t>
      </w:r>
    </w:p>
    <w:p w14:paraId="5A588BEA"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w:t>
      </w:r>
      <w:r w:rsidRPr="00065F6B">
        <w:rPr>
          <w:rFonts w:ascii="Times New Roman" w:hAnsi="Times New Roman"/>
          <w:b/>
          <w:bCs/>
          <w:sz w:val="30"/>
          <w:szCs w:val="30"/>
        </w:rPr>
        <w:t xml:space="preserve">. </w:t>
      </w:r>
      <w:r w:rsidRPr="00065F6B">
        <w:rPr>
          <w:rFonts w:ascii="Times New Roman" w:hAnsi="Times New Roman"/>
          <w:bCs/>
          <w:sz w:val="30"/>
          <w:szCs w:val="30"/>
        </w:rPr>
        <w:t xml:space="preserve">В жилом фонде произошло 269 пожаров.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14:paraId="11FC6DD2" w14:textId="77777777" w:rsidR="00B521F6" w:rsidRPr="00260E7F" w:rsidRDefault="00B521F6" w:rsidP="00B521F6">
      <w:pPr>
        <w:widowControl w:val="0"/>
        <w:tabs>
          <w:tab w:val="left" w:pos="3130"/>
        </w:tabs>
        <w:spacing w:after="0" w:line="240" w:lineRule="auto"/>
        <w:ind w:firstLine="709"/>
        <w:jc w:val="both"/>
        <w:rPr>
          <w:rFonts w:ascii="Times New Roman" w:hAnsi="Times New Roman"/>
          <w:bCs/>
          <w:i/>
          <w:iCs/>
          <w:sz w:val="24"/>
          <w:szCs w:val="24"/>
        </w:rPr>
      </w:pPr>
      <w:r w:rsidRPr="00260E7F">
        <w:rPr>
          <w:rFonts w:ascii="Times New Roman" w:hAnsi="Times New Roman"/>
          <w:b/>
          <w:bCs/>
          <w:i/>
          <w:iCs/>
          <w:sz w:val="24"/>
          <w:szCs w:val="24"/>
        </w:rPr>
        <w:t xml:space="preserve">Пример: </w:t>
      </w:r>
      <w:r w:rsidRPr="00260E7F">
        <w:rPr>
          <w:rFonts w:ascii="Times New Roman" w:hAnsi="Times New Roman"/>
          <w:bCs/>
          <w:i/>
          <w:iCs/>
          <w:sz w:val="24"/>
          <w:szCs w:val="24"/>
        </w:rPr>
        <w:t xml:space="preserve">3 июня в 15-53 в службу МЧС от местных жителей поступило сообщение о пожаре двухквартирного жилого дома по ул. Республиканской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произошедшего – неосторожность при курении. </w:t>
      </w:r>
    </w:p>
    <w:p w14:paraId="1C0DD4A7" w14:textId="734B5934" w:rsidR="00B521F6" w:rsidRDefault="00B521F6" w:rsidP="00B521F6">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Хотимский район</w:t>
      </w:r>
      <w:r w:rsidRPr="00AB3AE2">
        <w:rPr>
          <w:rFonts w:ascii="Times New Roman" w:hAnsi="Times New Roman"/>
          <w:b/>
          <w:sz w:val="30"/>
          <w:szCs w:val="30"/>
        </w:rPr>
        <w:t>.</w:t>
      </w:r>
    </w:p>
    <w:p w14:paraId="59A3C975" w14:textId="77777777" w:rsidR="00B521F6" w:rsidRPr="00260E7F" w:rsidRDefault="00B521F6" w:rsidP="00B521F6">
      <w:pPr>
        <w:spacing w:after="0" w:line="240" w:lineRule="auto"/>
        <w:ind w:firstLine="709"/>
        <w:jc w:val="both"/>
        <w:rPr>
          <w:rFonts w:ascii="Times New Roman" w:hAnsi="Times New Roman"/>
          <w:i/>
          <w:iCs/>
          <w:sz w:val="24"/>
          <w:szCs w:val="24"/>
        </w:rPr>
      </w:pPr>
      <w:r w:rsidRPr="00260E7F">
        <w:rPr>
          <w:rFonts w:ascii="Times New Roman" w:hAnsi="Times New Roman"/>
          <w:b/>
          <w:i/>
          <w:iCs/>
          <w:sz w:val="24"/>
          <w:szCs w:val="24"/>
        </w:rPr>
        <w:t xml:space="preserve">Пример: </w:t>
      </w:r>
      <w:r w:rsidRPr="00260E7F">
        <w:rPr>
          <w:rFonts w:ascii="Times New Roman" w:hAnsi="Times New Roman"/>
          <w:i/>
          <w:iCs/>
          <w:sz w:val="24"/>
          <w:szCs w:val="24"/>
        </w:rPr>
        <w:t xml:space="preserve">2 января 2022 года в 06-58 в центр оперативного управления Хотимского РОЧС поступило сообщение о горении фермы в д. </w:t>
      </w:r>
      <w:proofErr w:type="spellStart"/>
      <w:r w:rsidRPr="00260E7F">
        <w:rPr>
          <w:rFonts w:ascii="Times New Roman" w:hAnsi="Times New Roman"/>
          <w:i/>
          <w:iCs/>
          <w:sz w:val="24"/>
          <w:szCs w:val="24"/>
        </w:rPr>
        <w:t>Юзефовка</w:t>
      </w:r>
      <w:proofErr w:type="spellEnd"/>
      <w:r w:rsidRPr="00260E7F">
        <w:rPr>
          <w:rFonts w:ascii="Times New Roman" w:hAnsi="Times New Roman"/>
          <w:i/>
          <w:iCs/>
          <w:sz w:val="24"/>
          <w:szCs w:val="24"/>
        </w:rPr>
        <w:t>, принадлежащей ОАО «</w:t>
      </w:r>
      <w:proofErr w:type="spellStart"/>
      <w:r w:rsidRPr="00260E7F">
        <w:rPr>
          <w:rFonts w:ascii="Times New Roman" w:hAnsi="Times New Roman"/>
          <w:i/>
          <w:iCs/>
          <w:sz w:val="24"/>
          <w:szCs w:val="24"/>
        </w:rPr>
        <w:t>Батаево</w:t>
      </w:r>
      <w:proofErr w:type="spellEnd"/>
      <w:r w:rsidRPr="00260E7F">
        <w:rPr>
          <w:rFonts w:ascii="Times New Roman" w:hAnsi="Times New Roman"/>
          <w:i/>
          <w:iCs/>
          <w:sz w:val="24"/>
          <w:szCs w:val="24"/>
        </w:rPr>
        <w:t>». На «101» позвонила местная жительница.</w:t>
      </w:r>
    </w:p>
    <w:p w14:paraId="7B746F95" w14:textId="08CE742B" w:rsidR="00B521F6" w:rsidRPr="00260E7F" w:rsidRDefault="00B521F6" w:rsidP="00B521F6">
      <w:pPr>
        <w:spacing w:after="0" w:line="240" w:lineRule="auto"/>
        <w:ind w:firstLine="709"/>
        <w:jc w:val="both"/>
        <w:rPr>
          <w:rFonts w:ascii="Times New Roman" w:hAnsi="Times New Roman"/>
          <w:i/>
          <w:iCs/>
          <w:sz w:val="24"/>
          <w:szCs w:val="24"/>
        </w:rPr>
      </w:pPr>
      <w:r w:rsidRPr="00260E7F">
        <w:rPr>
          <w:rFonts w:ascii="Times New Roman" w:hAnsi="Times New Roman"/>
          <w:i/>
          <w:iCs/>
          <w:sz w:val="24"/>
          <w:szCs w:val="24"/>
        </w:rPr>
        <w:t>Прибывшие к месту вызова подразделения МЧС обнаружили, что происходит горение внутри сарая. В результате пожара в помещении сторожей уничтожена мебель, повреждена кровля. Животные не пострадали. На момент возникновения пожара в здании фермы находился сторож, который, находясь в состоянии алкогольного опьянения, курил сигарету, уснул, через некоторое время обнаружил тление дивана, после чего покинул здание фермы и направился к местной жительнице, чтобы та вызвала спасателей. Причина пожара – неосторожное обращение с огнем при курении.</w:t>
      </w:r>
    </w:p>
    <w:p w14:paraId="3CE99E6A" w14:textId="77777777" w:rsidR="00B521F6" w:rsidRPr="00260E7F" w:rsidRDefault="00B521F6" w:rsidP="00B521F6">
      <w:pPr>
        <w:spacing w:after="0" w:line="240" w:lineRule="auto"/>
        <w:ind w:firstLine="709"/>
        <w:jc w:val="both"/>
        <w:rPr>
          <w:rFonts w:ascii="Times New Roman" w:hAnsi="Times New Roman"/>
          <w:i/>
          <w:iCs/>
          <w:sz w:val="24"/>
          <w:szCs w:val="24"/>
        </w:rPr>
      </w:pPr>
      <w:r w:rsidRPr="00260E7F">
        <w:rPr>
          <w:rFonts w:ascii="Times New Roman" w:hAnsi="Times New Roman"/>
          <w:b/>
          <w:i/>
          <w:iCs/>
          <w:sz w:val="24"/>
          <w:szCs w:val="24"/>
        </w:rPr>
        <w:t>Пример:</w:t>
      </w:r>
      <w:r w:rsidRPr="00260E7F">
        <w:rPr>
          <w:rFonts w:ascii="Times New Roman" w:hAnsi="Times New Roman"/>
          <w:i/>
          <w:iCs/>
          <w:sz w:val="24"/>
          <w:szCs w:val="24"/>
        </w:rPr>
        <w:t xml:space="preserve"> 25 октября 2021 года около часа ночи спасателям поступило сообщение о пожаре частного жилого дома в </w:t>
      </w:r>
      <w:proofErr w:type="spellStart"/>
      <w:r w:rsidRPr="00260E7F">
        <w:rPr>
          <w:rFonts w:ascii="Times New Roman" w:hAnsi="Times New Roman"/>
          <w:i/>
          <w:iCs/>
          <w:sz w:val="24"/>
          <w:szCs w:val="24"/>
        </w:rPr>
        <w:t>д.Забелышин</w:t>
      </w:r>
      <w:proofErr w:type="spellEnd"/>
      <w:r w:rsidRPr="00260E7F">
        <w:rPr>
          <w:rFonts w:ascii="Times New Roman" w:hAnsi="Times New Roman"/>
          <w:i/>
          <w:iCs/>
          <w:sz w:val="24"/>
          <w:szCs w:val="24"/>
        </w:rPr>
        <w:t xml:space="preserve"> Хотимского района. По прибытии к месту вызова происходило горение дома открытым пламенем, создалось плотное задымление. Со слов соседей, внутри находится человек. Дом нежилой, не электрифицирован, АПИ не установлен. В доме самовольно периодически проживал гражданин 1972 г.р., не работавший.  Его и его гостя – 49-летнего жителя Климовичского района без признаков </w:t>
      </w:r>
      <w:r w:rsidRPr="00260E7F">
        <w:rPr>
          <w:rFonts w:ascii="Times New Roman" w:hAnsi="Times New Roman"/>
          <w:i/>
          <w:iCs/>
          <w:sz w:val="24"/>
          <w:szCs w:val="24"/>
        </w:rPr>
        <w:lastRenderedPageBreak/>
        <w:t>жизни обнаружили под обрушившимися конструкциями. В результате пожара уничтожена кровля, повреждено перекрытие и имущество в доме. Причина произошедшего – неосторожное обращение с огнем при курении.</w:t>
      </w:r>
    </w:p>
    <w:p w14:paraId="696F28F0"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14:paraId="6882769F" w14:textId="14B25513"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w:t>
      </w:r>
      <w:r w:rsidRPr="00065F6B">
        <w:rPr>
          <w:rFonts w:ascii="Times New Roman" w:hAnsi="Times New Roman"/>
          <w:b/>
          <w:bCs/>
          <w:sz w:val="30"/>
          <w:szCs w:val="30"/>
        </w:rPr>
        <w:t xml:space="preserve">. </w:t>
      </w:r>
      <w:r w:rsidRPr="00065F6B">
        <w:rPr>
          <w:rFonts w:ascii="Times New Roman" w:hAnsi="Times New Roman"/>
          <w:bCs/>
          <w:sz w:val="30"/>
          <w:szCs w:val="30"/>
        </w:rPr>
        <w:t>Пожары, произошедшие по причине</w:t>
      </w:r>
      <w:r w:rsidRPr="00065F6B">
        <w:rPr>
          <w:rFonts w:ascii="Times New Roman" w:hAnsi="Times New Roman"/>
          <w:b/>
          <w:bCs/>
          <w:sz w:val="30"/>
          <w:szCs w:val="30"/>
        </w:rPr>
        <w:t xml:space="preserve"> </w:t>
      </w:r>
      <w:r w:rsidRPr="00065F6B">
        <w:rPr>
          <w:rFonts w:ascii="Times New Roman" w:hAnsi="Times New Roman"/>
          <w:bCs/>
          <w:sz w:val="30"/>
          <w:szCs w:val="30"/>
        </w:rPr>
        <w:t>нарушения правил устройства и эксплуатации электрооборудования в этом году занимают второе место в рейтинге пожаров. И, в большинстве случаев, в произошедшем виноват пресловутый человеческий фактор – беспечное отношение к вопросам безопасности.</w:t>
      </w:r>
    </w:p>
    <w:p w14:paraId="700DA021" w14:textId="3B5C8BCF" w:rsidR="00B521F6" w:rsidRPr="00B521F6" w:rsidRDefault="00B521F6" w:rsidP="00B521F6">
      <w:pPr>
        <w:widowControl w:val="0"/>
        <w:tabs>
          <w:tab w:val="left" w:pos="3130"/>
        </w:tabs>
        <w:spacing w:after="0" w:line="240" w:lineRule="auto"/>
        <w:ind w:firstLine="709"/>
        <w:jc w:val="both"/>
        <w:rPr>
          <w:rFonts w:ascii="Times New Roman" w:hAnsi="Times New Roman"/>
          <w:bCs/>
          <w:i/>
          <w:iCs/>
          <w:sz w:val="26"/>
          <w:szCs w:val="26"/>
        </w:rPr>
      </w:pPr>
      <w:r w:rsidRPr="00260E7F">
        <w:rPr>
          <w:rFonts w:ascii="Times New Roman" w:hAnsi="Times New Roman"/>
          <w:b/>
          <w:bCs/>
          <w:i/>
          <w:iCs/>
          <w:sz w:val="24"/>
          <w:szCs w:val="24"/>
        </w:rPr>
        <w:t xml:space="preserve">Пример: </w:t>
      </w:r>
      <w:r w:rsidRPr="00260E7F">
        <w:rPr>
          <w:rFonts w:ascii="Times New Roman" w:hAnsi="Times New Roman"/>
          <w:bCs/>
          <w:i/>
          <w:iCs/>
          <w:sz w:val="24"/>
          <w:szCs w:val="24"/>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r w:rsidRPr="00B521F6">
        <w:rPr>
          <w:rFonts w:ascii="Times New Roman" w:hAnsi="Times New Roman"/>
          <w:bCs/>
          <w:i/>
          <w:iCs/>
          <w:sz w:val="26"/>
          <w:szCs w:val="26"/>
        </w:rPr>
        <w:t>.</w:t>
      </w:r>
    </w:p>
    <w:p w14:paraId="55C5012E" w14:textId="6CC6AE1F" w:rsidR="00B521F6" w:rsidRPr="005327B7" w:rsidRDefault="00B521F6" w:rsidP="00B521F6">
      <w:pPr>
        <w:widowControl w:val="0"/>
        <w:tabs>
          <w:tab w:val="left" w:pos="3130"/>
        </w:tabs>
        <w:spacing w:after="0" w:line="240" w:lineRule="auto"/>
        <w:ind w:firstLine="709"/>
        <w:jc w:val="both"/>
        <w:rPr>
          <w:rFonts w:ascii="Times New Roman" w:hAnsi="Times New Roman"/>
          <w:b/>
          <w:bCs/>
          <w:i/>
          <w:iCs/>
          <w:sz w:val="30"/>
          <w:szCs w:val="30"/>
        </w:rPr>
      </w:pPr>
      <w:r w:rsidRPr="005327B7">
        <w:rPr>
          <w:rFonts w:ascii="Times New Roman" w:hAnsi="Times New Roman"/>
          <w:b/>
          <w:bCs/>
          <w:sz w:val="30"/>
          <w:szCs w:val="30"/>
        </w:rPr>
        <w:t>Хотимский район</w:t>
      </w:r>
      <w:r w:rsidR="005327B7">
        <w:rPr>
          <w:rFonts w:ascii="Times New Roman" w:hAnsi="Times New Roman"/>
          <w:b/>
          <w:bCs/>
          <w:sz w:val="30"/>
          <w:szCs w:val="30"/>
        </w:rPr>
        <w:t>.</w:t>
      </w:r>
    </w:p>
    <w:p w14:paraId="01CB30D5" w14:textId="2AE0873B" w:rsidR="00B521F6" w:rsidRPr="00260E7F" w:rsidRDefault="005327B7" w:rsidP="00B521F6">
      <w:pPr>
        <w:widowControl w:val="0"/>
        <w:tabs>
          <w:tab w:val="left" w:pos="3130"/>
        </w:tabs>
        <w:spacing w:after="0" w:line="240" w:lineRule="auto"/>
        <w:ind w:firstLine="709"/>
        <w:jc w:val="both"/>
        <w:rPr>
          <w:rFonts w:ascii="Times New Roman" w:hAnsi="Times New Roman"/>
          <w:bCs/>
          <w:i/>
          <w:iCs/>
          <w:sz w:val="24"/>
          <w:szCs w:val="24"/>
        </w:rPr>
      </w:pPr>
      <w:r w:rsidRPr="00260E7F">
        <w:rPr>
          <w:rFonts w:ascii="Times New Roman" w:hAnsi="Times New Roman"/>
          <w:b/>
          <w:bCs/>
          <w:i/>
          <w:iCs/>
          <w:sz w:val="24"/>
          <w:szCs w:val="24"/>
        </w:rPr>
        <w:t xml:space="preserve">Пример: </w:t>
      </w:r>
      <w:r w:rsidR="00B521F6" w:rsidRPr="00260E7F">
        <w:rPr>
          <w:rFonts w:ascii="Times New Roman" w:hAnsi="Times New Roman"/>
          <w:bCs/>
          <w:i/>
          <w:iCs/>
          <w:sz w:val="24"/>
          <w:szCs w:val="24"/>
        </w:rPr>
        <w:t xml:space="preserve">23 января 2022 года в 19-50 в ЦОУ Хотимского РОЧС поступило сообщение о пожаре гаража в г.п. Хотимск по </w:t>
      </w:r>
      <w:proofErr w:type="spellStart"/>
      <w:r w:rsidR="00B521F6" w:rsidRPr="00260E7F">
        <w:rPr>
          <w:rFonts w:ascii="Times New Roman" w:hAnsi="Times New Roman"/>
          <w:bCs/>
          <w:i/>
          <w:iCs/>
          <w:sz w:val="24"/>
          <w:szCs w:val="24"/>
        </w:rPr>
        <w:t>ул.Дзержинского</w:t>
      </w:r>
      <w:proofErr w:type="spellEnd"/>
      <w:r w:rsidR="00B521F6" w:rsidRPr="00260E7F">
        <w:rPr>
          <w:rFonts w:ascii="Times New Roman" w:hAnsi="Times New Roman"/>
          <w:bCs/>
          <w:i/>
          <w:iCs/>
          <w:sz w:val="24"/>
          <w:szCs w:val="24"/>
        </w:rPr>
        <w:t>. По прибытии к месту вызова Хотимского РОЧС происходило горение внутри и кровли гаража. Гараж блочный, 7х8 м, кровля шиферная по деревянной обрешетке, электрифицирован. В результате пожара повреждена кровля и перекрытие гаража, уничтожены два легковых автомобиля находившиеся в гараже. Причина пожара – короткое замыкание электрооборудования автомобиля.</w:t>
      </w:r>
    </w:p>
    <w:p w14:paraId="6B1D1D2A" w14:textId="77777777" w:rsidR="00B521F6" w:rsidRPr="00065F6B" w:rsidRDefault="00B521F6" w:rsidP="00B521F6">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Во избежание огненных ЧС:</w:t>
      </w:r>
    </w:p>
    <w:p w14:paraId="56F4C088"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Приучите себя, уходя из дома или укладываясь спать, выключать электроприборы из сети</w:t>
      </w:r>
      <w:r w:rsidRPr="00065F6B">
        <w:rPr>
          <w:rFonts w:ascii="Times New Roman" w:hAnsi="Times New Roman"/>
          <w:b/>
          <w:bCs/>
          <w:sz w:val="30"/>
          <w:szCs w:val="30"/>
        </w:rPr>
        <w:t xml:space="preserve">. </w:t>
      </w:r>
      <w:r w:rsidRPr="00065F6B">
        <w:rPr>
          <w:rFonts w:ascii="Times New Roman" w:hAnsi="Times New Roman"/>
          <w:bCs/>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068AFDF2"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перегружайте электросеть</w:t>
      </w:r>
      <w:r w:rsidRPr="00065F6B">
        <w:rPr>
          <w:rFonts w:ascii="Times New Roman" w:hAnsi="Times New Roman"/>
          <w:b/>
          <w:bCs/>
          <w:sz w:val="30"/>
          <w:szCs w:val="30"/>
        </w:rPr>
        <w:t xml:space="preserve">: </w:t>
      </w:r>
      <w:r w:rsidRPr="00065F6B">
        <w:rPr>
          <w:rFonts w:ascii="Times New Roman" w:hAnsi="Times New Roman"/>
          <w:bCs/>
          <w:sz w:val="30"/>
          <w:szCs w:val="30"/>
        </w:rPr>
        <w:t>чем меньше электроприборов работает одновременно, тем безопаснее.</w:t>
      </w:r>
    </w:p>
    <w:p w14:paraId="1D3CECE8"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пользуйтесь самодельными удлинителями и электроприборами.</w:t>
      </w:r>
      <w:r w:rsidRPr="00065F6B">
        <w:rPr>
          <w:rFonts w:ascii="Times New Roman" w:hAnsi="Times New Roman"/>
          <w:b/>
          <w:bCs/>
          <w:sz w:val="30"/>
          <w:szCs w:val="30"/>
        </w:rPr>
        <w:t xml:space="preserve"> </w:t>
      </w:r>
      <w:r w:rsidRPr="00065F6B">
        <w:rPr>
          <w:rFonts w:ascii="Times New Roman" w:hAnsi="Times New Roman"/>
          <w:bCs/>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45593867"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применяйте для защиты электросетей и электрооборудования </w:t>
      </w:r>
      <w:r w:rsidRPr="00065F6B">
        <w:rPr>
          <w:rFonts w:ascii="Times New Roman" w:hAnsi="Times New Roman"/>
          <w:bCs/>
          <w:sz w:val="30"/>
          <w:szCs w:val="30"/>
        </w:rPr>
        <w:lastRenderedPageBreak/>
        <w:t>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14:paraId="0AD5A322"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Во время уборки не забудьте удалить пыль с задней стенки холодильника.</w:t>
      </w:r>
    </w:p>
    <w:p w14:paraId="40E00F6A"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14:paraId="6EBC3AF5" w14:textId="02B09A09"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III</w:t>
      </w:r>
      <w:r w:rsidRPr="00065F6B">
        <w:rPr>
          <w:rFonts w:ascii="Times New Roman" w:hAnsi="Times New Roman"/>
          <w:b/>
          <w:bCs/>
          <w:sz w:val="30"/>
          <w:szCs w:val="30"/>
        </w:rPr>
        <w:t>. О</w:t>
      </w:r>
      <w:r w:rsidRPr="00065F6B">
        <w:rPr>
          <w:rFonts w:ascii="Times New Roman" w:hAnsi="Times New Roman"/>
          <w:bCs/>
          <w:sz w:val="30"/>
          <w:szCs w:val="30"/>
        </w:rPr>
        <w:t xml:space="preserve">пасность летнего периода –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14:paraId="462EC6F5"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этом году в области уже есть жертвы воды:</w:t>
      </w:r>
    </w:p>
    <w:p w14:paraId="0B938BE2" w14:textId="62B535FF" w:rsidR="00B521F6" w:rsidRPr="00260E7F" w:rsidRDefault="00B521F6" w:rsidP="00B521F6">
      <w:pPr>
        <w:widowControl w:val="0"/>
        <w:tabs>
          <w:tab w:val="left" w:pos="3130"/>
        </w:tabs>
        <w:spacing w:after="0" w:line="240" w:lineRule="auto"/>
        <w:ind w:firstLine="709"/>
        <w:jc w:val="both"/>
        <w:rPr>
          <w:rFonts w:ascii="Times New Roman" w:hAnsi="Times New Roman"/>
          <w:bCs/>
          <w:i/>
          <w:iCs/>
          <w:sz w:val="24"/>
          <w:szCs w:val="24"/>
        </w:rPr>
      </w:pPr>
      <w:r w:rsidRPr="00260E7F">
        <w:rPr>
          <w:rFonts w:ascii="Times New Roman" w:hAnsi="Times New Roman"/>
          <w:b/>
          <w:bCs/>
          <w:i/>
          <w:iCs/>
          <w:sz w:val="24"/>
          <w:szCs w:val="24"/>
        </w:rPr>
        <w:t>Пример:</w:t>
      </w:r>
      <w:r w:rsidRPr="00260E7F">
        <w:rPr>
          <w:rFonts w:ascii="Times New Roman" w:hAnsi="Times New Roman"/>
          <w:bCs/>
          <w:i/>
          <w:iCs/>
          <w:sz w:val="24"/>
          <w:szCs w:val="24"/>
        </w:rPr>
        <w:t xml:space="preserve">6 июня в 16-45 спасателям поступило сообщение о том, что в заливе р. Днепр по улице Шевченко </w:t>
      </w:r>
      <w:r w:rsidR="005327B7" w:rsidRPr="00260E7F">
        <w:rPr>
          <w:rFonts w:ascii="Times New Roman" w:hAnsi="Times New Roman"/>
          <w:bCs/>
          <w:i/>
          <w:iCs/>
          <w:sz w:val="24"/>
          <w:szCs w:val="24"/>
        </w:rPr>
        <w:t xml:space="preserve">утонул </w:t>
      </w:r>
      <w:proofErr w:type="spellStart"/>
      <w:r w:rsidR="005327B7" w:rsidRPr="00260E7F">
        <w:rPr>
          <w:rFonts w:ascii="Times New Roman" w:hAnsi="Times New Roman"/>
          <w:bCs/>
          <w:i/>
          <w:iCs/>
          <w:sz w:val="24"/>
          <w:szCs w:val="24"/>
        </w:rPr>
        <w:t>могилевчанин</w:t>
      </w:r>
      <w:proofErr w:type="spellEnd"/>
      <w:r w:rsidRPr="00260E7F">
        <w:rPr>
          <w:rFonts w:ascii="Times New Roman" w:hAnsi="Times New Roman"/>
          <w:bCs/>
          <w:i/>
          <w:iCs/>
          <w:sz w:val="24"/>
          <w:szCs w:val="24"/>
        </w:rPr>
        <w:t xml:space="preserve">, 1963 г.р. Установлено, что в этот день он, отдыхая вместе с друзьями на берегу </w:t>
      </w:r>
      <w:r w:rsidR="005327B7" w:rsidRPr="00260E7F">
        <w:rPr>
          <w:rFonts w:ascii="Times New Roman" w:hAnsi="Times New Roman"/>
          <w:bCs/>
          <w:i/>
          <w:iCs/>
          <w:sz w:val="24"/>
          <w:szCs w:val="24"/>
        </w:rPr>
        <w:t>Днепра, решил</w:t>
      </w:r>
      <w:r w:rsidRPr="00260E7F">
        <w:rPr>
          <w:rFonts w:ascii="Times New Roman" w:hAnsi="Times New Roman"/>
          <w:bCs/>
          <w:i/>
          <w:iCs/>
          <w:sz w:val="24"/>
          <w:szCs w:val="24"/>
        </w:rPr>
        <w:t xml:space="preserve">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w:t>
      </w:r>
      <w:proofErr w:type="spellStart"/>
      <w:r w:rsidRPr="00260E7F">
        <w:rPr>
          <w:rFonts w:ascii="Times New Roman" w:hAnsi="Times New Roman"/>
          <w:bCs/>
          <w:i/>
          <w:iCs/>
          <w:sz w:val="24"/>
          <w:szCs w:val="24"/>
        </w:rPr>
        <w:t>г.Могилева</w:t>
      </w:r>
      <w:proofErr w:type="spellEnd"/>
      <w:r w:rsidRPr="00260E7F">
        <w:rPr>
          <w:rFonts w:ascii="Times New Roman" w:hAnsi="Times New Roman"/>
          <w:bCs/>
          <w:i/>
          <w:iCs/>
          <w:sz w:val="24"/>
          <w:szCs w:val="24"/>
        </w:rPr>
        <w:t xml:space="preserve">. </w:t>
      </w:r>
    </w:p>
    <w:p w14:paraId="366A1FA4" w14:textId="696FCD92" w:rsidR="00B521F6" w:rsidRPr="00260E7F" w:rsidRDefault="00B521F6" w:rsidP="00B521F6">
      <w:pPr>
        <w:widowControl w:val="0"/>
        <w:tabs>
          <w:tab w:val="left" w:pos="3130"/>
        </w:tabs>
        <w:spacing w:after="0" w:line="240" w:lineRule="auto"/>
        <w:ind w:firstLine="709"/>
        <w:jc w:val="both"/>
        <w:rPr>
          <w:rFonts w:ascii="Times New Roman" w:hAnsi="Times New Roman"/>
          <w:bCs/>
          <w:i/>
          <w:iCs/>
          <w:sz w:val="24"/>
          <w:szCs w:val="24"/>
        </w:rPr>
      </w:pPr>
      <w:r w:rsidRPr="00260E7F">
        <w:rPr>
          <w:rFonts w:ascii="Times New Roman" w:hAnsi="Times New Roman"/>
          <w:b/>
          <w:bCs/>
          <w:i/>
          <w:iCs/>
          <w:sz w:val="24"/>
          <w:szCs w:val="24"/>
        </w:rPr>
        <w:t xml:space="preserve">Пример: </w:t>
      </w:r>
      <w:r w:rsidRPr="00260E7F">
        <w:rPr>
          <w:rFonts w:ascii="Times New Roman" w:hAnsi="Times New Roman"/>
          <w:bCs/>
          <w:i/>
          <w:iCs/>
          <w:sz w:val="24"/>
          <w:szCs w:val="24"/>
        </w:rPr>
        <w:t xml:space="preserve">7 июня в 01-35 в ЦОУ Осиповичского РОЧС поступило сообщение об обнаружении утонувшего в реке Свислочь вблизи </w:t>
      </w:r>
      <w:proofErr w:type="spellStart"/>
      <w:r w:rsidRPr="00260E7F">
        <w:rPr>
          <w:rFonts w:ascii="Times New Roman" w:hAnsi="Times New Roman"/>
          <w:bCs/>
          <w:i/>
          <w:iCs/>
          <w:sz w:val="24"/>
          <w:szCs w:val="24"/>
        </w:rPr>
        <w:t>д.Смык</w:t>
      </w:r>
      <w:proofErr w:type="spellEnd"/>
      <w:r w:rsidRPr="00260E7F">
        <w:rPr>
          <w:rFonts w:ascii="Times New Roman" w:hAnsi="Times New Roman"/>
          <w:bCs/>
          <w:i/>
          <w:iCs/>
          <w:sz w:val="24"/>
          <w:szCs w:val="24"/>
        </w:rPr>
        <w:t xml:space="preserve"> Осиповичского района.  Спасателями на расстоянии около 10 метров от берега был обнаружен и извлечен минчанин,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Осиповичского РОВД. Осиповичский районный отдел СК проводит проверку по факту утопления.</w:t>
      </w:r>
    </w:p>
    <w:p w14:paraId="204C9572" w14:textId="16822DF4" w:rsidR="00B521F6" w:rsidRPr="004E08E8" w:rsidRDefault="00B521F6" w:rsidP="00B521F6">
      <w:pPr>
        <w:widowControl w:val="0"/>
        <w:tabs>
          <w:tab w:val="left" w:pos="3130"/>
        </w:tabs>
        <w:spacing w:after="0" w:line="240" w:lineRule="auto"/>
        <w:ind w:firstLine="709"/>
        <w:jc w:val="both"/>
        <w:rPr>
          <w:rFonts w:ascii="Times New Roman" w:hAnsi="Times New Roman"/>
          <w:b/>
          <w:bCs/>
          <w:sz w:val="30"/>
          <w:szCs w:val="30"/>
        </w:rPr>
      </w:pPr>
      <w:r w:rsidRPr="00AB3AE2">
        <w:rPr>
          <w:rFonts w:ascii="Times New Roman" w:hAnsi="Times New Roman"/>
          <w:b/>
          <w:bCs/>
          <w:sz w:val="30"/>
          <w:szCs w:val="30"/>
        </w:rPr>
        <w:t>Хотимский район</w:t>
      </w:r>
      <w:r w:rsidR="005327B7">
        <w:rPr>
          <w:rFonts w:ascii="Times New Roman" w:hAnsi="Times New Roman"/>
          <w:b/>
          <w:bCs/>
          <w:sz w:val="30"/>
          <w:szCs w:val="30"/>
        </w:rPr>
        <w:t>.</w:t>
      </w:r>
    </w:p>
    <w:p w14:paraId="350DF91A" w14:textId="5915407A" w:rsidR="00B521F6" w:rsidRPr="00260E7F" w:rsidRDefault="005327B7" w:rsidP="00B521F6">
      <w:pPr>
        <w:widowControl w:val="0"/>
        <w:tabs>
          <w:tab w:val="left" w:pos="3130"/>
        </w:tabs>
        <w:spacing w:after="0" w:line="240" w:lineRule="auto"/>
        <w:ind w:firstLine="709"/>
        <w:jc w:val="both"/>
        <w:rPr>
          <w:rFonts w:ascii="Times New Roman" w:hAnsi="Times New Roman"/>
          <w:bCs/>
          <w:i/>
          <w:iCs/>
          <w:sz w:val="24"/>
          <w:szCs w:val="24"/>
        </w:rPr>
      </w:pPr>
      <w:r w:rsidRPr="00260E7F">
        <w:rPr>
          <w:rFonts w:ascii="Times New Roman" w:hAnsi="Times New Roman"/>
          <w:b/>
          <w:bCs/>
          <w:i/>
          <w:iCs/>
          <w:sz w:val="24"/>
          <w:szCs w:val="24"/>
        </w:rPr>
        <w:t xml:space="preserve">Пример: </w:t>
      </w:r>
      <w:r w:rsidR="00B521F6" w:rsidRPr="00260E7F">
        <w:rPr>
          <w:rFonts w:ascii="Times New Roman" w:hAnsi="Times New Roman"/>
          <w:bCs/>
          <w:i/>
          <w:iCs/>
          <w:sz w:val="24"/>
          <w:szCs w:val="24"/>
        </w:rPr>
        <w:t xml:space="preserve">В Хотимском районе утонула 16-летняя девушка. Трагедия произошла днем 7 июня 2020 года на реке Беседь возле д. </w:t>
      </w:r>
      <w:proofErr w:type="spellStart"/>
      <w:r w:rsidR="00B521F6" w:rsidRPr="00260E7F">
        <w:rPr>
          <w:rFonts w:ascii="Times New Roman" w:hAnsi="Times New Roman"/>
          <w:bCs/>
          <w:i/>
          <w:iCs/>
          <w:sz w:val="24"/>
          <w:szCs w:val="24"/>
        </w:rPr>
        <w:t>Янополье</w:t>
      </w:r>
      <w:proofErr w:type="spellEnd"/>
      <w:r w:rsidRPr="00260E7F">
        <w:rPr>
          <w:rFonts w:ascii="Times New Roman" w:hAnsi="Times New Roman"/>
          <w:bCs/>
          <w:i/>
          <w:iCs/>
          <w:sz w:val="24"/>
          <w:szCs w:val="24"/>
        </w:rPr>
        <w:t>.</w:t>
      </w:r>
    </w:p>
    <w:p w14:paraId="741A273E" w14:textId="67915279" w:rsidR="00B521F6" w:rsidRPr="00260E7F" w:rsidRDefault="00B521F6" w:rsidP="00B521F6">
      <w:pPr>
        <w:widowControl w:val="0"/>
        <w:tabs>
          <w:tab w:val="left" w:pos="3130"/>
        </w:tabs>
        <w:spacing w:after="0" w:line="240" w:lineRule="auto"/>
        <w:ind w:firstLine="709"/>
        <w:jc w:val="both"/>
        <w:rPr>
          <w:rFonts w:ascii="Times New Roman" w:hAnsi="Times New Roman"/>
          <w:bCs/>
          <w:i/>
          <w:iCs/>
          <w:sz w:val="24"/>
          <w:szCs w:val="24"/>
        </w:rPr>
      </w:pPr>
      <w:r w:rsidRPr="00260E7F">
        <w:rPr>
          <w:rFonts w:ascii="Times New Roman" w:hAnsi="Times New Roman"/>
          <w:bCs/>
          <w:i/>
          <w:iCs/>
          <w:sz w:val="24"/>
          <w:szCs w:val="24"/>
        </w:rPr>
        <w:t xml:space="preserve">Семеро ребят </w:t>
      </w:r>
      <w:r w:rsidR="005327B7" w:rsidRPr="00260E7F">
        <w:rPr>
          <w:rFonts w:ascii="Times New Roman" w:hAnsi="Times New Roman"/>
          <w:bCs/>
          <w:i/>
          <w:iCs/>
          <w:sz w:val="24"/>
          <w:szCs w:val="24"/>
        </w:rPr>
        <w:t>проводили жаркий</w:t>
      </w:r>
      <w:r w:rsidRPr="00260E7F">
        <w:rPr>
          <w:rFonts w:ascii="Times New Roman" w:hAnsi="Times New Roman"/>
          <w:bCs/>
          <w:i/>
          <w:iCs/>
          <w:sz w:val="24"/>
          <w:szCs w:val="24"/>
        </w:rPr>
        <w:t xml:space="preserve"> день на речке. Они купались, и в какой-то момент 16-летнюю девушку увлекло сильное течение. Выплыть ей, к сожалению, не удалось. Место, где купались подростки, для купания оборудовано не было.</w:t>
      </w:r>
    </w:p>
    <w:p w14:paraId="2A607CB2"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Свод правил, которые должны неукоснительно соблюдаться на водоемах:</w:t>
      </w:r>
      <w:r w:rsidRPr="00065F6B">
        <w:rPr>
          <w:rFonts w:ascii="Times New Roman" w:hAnsi="Times New Roman"/>
          <w:bCs/>
          <w:sz w:val="30"/>
          <w:szCs w:val="30"/>
        </w:rPr>
        <w:t xml:space="preserve"> </w:t>
      </w:r>
    </w:p>
    <w:p w14:paraId="529C8637"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14:paraId="59D5C5BE"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 от +20</w:t>
      </w:r>
      <w:r w:rsidRPr="00065F6B">
        <w:rPr>
          <w:rFonts w:ascii="Times New Roman" w:hAnsi="Times New Roman"/>
          <w:bCs/>
          <w:sz w:val="30"/>
          <w:szCs w:val="30"/>
        </w:rPr>
        <w:sym w:font="Symbol" w:char="F0B0"/>
      </w:r>
      <w:r w:rsidRPr="00065F6B">
        <w:rPr>
          <w:rFonts w:ascii="Times New Roman" w:hAnsi="Times New Roman"/>
          <w:bCs/>
          <w:sz w:val="30"/>
          <w:szCs w:val="30"/>
        </w:rPr>
        <w:t xml:space="preserve">С. </w:t>
      </w:r>
    </w:p>
    <w:p w14:paraId="790FFB16"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lastRenderedPageBreak/>
        <w:t>Не входите в воду в состоянии алкогольного опьянения.</w:t>
      </w:r>
    </w:p>
    <w:p w14:paraId="75207EDD"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не умеете плавать – купайтесь исключительно возле берега. Если умеете плавать, не переоцените свои возможности. Ведь на глубине подстерегает масса опасностей: водоворот, холодное течение, судороги, плохое самочувствие.</w:t>
      </w:r>
    </w:p>
    <w:p w14:paraId="7AAFD87F" w14:textId="1F5766E2"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14:paraId="471175D9"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купайтесь, а тем более не ныряйте в незнакомых местах.</w:t>
      </w:r>
    </w:p>
    <w:p w14:paraId="03E2ED76"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Вас захватило течением, не пытайтесь с ним бороться. Надо плыть вниз по течению, постепенно под небольшим углом, приближаясь к берегу.</w:t>
      </w:r>
    </w:p>
    <w:p w14:paraId="33BC835D"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14:paraId="620842CD"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подплывайте к близко идущим судам, катерам, лодкам, плотам, не ныряйте под них.</w:t>
      </w:r>
    </w:p>
    <w:p w14:paraId="71F79F44"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43A5EA04"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14:paraId="4F0F6E19"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пользуйтесь надувными матрацами, камерами – вас может унести далеко от берега. </w:t>
      </w:r>
    </w:p>
    <w:p w14:paraId="1DFF9C56"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заплывайте за буйки и другие ограждения. Не ныряйте в незнакомых местах, не подавайте ложных сигналов бедствия.</w:t>
      </w:r>
    </w:p>
    <w:p w14:paraId="721D4E41" w14:textId="77777777" w:rsidR="00B521F6" w:rsidRPr="00065F6B" w:rsidRDefault="00B521F6" w:rsidP="00B521F6">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Cs/>
          <w:sz w:val="30"/>
          <w:szCs w:val="30"/>
        </w:rPr>
        <w:t xml:space="preserve">Не оставляйте малолетних детей у воды без присмотра даже на несколько минут, так как они могут стать роковыми. </w:t>
      </w:r>
    </w:p>
    <w:p w14:paraId="69500A99" w14:textId="7712A86A"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Помните, опасность для малолетних детей представляют любые емкости с водой (копани, ванны, бочки, бассейны, ведра, лужи и др.).</w:t>
      </w:r>
    </w:p>
    <w:p w14:paraId="3EB37A81"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Малолетние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Pr="00065F6B">
        <w:rPr>
          <w:rFonts w:ascii="Times New Roman" w:hAnsi="Times New Roman"/>
          <w:bCs/>
          <w:sz w:val="30"/>
          <w:szCs w:val="30"/>
        </w:rPr>
        <w:t>придти</w:t>
      </w:r>
      <w:proofErr w:type="spellEnd"/>
      <w:r w:rsidRPr="00065F6B">
        <w:rPr>
          <w:rFonts w:ascii="Times New Roman" w:hAnsi="Times New Roman"/>
          <w:bCs/>
          <w:sz w:val="30"/>
          <w:szCs w:val="30"/>
        </w:rPr>
        <w:t xml:space="preserve"> на помощь. </w:t>
      </w:r>
    </w:p>
    <w:p w14:paraId="066F886C" w14:textId="325EF16B"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РОДИТЕЛИ! Объясните детям, что за всей своей прозрачностью и заманчивостью, вода – коварна и опасна, а </w:t>
      </w:r>
      <w:r w:rsidR="005327B7" w:rsidRPr="00065F6B">
        <w:rPr>
          <w:rFonts w:ascii="Times New Roman" w:hAnsi="Times New Roman"/>
          <w:bCs/>
          <w:sz w:val="30"/>
          <w:szCs w:val="30"/>
        </w:rPr>
        <w:t>там, где</w:t>
      </w:r>
      <w:r w:rsidRPr="00065F6B">
        <w:rPr>
          <w:rFonts w:ascii="Times New Roman" w:hAnsi="Times New Roman"/>
          <w:bCs/>
          <w:sz w:val="30"/>
          <w:szCs w:val="30"/>
        </w:rPr>
        <w:t xml:space="preserve"> сильное течение, вообще к воде приближаться нельзя! Дети должны купаться только в безопасном месте и под надзором взрослых.</w:t>
      </w:r>
    </w:p>
    <w:p w14:paraId="7FD15DBD"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IV</w:t>
      </w:r>
      <w:r w:rsidRPr="00065F6B">
        <w:rPr>
          <w:rFonts w:ascii="Times New Roman" w:hAnsi="Times New Roman"/>
          <w:b/>
          <w:bCs/>
          <w:sz w:val="30"/>
          <w:szCs w:val="30"/>
        </w:rPr>
        <w:t>.</w:t>
      </w:r>
      <w:r w:rsidRPr="00065F6B">
        <w:rPr>
          <w:rFonts w:ascii="Times New Roman" w:hAnsi="Times New Roman"/>
          <w:bCs/>
          <w:sz w:val="30"/>
          <w:szCs w:val="30"/>
        </w:rPr>
        <w:t xml:space="preserve">Чтобы летние каникулы для детей прошли без чрезвычайных </w:t>
      </w:r>
      <w:r w:rsidRPr="00065F6B">
        <w:rPr>
          <w:rFonts w:ascii="Times New Roman" w:hAnsi="Times New Roman"/>
          <w:bCs/>
          <w:sz w:val="30"/>
          <w:szCs w:val="30"/>
        </w:rPr>
        <w:lastRenderedPageBreak/>
        <w:t>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14:paraId="1E0618F1" w14:textId="308537FB"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w:t>
      </w:r>
      <w:r w:rsidR="005327B7" w:rsidRPr="00065F6B">
        <w:rPr>
          <w:rFonts w:ascii="Times New Roman" w:hAnsi="Times New Roman"/>
          <w:bCs/>
          <w:sz w:val="30"/>
          <w:szCs w:val="30"/>
        </w:rPr>
        <w:t>насыщенная конкурсная</w:t>
      </w:r>
      <w:r w:rsidRPr="00065F6B">
        <w:rPr>
          <w:rFonts w:ascii="Times New Roman" w:hAnsi="Times New Roman"/>
          <w:bCs/>
          <w:sz w:val="30"/>
          <w:szCs w:val="30"/>
        </w:rPr>
        <w:t xml:space="preserve">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14:paraId="395B74A9" w14:textId="77777777" w:rsidR="00B521F6" w:rsidRPr="00065F6B" w:rsidRDefault="00B521F6" w:rsidP="00B521F6">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lang w:val="en-US"/>
        </w:rPr>
        <w:t>V</w:t>
      </w:r>
      <w:r w:rsidRPr="00065F6B">
        <w:rPr>
          <w:rFonts w:ascii="Times New Roman" w:hAnsi="Times New Roman"/>
          <w:b/>
          <w:bCs/>
          <w:sz w:val="30"/>
          <w:szCs w:val="30"/>
        </w:rPr>
        <w:t xml:space="preserve">.  </w:t>
      </w:r>
      <w:r w:rsidRPr="00065F6B">
        <w:rPr>
          <w:rFonts w:ascii="Times New Roman" w:hAnsi="Times New Roman"/>
          <w:bCs/>
          <w:sz w:val="30"/>
          <w:szCs w:val="30"/>
        </w:rPr>
        <w:t>То, что газ при соприкосновении с огнем, при условии отсутствия контроля</w:t>
      </w:r>
      <w:r w:rsidRPr="00065F6B">
        <w:rPr>
          <w:rFonts w:ascii="Times New Roman" w:hAnsi="Times New Roman"/>
          <w:bCs/>
          <w:sz w:val="30"/>
          <w:szCs w:val="30"/>
        </w:rPr>
        <w:tab/>
        <w:t xml:space="preserve"> превращается в безудержную стихию – знают многие, вот только не все выполняют элементарные правила безопасности.  </w:t>
      </w:r>
    </w:p>
    <w:p w14:paraId="0497372A" w14:textId="74EFA578" w:rsidR="00B521F6" w:rsidRPr="00260E7F" w:rsidRDefault="00B521F6" w:rsidP="00B521F6">
      <w:pPr>
        <w:widowControl w:val="0"/>
        <w:tabs>
          <w:tab w:val="left" w:pos="3130"/>
        </w:tabs>
        <w:spacing w:after="0" w:line="240" w:lineRule="auto"/>
        <w:ind w:firstLine="709"/>
        <w:jc w:val="both"/>
        <w:rPr>
          <w:rFonts w:ascii="Times New Roman" w:hAnsi="Times New Roman"/>
          <w:bCs/>
          <w:i/>
          <w:iCs/>
          <w:sz w:val="24"/>
          <w:szCs w:val="24"/>
        </w:rPr>
      </w:pPr>
      <w:r w:rsidRPr="00260E7F">
        <w:rPr>
          <w:rFonts w:ascii="Times New Roman" w:hAnsi="Times New Roman"/>
          <w:b/>
          <w:bCs/>
          <w:i/>
          <w:iCs/>
          <w:sz w:val="24"/>
          <w:szCs w:val="24"/>
        </w:rPr>
        <w:t xml:space="preserve">Пример: </w:t>
      </w:r>
      <w:r w:rsidR="005327B7" w:rsidRPr="00260E7F">
        <w:rPr>
          <w:rFonts w:ascii="Times New Roman" w:hAnsi="Times New Roman"/>
          <w:bCs/>
          <w:i/>
          <w:iCs/>
          <w:sz w:val="24"/>
          <w:szCs w:val="24"/>
        </w:rPr>
        <w:t>Уничтоженная кровля</w:t>
      </w:r>
      <w:r w:rsidRPr="00260E7F">
        <w:rPr>
          <w:rFonts w:ascii="Times New Roman" w:hAnsi="Times New Roman"/>
          <w:bCs/>
          <w:i/>
          <w:iCs/>
          <w:sz w:val="24"/>
          <w:szCs w:val="24"/>
        </w:rPr>
        <w:t xml:space="preserve"> дома и имущество в пристройке, закопченные стены и потолок в доме: таковы последствия пожара, произошедшего 2 июня около 6 часов вечера в д. Князевка Могилевского района.  При самостоятельной замене газового                      5-литрового баллона 66-летним хозяином произошло воспламенение газовоздушной смеси, в результате которого и начался пожар.  </w:t>
      </w:r>
    </w:p>
    <w:p w14:paraId="382BE97A" w14:textId="65D94E8D"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избежание ЧС – помните, что замену газового баллона должен производить специалист или </w:t>
      </w:r>
      <w:r w:rsidR="005327B7" w:rsidRPr="00065F6B">
        <w:rPr>
          <w:rFonts w:ascii="Times New Roman" w:hAnsi="Times New Roman"/>
          <w:bCs/>
          <w:sz w:val="30"/>
          <w:szCs w:val="30"/>
        </w:rPr>
        <w:t>человек, прошедший</w:t>
      </w:r>
      <w:r w:rsidRPr="00065F6B">
        <w:rPr>
          <w:rFonts w:ascii="Times New Roman" w:hAnsi="Times New Roman"/>
          <w:bCs/>
          <w:sz w:val="30"/>
          <w:szCs w:val="30"/>
        </w:rPr>
        <w:t xml:space="preserve">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w:t>
      </w:r>
      <w:r w:rsidR="005327B7" w:rsidRPr="00065F6B">
        <w:rPr>
          <w:rFonts w:ascii="Times New Roman" w:hAnsi="Times New Roman"/>
          <w:bCs/>
          <w:sz w:val="30"/>
          <w:szCs w:val="30"/>
        </w:rPr>
        <w:t>промывайте моющими</w:t>
      </w:r>
      <w:r w:rsidRPr="00065F6B">
        <w:rPr>
          <w:rFonts w:ascii="Times New Roman" w:hAnsi="Times New Roman"/>
          <w:bCs/>
          <w:sz w:val="30"/>
          <w:szCs w:val="30"/>
        </w:rPr>
        <w:t xml:space="preserve"> средствами.  На </w:t>
      </w:r>
      <w:r w:rsidR="005327B7" w:rsidRPr="00065F6B">
        <w:rPr>
          <w:rFonts w:ascii="Times New Roman" w:hAnsi="Times New Roman"/>
          <w:bCs/>
          <w:sz w:val="30"/>
          <w:szCs w:val="30"/>
        </w:rPr>
        <w:t>ночь и уходя из дома, обязательно</w:t>
      </w:r>
      <w:r w:rsidRPr="00065F6B">
        <w:rPr>
          <w:rFonts w:ascii="Times New Roman" w:hAnsi="Times New Roman"/>
          <w:bCs/>
          <w:sz w:val="30"/>
          <w:szCs w:val="30"/>
        </w:rPr>
        <w:t xml:space="preserve"> перекрывайте кран подачи газа. Детям до 12 лет пользоваться газом запрещено! </w:t>
      </w:r>
    </w:p>
    <w:p w14:paraId="07A8AF09"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14:paraId="6D4FAB35" w14:textId="1CDA4216"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lastRenderedPageBreak/>
        <w:t>VI</w:t>
      </w:r>
      <w:r w:rsidRPr="00065F6B">
        <w:rPr>
          <w:rFonts w:ascii="Times New Roman" w:hAnsi="Times New Roman"/>
          <w:b/>
          <w:bCs/>
          <w:sz w:val="30"/>
          <w:szCs w:val="30"/>
        </w:rPr>
        <w:t>.</w:t>
      </w:r>
      <w:r w:rsidRPr="00065F6B">
        <w:rPr>
          <w:rFonts w:ascii="Times New Roman" w:hAnsi="Times New Roman"/>
          <w:bCs/>
          <w:sz w:val="30"/>
          <w:szCs w:val="30"/>
        </w:rPr>
        <w:t xml:space="preserve">Погода летом непредсказуема, нередки грозы и шквалистое </w:t>
      </w:r>
      <w:r w:rsidR="005327B7" w:rsidRPr="00065F6B">
        <w:rPr>
          <w:rFonts w:ascii="Times New Roman" w:hAnsi="Times New Roman"/>
          <w:bCs/>
          <w:sz w:val="30"/>
          <w:szCs w:val="30"/>
        </w:rPr>
        <w:t>усиление ветра</w:t>
      </w:r>
      <w:r w:rsidRPr="00065F6B">
        <w:rPr>
          <w:rFonts w:ascii="Times New Roman" w:hAnsi="Times New Roman"/>
          <w:bCs/>
          <w:sz w:val="30"/>
          <w:szCs w:val="30"/>
        </w:rPr>
        <w:t xml:space="preserve">. </w:t>
      </w:r>
    </w:p>
    <w:p w14:paraId="24680046" w14:textId="23AAB511"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Гроза </w:t>
      </w:r>
      <w:r w:rsidR="005327B7" w:rsidRPr="00065F6B">
        <w:rPr>
          <w:rFonts w:ascii="Times New Roman" w:hAnsi="Times New Roman"/>
          <w:b/>
          <w:bCs/>
          <w:sz w:val="30"/>
          <w:szCs w:val="30"/>
        </w:rPr>
        <w:t>- атмосферное</w:t>
      </w:r>
      <w:r w:rsidRPr="00065F6B">
        <w:rPr>
          <w:rFonts w:ascii="Times New Roman" w:hAnsi="Times New Roman"/>
          <w:b/>
          <w:bCs/>
          <w:sz w:val="30"/>
          <w:szCs w:val="30"/>
        </w:rPr>
        <w:t xml:space="preserve"> </w:t>
      </w:r>
      <w:r w:rsidRPr="00065F6B">
        <w:rPr>
          <w:rFonts w:ascii="Times New Roman" w:hAnsi="Times New Roman"/>
          <w:bCs/>
          <w:sz w:val="30"/>
          <w:szCs w:val="30"/>
        </w:rPr>
        <w:t xml:space="preserve">явление, при котором внутри облаков или между облаком и земной поверхностью возникают электрические разряды – молнии, сопровождаемые громом. </w:t>
      </w:r>
      <w:r w:rsidRPr="00065F6B">
        <w:rPr>
          <w:rFonts w:ascii="Times New Roman" w:hAnsi="Times New Roman"/>
          <w:bCs/>
          <w:sz w:val="30"/>
          <w:szCs w:val="30"/>
        </w:rPr>
        <w:tab/>
        <w:t xml:space="preserve">За этими сухими точными фразами скрывается одно из самых опасных для человека природных явлений. </w:t>
      </w:r>
    </w:p>
    <w:p w14:paraId="44DF462F" w14:textId="77777777" w:rsidR="00B521F6" w:rsidRPr="00065F6B" w:rsidRDefault="00B521F6" w:rsidP="00B521F6">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Основные правила поведения во время грозы: </w:t>
      </w:r>
    </w:p>
    <w:p w14:paraId="44946139" w14:textId="66F105AB"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Находясь дома</w:t>
      </w:r>
      <w:r w:rsidRPr="00065F6B">
        <w:rPr>
          <w:rFonts w:ascii="Times New Roman" w:hAnsi="Times New Roman"/>
          <w:bCs/>
          <w:sz w:val="30"/>
          <w:szCs w:val="30"/>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14:paraId="0B62B3FB"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открытой местности</w:t>
      </w:r>
      <w:r w:rsidRPr="00065F6B">
        <w:rPr>
          <w:rFonts w:ascii="Times New Roman" w:hAnsi="Times New Roman"/>
          <w:bCs/>
          <w:sz w:val="30"/>
          <w:szCs w:val="30"/>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14:paraId="649F69B7"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За рулем автомобиля:</w:t>
      </w:r>
      <w:r w:rsidRPr="00065F6B">
        <w:rPr>
          <w:rFonts w:ascii="Times New Roman" w:hAnsi="Times New Roman"/>
          <w:bCs/>
          <w:sz w:val="30"/>
          <w:szCs w:val="30"/>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14:paraId="52A780E6" w14:textId="7777777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7F08D536" w14:textId="77777777" w:rsidR="00B521F6" w:rsidRPr="00065F6B" w:rsidRDefault="00B521F6" w:rsidP="00B521F6">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Как обезопасить себя и свое имущество в случае шквалистого ветра:</w:t>
      </w:r>
    </w:p>
    <w:p w14:paraId="10E87AC5" w14:textId="7239B657"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Дома:</w:t>
      </w:r>
      <w:r w:rsidR="005327B7">
        <w:rPr>
          <w:rFonts w:ascii="Times New Roman" w:hAnsi="Times New Roman"/>
          <w:b/>
          <w:bCs/>
          <w:sz w:val="30"/>
          <w:szCs w:val="30"/>
        </w:rPr>
        <w:t xml:space="preserve"> </w:t>
      </w:r>
      <w:r w:rsidRPr="00065F6B">
        <w:rPr>
          <w:rFonts w:ascii="Times New Roman" w:hAnsi="Times New Roman"/>
          <w:bCs/>
          <w:sz w:val="30"/>
          <w:szCs w:val="30"/>
        </w:rPr>
        <w:t xml:space="preserve">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41BA9EAC" w14:textId="5C02B472"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улице:</w:t>
      </w:r>
      <w:r w:rsidR="005327B7">
        <w:rPr>
          <w:rFonts w:ascii="Times New Roman" w:hAnsi="Times New Roman"/>
          <w:b/>
          <w:bCs/>
          <w:sz w:val="30"/>
          <w:szCs w:val="30"/>
        </w:rPr>
        <w:t xml:space="preserve"> </w:t>
      </w:r>
      <w:r w:rsidRPr="00065F6B">
        <w:rPr>
          <w:rFonts w:ascii="Times New Roman" w:hAnsi="Times New Roman"/>
          <w:bCs/>
          <w:sz w:val="30"/>
          <w:szCs w:val="30"/>
        </w:rPr>
        <w:t xml:space="preserve">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14:paraId="2F6614C9" w14:textId="77777777" w:rsidR="00B521F6" w:rsidRPr="00065F6B" w:rsidRDefault="00B521F6" w:rsidP="00B521F6">
      <w:pPr>
        <w:widowControl w:val="0"/>
        <w:tabs>
          <w:tab w:val="left" w:pos="3130"/>
        </w:tabs>
        <w:spacing w:after="0" w:line="240" w:lineRule="auto"/>
        <w:ind w:firstLine="709"/>
        <w:jc w:val="both"/>
        <w:rPr>
          <w:rFonts w:ascii="Times New Roman" w:hAnsi="Times New Roman"/>
          <w:b/>
          <w:bCs/>
          <w:sz w:val="30"/>
          <w:szCs w:val="30"/>
          <w:u w:val="single"/>
          <w:lang w:val="be-BY"/>
        </w:rPr>
      </w:pPr>
      <w:r w:rsidRPr="00065F6B">
        <w:rPr>
          <w:rFonts w:ascii="Times New Roman" w:hAnsi="Times New Roman"/>
          <w:b/>
          <w:bCs/>
          <w:sz w:val="30"/>
          <w:szCs w:val="30"/>
        </w:rPr>
        <w:t xml:space="preserve"> </w:t>
      </w:r>
      <w:r w:rsidRPr="00065F6B">
        <w:rPr>
          <w:rFonts w:ascii="Times New Roman" w:hAnsi="Times New Roman"/>
          <w:bCs/>
          <w:sz w:val="30"/>
          <w:szCs w:val="30"/>
        </w:rPr>
        <w:t xml:space="preserve">Не будьте равнодушны – в случае обнаружения травмированных </w:t>
      </w:r>
      <w:r w:rsidRPr="00065F6B">
        <w:rPr>
          <w:rFonts w:ascii="Times New Roman" w:hAnsi="Times New Roman"/>
          <w:bCs/>
          <w:sz w:val="30"/>
          <w:szCs w:val="30"/>
        </w:rPr>
        <w:lastRenderedPageBreak/>
        <w:t>людей, падения деревьев или веток, и других последствий разгула стихии – звоните в экстренные службы. Телефон службы спасения 101 и 112!</w:t>
      </w:r>
    </w:p>
    <w:p w14:paraId="7A3836DC" w14:textId="47736FAD" w:rsidR="00B521F6" w:rsidRPr="00065F6B" w:rsidRDefault="00B521F6" w:rsidP="00B521F6">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14:paraId="1A6AEDED" w14:textId="77777777" w:rsidR="00EC4143" w:rsidRPr="00065F6B" w:rsidRDefault="00EC4143" w:rsidP="00F94894">
      <w:pPr>
        <w:pStyle w:val="22"/>
        <w:spacing w:line="280" w:lineRule="exact"/>
        <w:ind w:right="0"/>
        <w:jc w:val="right"/>
        <w:rPr>
          <w:bCs/>
          <w:i/>
          <w:szCs w:val="28"/>
        </w:rPr>
      </w:pPr>
    </w:p>
    <w:p w14:paraId="133665DB" w14:textId="77777777" w:rsidR="00C974E8" w:rsidRPr="00065F6B" w:rsidRDefault="00C974E8" w:rsidP="00F94894">
      <w:pPr>
        <w:pStyle w:val="22"/>
        <w:spacing w:line="280" w:lineRule="exact"/>
        <w:ind w:right="0"/>
        <w:jc w:val="right"/>
        <w:rPr>
          <w:bCs/>
          <w:i/>
          <w:szCs w:val="28"/>
        </w:rPr>
      </w:pPr>
    </w:p>
    <w:p w14:paraId="28EE4459" w14:textId="77777777" w:rsidR="00011EAA" w:rsidRPr="00065F6B" w:rsidRDefault="00876119" w:rsidP="00011EAA">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14:paraId="57C0D03D" w14:textId="77777777" w:rsidR="004304FF" w:rsidRPr="00065F6B" w:rsidRDefault="00876119" w:rsidP="00011EAA">
      <w:pPr>
        <w:pStyle w:val="22"/>
        <w:spacing w:line="280" w:lineRule="exact"/>
        <w:ind w:right="0"/>
        <w:jc w:val="right"/>
        <w:rPr>
          <w:bCs/>
          <w:i/>
          <w:sz w:val="30"/>
          <w:szCs w:val="30"/>
        </w:rPr>
      </w:pPr>
      <w:r w:rsidRPr="00065F6B">
        <w:rPr>
          <w:bCs/>
          <w:i/>
          <w:sz w:val="30"/>
          <w:szCs w:val="30"/>
        </w:rPr>
        <w:t>управлением МЧС Республики Беларусь</w:t>
      </w:r>
    </w:p>
    <w:p w14:paraId="1B01A00F" w14:textId="77777777" w:rsidR="00973D7E" w:rsidRPr="00065F6B" w:rsidRDefault="00973D7E" w:rsidP="00F94894">
      <w:pPr>
        <w:spacing w:after="0" w:line="240" w:lineRule="auto"/>
        <w:rPr>
          <w:rFonts w:ascii="Times New Roman" w:hAnsi="Times New Roman"/>
          <w:i/>
          <w:iCs/>
          <w:sz w:val="28"/>
          <w:szCs w:val="28"/>
        </w:rPr>
      </w:pPr>
    </w:p>
    <w:p w14:paraId="28662882" w14:textId="77777777" w:rsidR="006E7D59" w:rsidRPr="00065F6B" w:rsidRDefault="006E7D59" w:rsidP="00F94894">
      <w:pPr>
        <w:spacing w:after="0" w:line="240" w:lineRule="auto"/>
        <w:rPr>
          <w:rFonts w:ascii="Times New Roman" w:hAnsi="Times New Roman"/>
          <w:i/>
          <w:iCs/>
          <w:sz w:val="28"/>
          <w:szCs w:val="28"/>
        </w:rPr>
      </w:pPr>
    </w:p>
    <w:p w14:paraId="722CBA85" w14:textId="77777777" w:rsidR="006E7D59" w:rsidRPr="00065F6B" w:rsidRDefault="006E7D59" w:rsidP="00F94894">
      <w:pPr>
        <w:spacing w:after="0" w:line="240" w:lineRule="auto"/>
        <w:rPr>
          <w:rFonts w:ascii="Times New Roman" w:hAnsi="Times New Roman"/>
          <w:i/>
          <w:iCs/>
          <w:sz w:val="28"/>
          <w:szCs w:val="28"/>
        </w:rPr>
      </w:pPr>
    </w:p>
    <w:sectPr w:rsidR="006E7D59" w:rsidRPr="00065F6B" w:rsidSect="004304FF">
      <w:headerReference w:type="default" r:id="rId8"/>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E35D" w14:textId="77777777" w:rsidR="00CE00A0" w:rsidRDefault="00CE00A0" w:rsidP="003C3604">
      <w:pPr>
        <w:spacing w:after="0" w:line="240" w:lineRule="auto"/>
      </w:pPr>
      <w:r>
        <w:separator/>
      </w:r>
    </w:p>
  </w:endnote>
  <w:endnote w:type="continuationSeparator" w:id="0">
    <w:p w14:paraId="580D11E0" w14:textId="77777777" w:rsidR="00CE00A0" w:rsidRDefault="00CE00A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D766" w14:textId="77777777" w:rsidR="00CE00A0" w:rsidRDefault="00CE00A0" w:rsidP="003C3604">
      <w:pPr>
        <w:spacing w:after="0" w:line="240" w:lineRule="auto"/>
      </w:pPr>
      <w:r>
        <w:separator/>
      </w:r>
    </w:p>
  </w:footnote>
  <w:footnote w:type="continuationSeparator" w:id="0">
    <w:p w14:paraId="1CEE62B1" w14:textId="77777777" w:rsidR="00CE00A0" w:rsidRDefault="00CE00A0"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3887" w14:textId="77777777" w:rsidR="007C0956" w:rsidRPr="003C3604" w:rsidRDefault="007C0956" w:rsidP="004304FF">
    <w:pPr>
      <w:pStyle w:val="a9"/>
      <w:jc w:val="center"/>
      <w:rPr>
        <w:rFonts w:ascii="Times New Roman" w:hAnsi="Times New Roman"/>
        <w:sz w:val="28"/>
      </w:rPr>
    </w:pPr>
  </w:p>
  <w:p w14:paraId="46FF7BCB" w14:textId="77777777" w:rsidR="007C0956" w:rsidRPr="004304FF" w:rsidRDefault="007C09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B1C41">
      <w:rPr>
        <w:rFonts w:ascii="Times New Roman" w:hAnsi="Times New Roman"/>
        <w:noProof/>
        <w:sz w:val="24"/>
        <w:szCs w:val="24"/>
      </w:rPr>
      <w:t>19</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CA31B3"/>
    <w:multiLevelType w:val="hybridMultilevel"/>
    <w:tmpl w:val="37CACB90"/>
    <w:lvl w:ilvl="0" w:tplc="C25CC67C">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6200961">
    <w:abstractNumId w:val="0"/>
  </w:num>
  <w:num w:numId="2" w16cid:durableId="92671250">
    <w:abstractNumId w:val="1"/>
  </w:num>
  <w:num w:numId="3" w16cid:durableId="463351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0A5"/>
    <w:rsid w:val="000115EC"/>
    <w:rsid w:val="00011D60"/>
    <w:rsid w:val="00011EAA"/>
    <w:rsid w:val="00012091"/>
    <w:rsid w:val="00020328"/>
    <w:rsid w:val="00026975"/>
    <w:rsid w:val="0002697C"/>
    <w:rsid w:val="00037F18"/>
    <w:rsid w:val="00041BDA"/>
    <w:rsid w:val="00047195"/>
    <w:rsid w:val="00050BF5"/>
    <w:rsid w:val="00052B7D"/>
    <w:rsid w:val="00055CA7"/>
    <w:rsid w:val="00061DDC"/>
    <w:rsid w:val="00062CF0"/>
    <w:rsid w:val="00065F6B"/>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1E50"/>
    <w:rsid w:val="00126402"/>
    <w:rsid w:val="00127BAF"/>
    <w:rsid w:val="00132B48"/>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E7F"/>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4BA7"/>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683"/>
    <w:rsid w:val="00470D10"/>
    <w:rsid w:val="004729DB"/>
    <w:rsid w:val="00474762"/>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27B7"/>
    <w:rsid w:val="00534C19"/>
    <w:rsid w:val="0053507E"/>
    <w:rsid w:val="0053565E"/>
    <w:rsid w:val="005400AA"/>
    <w:rsid w:val="00542AAC"/>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03FAC"/>
    <w:rsid w:val="0061030C"/>
    <w:rsid w:val="006105B6"/>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D96"/>
    <w:rsid w:val="006D6FC0"/>
    <w:rsid w:val="006D7022"/>
    <w:rsid w:val="006E7D06"/>
    <w:rsid w:val="006E7D59"/>
    <w:rsid w:val="006F0408"/>
    <w:rsid w:val="006F5CB3"/>
    <w:rsid w:val="00700872"/>
    <w:rsid w:val="0070173E"/>
    <w:rsid w:val="00702577"/>
    <w:rsid w:val="00707FFE"/>
    <w:rsid w:val="00713B75"/>
    <w:rsid w:val="00722901"/>
    <w:rsid w:val="00723A08"/>
    <w:rsid w:val="00723D6E"/>
    <w:rsid w:val="007301D7"/>
    <w:rsid w:val="0073406A"/>
    <w:rsid w:val="007341A6"/>
    <w:rsid w:val="00734514"/>
    <w:rsid w:val="0074476C"/>
    <w:rsid w:val="00744907"/>
    <w:rsid w:val="007455FC"/>
    <w:rsid w:val="007463AF"/>
    <w:rsid w:val="00746A4E"/>
    <w:rsid w:val="007479EE"/>
    <w:rsid w:val="00751D29"/>
    <w:rsid w:val="00753A6D"/>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6760"/>
    <w:rsid w:val="00810CF6"/>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21F6"/>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D5989"/>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951B0"/>
    <w:rsid w:val="00C974E8"/>
    <w:rsid w:val="00CA2EC5"/>
    <w:rsid w:val="00CA7A54"/>
    <w:rsid w:val="00CB114C"/>
    <w:rsid w:val="00CB4875"/>
    <w:rsid w:val="00CC4333"/>
    <w:rsid w:val="00CC64CC"/>
    <w:rsid w:val="00CD267F"/>
    <w:rsid w:val="00CE00A0"/>
    <w:rsid w:val="00CE4AE5"/>
    <w:rsid w:val="00CE4CBC"/>
    <w:rsid w:val="00CE6A35"/>
    <w:rsid w:val="00CF4734"/>
    <w:rsid w:val="00CF4FD4"/>
    <w:rsid w:val="00CF78C2"/>
    <w:rsid w:val="00D00775"/>
    <w:rsid w:val="00D011CC"/>
    <w:rsid w:val="00D046C3"/>
    <w:rsid w:val="00D05368"/>
    <w:rsid w:val="00D06679"/>
    <w:rsid w:val="00D06934"/>
    <w:rsid w:val="00D17E4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7CBF"/>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EF6EEC"/>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109A"/>
    <w:rsid w:val="00F94894"/>
    <w:rsid w:val="00F96453"/>
    <w:rsid w:val="00F9704E"/>
    <w:rsid w:val="00FA5403"/>
    <w:rsid w:val="00FA72A5"/>
    <w:rsid w:val="00FB03B2"/>
    <w:rsid w:val="00FB098D"/>
    <w:rsid w:val="00FB1ADB"/>
    <w:rsid w:val="00FB1C41"/>
    <w:rsid w:val="00FB636E"/>
    <w:rsid w:val="00FC6319"/>
    <w:rsid w:val="00FC7877"/>
    <w:rsid w:val="00FD4AA6"/>
    <w:rsid w:val="00FE18C6"/>
    <w:rsid w:val="00FE278C"/>
    <w:rsid w:val="00FE535C"/>
    <w:rsid w:val="00FE6006"/>
    <w:rsid w:val="00FF1FF9"/>
    <w:rsid w:val="00FF32A9"/>
    <w:rsid w:val="00FF4019"/>
    <w:rsid w:val="00FF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8BA3"/>
  <w15:docId w15:val="{ABD6C516-56A7-42A8-A01E-E6CC5E64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4">
    <w:name w:val="Основной текст (4) + Курсив"/>
    <w:basedOn w:val="a0"/>
    <w:rsid w:val="006D6D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7">
    <w:name w:val="Колонтитул"/>
    <w:basedOn w:val="a0"/>
    <w:rsid w:val="006D6D9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Малые прописные"/>
    <w:basedOn w:val="a0"/>
    <w:rsid w:val="006D6D96"/>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6">
    <w:name w:val="Основной текст (2) + Курсив"/>
    <w:basedOn w:val="a0"/>
    <w:rsid w:val="006D6D96"/>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15pt80">
    <w:name w:val="Основной текст (4) + 15 pt;Масштаб 80%"/>
    <w:basedOn w:val="a0"/>
    <w:rsid w:val="006D6D96"/>
    <w:rPr>
      <w:rFonts w:ascii="Times New Roman" w:eastAsia="Times New Roman" w:hAnsi="Times New Roman" w:cs="Times New Roman"/>
      <w:b w:val="0"/>
      <w:bCs w:val="0"/>
      <w:i w:val="0"/>
      <w:iCs w:val="0"/>
      <w:smallCaps w:val="0"/>
      <w:strike w:val="0"/>
      <w:color w:val="000000"/>
      <w:spacing w:val="0"/>
      <w:w w:val="80"/>
      <w:position w:val="0"/>
      <w:sz w:val="30"/>
      <w:szCs w:val="30"/>
      <w:u w:val="none"/>
      <w:lang w:val="ru-RU" w:eastAsia="ru-RU" w:bidi="ru-RU"/>
    </w:rPr>
  </w:style>
  <w:style w:type="character" w:customStyle="1" w:styleId="4105pt">
    <w:name w:val="Основной текст (4) + 10;5 pt;Полужирный;Малые прописные"/>
    <w:basedOn w:val="a0"/>
    <w:rsid w:val="006D6D96"/>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4105pt0">
    <w:name w:val="Основной текст (4) + 10;5 pt;Полужирный"/>
    <w:basedOn w:val="a0"/>
    <w:rsid w:val="006D6D9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
    <w:basedOn w:val="a0"/>
    <w:rsid w:val="006D6D9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0">
    <w:name w:val="Основной текст (7) + Курсив"/>
    <w:basedOn w:val="a0"/>
    <w:rsid w:val="006D6D9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Candara13pt">
    <w:name w:val="Основной текст (7) + Candara;13 pt"/>
    <w:basedOn w:val="a0"/>
    <w:rsid w:val="006D6D96"/>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D58B-77DD-478F-BB52-F4ABFC57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Cepro</cp:lastModifiedBy>
  <cp:revision>2</cp:revision>
  <cp:lastPrinted>2022-06-13T13:19:00Z</cp:lastPrinted>
  <dcterms:created xsi:type="dcterms:W3CDTF">2022-06-14T13:41:00Z</dcterms:created>
  <dcterms:modified xsi:type="dcterms:W3CDTF">2022-06-14T13:41:00Z</dcterms:modified>
</cp:coreProperties>
</file>