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FCF3" w14:textId="77777777" w:rsidR="00443579" w:rsidRPr="00250829" w:rsidRDefault="00443579" w:rsidP="00443579">
      <w:pPr>
        <w:pStyle w:val="append1"/>
        <w:spacing w:after="0" w:line="280" w:lineRule="exact"/>
        <w:ind w:right="-759" w:firstLine="9639"/>
        <w:rPr>
          <w:sz w:val="30"/>
          <w:szCs w:val="30"/>
        </w:rPr>
      </w:pPr>
      <w:r w:rsidRPr="00250829">
        <w:rPr>
          <w:sz w:val="30"/>
          <w:szCs w:val="30"/>
        </w:rPr>
        <w:t>Приложение 1</w:t>
      </w:r>
    </w:p>
    <w:p w14:paraId="01A2C6E8" w14:textId="77777777" w:rsidR="00443579" w:rsidRPr="00250829" w:rsidRDefault="00443579" w:rsidP="00443579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 xml:space="preserve">к решению </w:t>
      </w:r>
    </w:p>
    <w:p w14:paraId="5CB5507A" w14:textId="77777777" w:rsidR="00443579" w:rsidRPr="00250829" w:rsidRDefault="00443579" w:rsidP="00443579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 xml:space="preserve">Хотимского районного </w:t>
      </w:r>
    </w:p>
    <w:p w14:paraId="32DD39E1" w14:textId="77777777" w:rsidR="00443579" w:rsidRPr="00250829" w:rsidRDefault="00443579" w:rsidP="00443579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исполнительного комитета</w:t>
      </w:r>
    </w:p>
    <w:p w14:paraId="6C023EB5" w14:textId="77777777" w:rsidR="00443579" w:rsidRPr="00250829" w:rsidRDefault="00443579" w:rsidP="00443579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24.11.2023 </w:t>
      </w:r>
      <w:r w:rsidRPr="00250829">
        <w:rPr>
          <w:b w:val="0"/>
          <w:sz w:val="30"/>
          <w:szCs w:val="30"/>
        </w:rPr>
        <w:t>№</w:t>
      </w:r>
      <w:r>
        <w:rPr>
          <w:b w:val="0"/>
          <w:sz w:val="30"/>
          <w:szCs w:val="30"/>
        </w:rPr>
        <w:t xml:space="preserve"> 24-1</w:t>
      </w:r>
    </w:p>
    <w:p w14:paraId="2D2C9B05" w14:textId="77777777" w:rsidR="00443579" w:rsidRPr="00250829" w:rsidRDefault="00443579" w:rsidP="00443579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 xml:space="preserve">ПЕРЕЧЕНЬ </w:t>
      </w:r>
    </w:p>
    <w:p w14:paraId="2343CCA2" w14:textId="77777777" w:rsidR="00443579" w:rsidRPr="00250829" w:rsidRDefault="00443579" w:rsidP="00443579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мест размещения нестационарных торговых объектов</w:t>
      </w:r>
    </w:p>
    <w:p w14:paraId="7B0E3711" w14:textId="77777777" w:rsidR="00443579" w:rsidRPr="00250829" w:rsidRDefault="00443579" w:rsidP="00443579">
      <w:pPr>
        <w:pStyle w:val="titlep"/>
        <w:spacing w:before="0" w:after="12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на территории Хотимского района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6331"/>
        <w:gridCol w:w="2876"/>
        <w:gridCol w:w="1805"/>
        <w:gridCol w:w="2597"/>
      </w:tblGrid>
      <w:tr w:rsidR="00443579" w:rsidRPr="00250829" w14:paraId="59C537F8" w14:textId="77777777" w:rsidTr="005A169F">
        <w:trPr>
          <w:trHeight w:val="740"/>
        </w:trPr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638DAB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№</w:t>
            </w:r>
          </w:p>
          <w:p w14:paraId="653EDB1F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п/п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913CC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Адресные ориентиры места размещения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9434A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Вид нестационарного торгового объекта в зависимости от его формата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740FB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Срок (период, сезон) размещения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4A184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443579" w:rsidRPr="00250829" w14:paraId="7F502696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0F7F6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59487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Площадка в г.п. Хотимске по ул. Кирова, напротив районного центра культуры «Мир»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FB1C5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палатка, лоток, тележка</w:t>
            </w:r>
          </w:p>
          <w:p w14:paraId="33A3AB48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EC565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7E2B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2705629B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54925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3E5A3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Площадка в г.п. Хотимске на пл. Ленина возле  административного здания райисполкома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D65D8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90230" w14:textId="77777777" w:rsidR="00443579" w:rsidRPr="00E16AF0" w:rsidRDefault="00443579" w:rsidP="005A169F">
            <w:pPr>
              <w:pStyle w:val="table10"/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время проведения праздничных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5A270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29535A06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93DA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8C6E0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Площадка в г.п. Хотимске по ул. Ленинская, 2Б, около гостиницы «</w:t>
            </w:r>
            <w:proofErr w:type="spellStart"/>
            <w:r w:rsidRPr="00E16AF0">
              <w:rPr>
                <w:sz w:val="26"/>
                <w:szCs w:val="26"/>
              </w:rPr>
              <w:t>Бесядь</w:t>
            </w:r>
            <w:proofErr w:type="spellEnd"/>
            <w:r w:rsidRPr="00E16AF0">
              <w:rPr>
                <w:sz w:val="26"/>
                <w:szCs w:val="26"/>
              </w:rPr>
              <w:t>» Хотимского унитарного коммунального предприятия «</w:t>
            </w:r>
            <w:proofErr w:type="spellStart"/>
            <w:r w:rsidRPr="00E16AF0">
              <w:rPr>
                <w:sz w:val="26"/>
                <w:szCs w:val="26"/>
              </w:rPr>
              <w:t>Жилкоихоз</w:t>
            </w:r>
            <w:proofErr w:type="spellEnd"/>
            <w:r w:rsidRPr="00E16AF0">
              <w:rPr>
                <w:sz w:val="26"/>
                <w:szCs w:val="26"/>
              </w:rPr>
              <w:t>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22717" w14:textId="77777777" w:rsidR="00443579" w:rsidRPr="00E16AF0" w:rsidRDefault="00443579" w:rsidP="005A169F">
            <w:pPr>
              <w:pStyle w:val="table10"/>
              <w:ind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лоток, тележка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25B2C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07B35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534082C2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173BD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21884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Площадка на месте отдыха у воды на реке Беседь в черте г.п. Хотимска («Ласточка»)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475D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5723B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апрель–октябрь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2B28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 непродовольственные товары</w:t>
            </w:r>
          </w:p>
        </w:tc>
      </w:tr>
      <w:tr w:rsidR="00443579" w:rsidRPr="00250829" w14:paraId="7E154846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53586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348D9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на месте отдыха у воды на реке </w:t>
            </w:r>
            <w:proofErr w:type="spellStart"/>
            <w:r w:rsidRPr="00E16AF0">
              <w:rPr>
                <w:sz w:val="26"/>
                <w:szCs w:val="26"/>
              </w:rPr>
              <w:t>Жадунька</w:t>
            </w:r>
            <w:proofErr w:type="spellEnd"/>
            <w:r w:rsidRPr="00E16AF0">
              <w:rPr>
                <w:sz w:val="26"/>
                <w:szCs w:val="26"/>
              </w:rPr>
              <w:t xml:space="preserve"> в черте г.п. Хотимска (вблизи учреждения образования «Хотимский государственный колледж»)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E675A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BC36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апрель–октябрь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5F9F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6808325E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2ACD4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CFD2E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агрогородке </w:t>
            </w:r>
            <w:proofErr w:type="spellStart"/>
            <w:r w:rsidRPr="00E16AF0">
              <w:rPr>
                <w:sz w:val="26"/>
                <w:szCs w:val="26"/>
              </w:rPr>
              <w:t>Забелышин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Садовая возле здания магазина Хотимского обособленного структурного подразделения Костюковичского районного потребительского общества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C872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8520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EC995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403B813B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126CD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A5A77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агрогородке Березки по улице Антоненко возле здания сельского Дома культуры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78D2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0F837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2D5A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2E5B9D2C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97C5D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4E403" w14:textId="77777777" w:rsidR="00443579" w:rsidRPr="00E16AF0" w:rsidRDefault="00443579" w:rsidP="005A169F">
            <w:pPr>
              <w:pStyle w:val="point"/>
              <w:ind w:firstLine="0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агрогородке Ельня по улице </w:t>
            </w:r>
            <w:proofErr w:type="spellStart"/>
            <w:r w:rsidRPr="00E16AF0">
              <w:rPr>
                <w:sz w:val="26"/>
                <w:szCs w:val="26"/>
              </w:rPr>
              <w:t>Ельнянка</w:t>
            </w:r>
            <w:proofErr w:type="spellEnd"/>
            <w:r w:rsidRPr="00E16AF0">
              <w:rPr>
                <w:sz w:val="26"/>
                <w:szCs w:val="26"/>
              </w:rPr>
              <w:t xml:space="preserve"> возле здания магазина Хотимского обособленного структурного подразделения Костюковичского районного потребительского общества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13F7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D282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8EA7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7915376F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9683F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0E265" w14:textId="77777777" w:rsidR="00443579" w:rsidRPr="00E16AF0" w:rsidRDefault="00443579" w:rsidP="005A169F">
            <w:pPr>
              <w:pStyle w:val="point"/>
              <w:ind w:firstLine="0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Площадка в агрогородке Липовка по улице Новоселов возле здания магазина Хотимского обособленного структурного подразделения Костюковичского районного потребительского общества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A2EA9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C782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B651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14DF463E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CA0D3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901A" w14:textId="77777777" w:rsidR="00443579" w:rsidRPr="00E16AF0" w:rsidRDefault="00443579" w:rsidP="005A169F">
            <w:pPr>
              <w:pStyle w:val="point"/>
              <w:ind w:firstLine="0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Площадка в агрогородке Боханы по улице Зеленая Хотимского обособленного структурного подразделения Костюковичского районного потребительского общества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EF9EF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FA0D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38F5A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59FC7FD4" w14:textId="77777777" w:rsidTr="005A169F">
        <w:trPr>
          <w:trHeight w:val="941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6421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11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C3B41" w14:textId="77777777" w:rsidR="00443579" w:rsidRPr="00E16AF0" w:rsidRDefault="00443579" w:rsidP="005A169F">
            <w:pPr>
              <w:pStyle w:val="point"/>
              <w:ind w:firstLine="0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агрогородке </w:t>
            </w:r>
            <w:proofErr w:type="spellStart"/>
            <w:r w:rsidRPr="00E16AF0">
              <w:rPr>
                <w:sz w:val="26"/>
                <w:szCs w:val="26"/>
              </w:rPr>
              <w:t>Батаево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Центральная возле здания сельского клуба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EA5B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07250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24F3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344881D6" w14:textId="77777777" w:rsidTr="005A169F">
        <w:trPr>
          <w:trHeight w:val="150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C41A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12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FFC59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агрогородке </w:t>
            </w:r>
            <w:proofErr w:type="spellStart"/>
            <w:r w:rsidRPr="00E16AF0">
              <w:rPr>
                <w:sz w:val="26"/>
                <w:szCs w:val="26"/>
              </w:rPr>
              <w:t>Беседовичи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Новоселов возле здания магазина Хотимского обособленного структурного подразделения Костюковичского районного потребительского общества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0D98C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309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DCC6E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5EC32A19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BB78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13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C46E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деревне </w:t>
            </w:r>
            <w:proofErr w:type="spellStart"/>
            <w:r w:rsidRPr="00E16AF0">
              <w:rPr>
                <w:sz w:val="26"/>
                <w:szCs w:val="26"/>
              </w:rPr>
              <w:t>Тростино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Первомайская возле здания магазина Хотимского обособленного структурного подразделения Костюковичского районного потребительского общества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1A800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BB2D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78982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  <w:tr w:rsidR="00443579" w:rsidRPr="00250829" w14:paraId="210B6FF8" w14:textId="77777777" w:rsidTr="005A169F">
        <w:trPr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2F42D" w14:textId="77777777" w:rsidR="00443579" w:rsidRPr="00E16AF0" w:rsidRDefault="00443579" w:rsidP="005A169F">
            <w:pPr>
              <w:pStyle w:val="table10"/>
              <w:jc w:val="center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E15D3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Площадка в деревне Ветка по улице Советская возле здания магазина Хотимского обособленного структурного подразделения Костюковичского районного потребительского общества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81154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палатка, лоток, тележка, передвижное средство развозной, разносной торговли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D84ED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67E3" w14:textId="77777777" w:rsidR="00443579" w:rsidRPr="00E16AF0" w:rsidRDefault="00443579" w:rsidP="005A169F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товары, непродовольственные товары</w:t>
            </w:r>
          </w:p>
        </w:tc>
      </w:tr>
    </w:tbl>
    <w:p w14:paraId="4ED3445A" w14:textId="77777777" w:rsidR="00D44234" w:rsidRPr="00443579" w:rsidRDefault="00D44234" w:rsidP="00443579"/>
    <w:sectPr w:rsidR="00D44234" w:rsidRPr="00443579" w:rsidSect="0044357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79"/>
    <w:rsid w:val="00137D9F"/>
    <w:rsid w:val="00443579"/>
    <w:rsid w:val="005A169F"/>
    <w:rsid w:val="009574A3"/>
    <w:rsid w:val="00D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F3FC"/>
  <w15:chartTrackingRefBased/>
  <w15:docId w15:val="{EF110D83-B546-454D-978E-3BA1163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3579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443579"/>
    <w:pPr>
      <w:ind w:firstLine="567"/>
      <w:jc w:val="both"/>
    </w:pPr>
  </w:style>
  <w:style w:type="paragraph" w:customStyle="1" w:styleId="table10">
    <w:name w:val="table10"/>
    <w:basedOn w:val="a"/>
    <w:rsid w:val="00443579"/>
    <w:rPr>
      <w:sz w:val="20"/>
      <w:szCs w:val="20"/>
    </w:rPr>
  </w:style>
  <w:style w:type="paragraph" w:customStyle="1" w:styleId="append1">
    <w:name w:val="append1"/>
    <w:basedOn w:val="a"/>
    <w:rsid w:val="00443579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7E5C-15CA-4471-859F-D7E90E9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Татьяна Александровна</dc:creator>
  <cp:keywords/>
  <dc:description/>
  <cp:lastModifiedBy>Cepro</cp:lastModifiedBy>
  <cp:revision>2</cp:revision>
  <dcterms:created xsi:type="dcterms:W3CDTF">2023-11-17T06:07:00Z</dcterms:created>
  <dcterms:modified xsi:type="dcterms:W3CDTF">2023-11-17T06:07:00Z</dcterms:modified>
</cp:coreProperties>
</file>