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2A9" w:rsidRDefault="001702A9" w:rsidP="001702A9">
      <w:pPr>
        <w:shd w:val="clear" w:color="auto" w:fill="FFFFFF"/>
        <w:spacing w:after="150" w:line="240" w:lineRule="auto"/>
        <w:rPr>
          <w:rFonts w:ascii="Helvetica" w:eastAsia="Times New Roman" w:hAnsi="Helvetica" w:cs="Helvetica"/>
          <w:color w:val="333333"/>
          <w:sz w:val="21"/>
          <w:szCs w:val="21"/>
          <w:lang w:eastAsia="ru-RU"/>
        </w:rPr>
      </w:pPr>
    </w:p>
    <w:p w:rsidR="001702A9" w:rsidRPr="00B35EF9" w:rsidRDefault="001702A9" w:rsidP="001702A9">
      <w:pPr>
        <w:shd w:val="clear" w:color="auto" w:fill="FFFFFF"/>
        <w:spacing w:after="150" w:line="240" w:lineRule="auto"/>
        <w:rPr>
          <w:rFonts w:ascii="Helvetica" w:eastAsia="Times New Roman" w:hAnsi="Helvetica" w:cs="Helvetica"/>
          <w:color w:val="333333"/>
          <w:sz w:val="21"/>
          <w:szCs w:val="21"/>
          <w:lang w:eastAsia="ru-RU"/>
        </w:rPr>
      </w:pPr>
      <w:r w:rsidRPr="00B35EF9">
        <w:rPr>
          <w:rFonts w:ascii="Helvetica" w:eastAsia="Times New Roman" w:hAnsi="Helvetica" w:cs="Helvetica"/>
          <w:b/>
          <w:bCs/>
          <w:color w:val="333333"/>
          <w:sz w:val="21"/>
          <w:szCs w:val="21"/>
          <w:lang w:eastAsia="ru-RU"/>
        </w:rPr>
        <w:t>Реализация твердых видов топлива населению по фиксированным розничным ценам</w:t>
      </w:r>
    </w:p>
    <w:p w:rsidR="001702A9" w:rsidRPr="00B35EF9" w:rsidRDefault="001702A9" w:rsidP="001702A9">
      <w:pPr>
        <w:shd w:val="clear" w:color="auto" w:fill="FFFFFF"/>
        <w:spacing w:after="150" w:line="240" w:lineRule="auto"/>
        <w:rPr>
          <w:rFonts w:ascii="Helvetica" w:eastAsia="Times New Roman" w:hAnsi="Helvetica" w:cs="Helvetica"/>
          <w:color w:val="333333"/>
          <w:sz w:val="21"/>
          <w:szCs w:val="21"/>
          <w:lang w:eastAsia="ru-RU"/>
        </w:rPr>
      </w:pPr>
      <w:proofErr w:type="gramStart"/>
      <w:r w:rsidRPr="00B35EF9">
        <w:rPr>
          <w:rFonts w:ascii="Helvetica" w:eastAsia="Times New Roman" w:hAnsi="Helvetica" w:cs="Helvetica"/>
          <w:b/>
          <w:bCs/>
          <w:i/>
          <w:iCs/>
          <w:color w:val="333333"/>
          <w:sz w:val="21"/>
          <w:szCs w:val="21"/>
          <w:lang w:eastAsia="ru-RU"/>
        </w:rPr>
        <w:t>Предельные нормы отпуска</w:t>
      </w:r>
      <w:r w:rsidRPr="00B35EF9">
        <w:rPr>
          <w:rFonts w:ascii="Helvetica" w:eastAsia="Times New Roman" w:hAnsi="Helvetica" w:cs="Helvetica"/>
          <w:color w:val="333333"/>
          <w:sz w:val="21"/>
          <w:szCs w:val="21"/>
          <w:lang w:eastAsia="ru-RU"/>
        </w:rPr>
        <w:t> </w:t>
      </w:r>
      <w:r w:rsidRPr="00B35EF9">
        <w:rPr>
          <w:rFonts w:ascii="Helvetica" w:eastAsia="Times New Roman" w:hAnsi="Helvetica" w:cs="Helvetica"/>
          <w:color w:val="333333"/>
          <w:sz w:val="21"/>
          <w:szCs w:val="21"/>
          <w:lang w:eastAsia="ru-RU"/>
        </w:rPr>
        <w:br/>
        <w:t>Предельные нормы отпуска твердых видов топлива населению по фиксированным розничным ценам на одно домовладение в календарном году составляют: </w:t>
      </w:r>
      <w:r w:rsidRPr="00B35EF9">
        <w:rPr>
          <w:rFonts w:ascii="Helvetica" w:eastAsia="Times New Roman" w:hAnsi="Helvetica" w:cs="Helvetica"/>
          <w:color w:val="333333"/>
          <w:sz w:val="21"/>
          <w:szCs w:val="21"/>
          <w:lang w:eastAsia="ru-RU"/>
        </w:rPr>
        <w:br/>
        <w:t>- при реализации одного из видов топлива: </w:t>
      </w:r>
      <w:r w:rsidRPr="00B35EF9">
        <w:rPr>
          <w:rFonts w:ascii="Helvetica" w:eastAsia="Times New Roman" w:hAnsi="Helvetica" w:cs="Helvetica"/>
          <w:color w:val="333333"/>
          <w:sz w:val="21"/>
          <w:szCs w:val="21"/>
          <w:lang w:eastAsia="ru-RU"/>
        </w:rPr>
        <w:br/>
        <w:t>топливных брикетов - 3 тонны; </w:t>
      </w:r>
      <w:r w:rsidRPr="00B35EF9">
        <w:rPr>
          <w:rFonts w:ascii="Helvetica" w:eastAsia="Times New Roman" w:hAnsi="Helvetica" w:cs="Helvetica"/>
          <w:color w:val="333333"/>
          <w:sz w:val="21"/>
          <w:szCs w:val="21"/>
          <w:lang w:eastAsia="ru-RU"/>
        </w:rPr>
        <w:br/>
        <w:t>дров - 4,9 плотного метра кубического; </w:t>
      </w:r>
      <w:r w:rsidRPr="00B35EF9">
        <w:rPr>
          <w:rFonts w:ascii="Helvetica" w:eastAsia="Times New Roman" w:hAnsi="Helvetica" w:cs="Helvetica"/>
          <w:color w:val="333333"/>
          <w:sz w:val="21"/>
          <w:szCs w:val="21"/>
          <w:lang w:eastAsia="ru-RU"/>
        </w:rPr>
        <w:br/>
        <w:t>- при реализации одновременно двух видов топлива: </w:t>
      </w:r>
      <w:r w:rsidRPr="00B35EF9">
        <w:rPr>
          <w:rFonts w:ascii="Helvetica" w:eastAsia="Times New Roman" w:hAnsi="Helvetica" w:cs="Helvetica"/>
          <w:color w:val="333333"/>
          <w:sz w:val="21"/>
          <w:szCs w:val="21"/>
          <w:lang w:eastAsia="ru-RU"/>
        </w:rPr>
        <w:br/>
        <w:t>топливных брикетов - 2 тонны; </w:t>
      </w:r>
      <w:r w:rsidRPr="00B35EF9">
        <w:rPr>
          <w:rFonts w:ascii="Helvetica" w:eastAsia="Times New Roman" w:hAnsi="Helvetica" w:cs="Helvetica"/>
          <w:color w:val="333333"/>
          <w:sz w:val="21"/>
          <w:szCs w:val="21"/>
          <w:lang w:eastAsia="ru-RU"/>
        </w:rPr>
        <w:br/>
        <w:t>дров - 2,6 плотного метра кубического.</w:t>
      </w:r>
      <w:proofErr w:type="gramEnd"/>
    </w:p>
    <w:p w:rsidR="001702A9" w:rsidRPr="00B35EF9" w:rsidRDefault="001702A9" w:rsidP="001702A9">
      <w:pPr>
        <w:shd w:val="clear" w:color="auto" w:fill="FFFFFF"/>
        <w:spacing w:after="150" w:line="240" w:lineRule="auto"/>
        <w:rPr>
          <w:rFonts w:ascii="Helvetica" w:eastAsia="Times New Roman" w:hAnsi="Helvetica" w:cs="Helvetica"/>
          <w:color w:val="333333"/>
          <w:sz w:val="21"/>
          <w:szCs w:val="21"/>
          <w:lang w:eastAsia="ru-RU"/>
        </w:rPr>
      </w:pPr>
      <w:r w:rsidRPr="00B35EF9">
        <w:rPr>
          <w:rFonts w:ascii="Helvetica" w:eastAsia="Times New Roman" w:hAnsi="Helvetica" w:cs="Helvetica"/>
          <w:b/>
          <w:bCs/>
          <w:i/>
          <w:iCs/>
          <w:color w:val="333333"/>
          <w:sz w:val="21"/>
          <w:szCs w:val="21"/>
          <w:lang w:eastAsia="ru-RU"/>
        </w:rPr>
        <w:t>Фиксированные розничные цены</w:t>
      </w:r>
      <w:r w:rsidRPr="00B35EF9">
        <w:rPr>
          <w:rFonts w:ascii="Helvetica" w:eastAsia="Times New Roman" w:hAnsi="Helvetica" w:cs="Helvetica"/>
          <w:color w:val="333333"/>
          <w:sz w:val="21"/>
          <w:szCs w:val="21"/>
          <w:lang w:eastAsia="ru-RU"/>
        </w:rPr>
        <w:t> </w:t>
      </w:r>
      <w:r w:rsidRPr="00B35EF9">
        <w:rPr>
          <w:rFonts w:ascii="Helvetica" w:eastAsia="Times New Roman" w:hAnsi="Helvetica" w:cs="Helvetica"/>
          <w:color w:val="333333"/>
          <w:sz w:val="21"/>
          <w:szCs w:val="21"/>
          <w:lang w:eastAsia="ru-RU"/>
        </w:rPr>
        <w:br/>
        <w:t>Фиксированные розничные цены на топливные брикеты и дрова для населения: </w:t>
      </w:r>
      <w:r w:rsidRPr="00B35EF9">
        <w:rPr>
          <w:rFonts w:ascii="Helvetica" w:eastAsia="Times New Roman" w:hAnsi="Helvetica" w:cs="Helvetica"/>
          <w:color w:val="333333"/>
          <w:sz w:val="21"/>
          <w:szCs w:val="21"/>
          <w:lang w:eastAsia="ru-RU"/>
        </w:rPr>
        <w:br/>
        <w:t>топливные брикеты – 2</w:t>
      </w:r>
      <w:r>
        <w:rPr>
          <w:rFonts w:ascii="Helvetica" w:eastAsia="Times New Roman" w:hAnsi="Helvetica" w:cs="Helvetica"/>
          <w:color w:val="333333"/>
          <w:sz w:val="21"/>
          <w:szCs w:val="21"/>
          <w:lang w:eastAsia="ru-RU"/>
        </w:rPr>
        <w:t>6</w:t>
      </w:r>
      <w:r w:rsidRPr="00B35EF9">
        <w:rPr>
          <w:rFonts w:ascii="Helvetica" w:eastAsia="Times New Roman" w:hAnsi="Helvetica" w:cs="Helvetica"/>
          <w:color w:val="333333"/>
          <w:sz w:val="21"/>
          <w:szCs w:val="21"/>
          <w:lang w:eastAsia="ru-RU"/>
        </w:rPr>
        <w:t xml:space="preserve"> руб. </w:t>
      </w:r>
      <w:r>
        <w:rPr>
          <w:rFonts w:ascii="Helvetica" w:eastAsia="Times New Roman" w:hAnsi="Helvetica" w:cs="Helvetica"/>
          <w:color w:val="333333"/>
          <w:sz w:val="21"/>
          <w:szCs w:val="21"/>
          <w:lang w:eastAsia="ru-RU"/>
        </w:rPr>
        <w:t>75</w:t>
      </w:r>
      <w:r w:rsidRPr="00B35EF9">
        <w:rPr>
          <w:rFonts w:ascii="Helvetica" w:eastAsia="Times New Roman" w:hAnsi="Helvetica" w:cs="Helvetica"/>
          <w:color w:val="333333"/>
          <w:sz w:val="21"/>
          <w:szCs w:val="21"/>
          <w:lang w:eastAsia="ru-RU"/>
        </w:rPr>
        <w:t xml:space="preserve"> коп</w:t>
      </w:r>
      <w:proofErr w:type="gramStart"/>
      <w:r w:rsidRPr="00B35EF9">
        <w:rPr>
          <w:rFonts w:ascii="Helvetica" w:eastAsia="Times New Roman" w:hAnsi="Helvetica" w:cs="Helvetica"/>
          <w:color w:val="333333"/>
          <w:sz w:val="21"/>
          <w:szCs w:val="21"/>
          <w:lang w:eastAsia="ru-RU"/>
        </w:rPr>
        <w:t>.</w:t>
      </w:r>
      <w:proofErr w:type="gramEnd"/>
      <w:r w:rsidRPr="00B35EF9">
        <w:rPr>
          <w:rFonts w:ascii="Helvetica" w:eastAsia="Times New Roman" w:hAnsi="Helvetica" w:cs="Helvetica"/>
          <w:color w:val="333333"/>
          <w:sz w:val="21"/>
          <w:szCs w:val="21"/>
          <w:lang w:eastAsia="ru-RU"/>
        </w:rPr>
        <w:t xml:space="preserve"> </w:t>
      </w:r>
      <w:proofErr w:type="gramStart"/>
      <w:r w:rsidRPr="00B35EF9">
        <w:rPr>
          <w:rFonts w:ascii="Helvetica" w:eastAsia="Times New Roman" w:hAnsi="Helvetica" w:cs="Helvetica"/>
          <w:color w:val="333333"/>
          <w:sz w:val="21"/>
          <w:szCs w:val="21"/>
          <w:lang w:eastAsia="ru-RU"/>
        </w:rPr>
        <w:t>з</w:t>
      </w:r>
      <w:proofErr w:type="gramEnd"/>
      <w:r w:rsidRPr="00B35EF9">
        <w:rPr>
          <w:rFonts w:ascii="Helvetica" w:eastAsia="Times New Roman" w:hAnsi="Helvetica" w:cs="Helvetica"/>
          <w:color w:val="333333"/>
          <w:sz w:val="21"/>
          <w:szCs w:val="21"/>
          <w:lang w:eastAsia="ru-RU"/>
        </w:rPr>
        <w:t>а 1 тонну; </w:t>
      </w:r>
      <w:r w:rsidRPr="00B35EF9">
        <w:rPr>
          <w:rFonts w:ascii="Helvetica" w:eastAsia="Times New Roman" w:hAnsi="Helvetica" w:cs="Helvetica"/>
          <w:color w:val="333333"/>
          <w:sz w:val="21"/>
          <w:szCs w:val="21"/>
          <w:lang w:eastAsia="ru-RU"/>
        </w:rPr>
        <w:br/>
        <w:t xml:space="preserve">дрова длиной 2 м. – 8 руб. </w:t>
      </w:r>
      <w:r>
        <w:rPr>
          <w:rFonts w:ascii="Helvetica" w:eastAsia="Times New Roman" w:hAnsi="Helvetica" w:cs="Helvetica"/>
          <w:color w:val="333333"/>
          <w:sz w:val="21"/>
          <w:szCs w:val="21"/>
          <w:lang w:eastAsia="ru-RU"/>
        </w:rPr>
        <w:t>74</w:t>
      </w:r>
      <w:r w:rsidRPr="00B35EF9">
        <w:rPr>
          <w:rFonts w:ascii="Helvetica" w:eastAsia="Times New Roman" w:hAnsi="Helvetica" w:cs="Helvetica"/>
          <w:color w:val="333333"/>
          <w:sz w:val="21"/>
          <w:szCs w:val="21"/>
          <w:lang w:eastAsia="ru-RU"/>
        </w:rPr>
        <w:t xml:space="preserve"> коп. за 1 м3.</w:t>
      </w:r>
    </w:p>
    <w:p w:rsidR="001702A9" w:rsidRPr="00B35EF9" w:rsidRDefault="001702A9" w:rsidP="001702A9">
      <w:pPr>
        <w:shd w:val="clear" w:color="auto" w:fill="FFFFFF"/>
        <w:spacing w:after="150" w:line="240" w:lineRule="auto"/>
        <w:rPr>
          <w:rFonts w:ascii="Helvetica" w:eastAsia="Times New Roman" w:hAnsi="Helvetica" w:cs="Helvetica"/>
          <w:color w:val="333333"/>
          <w:sz w:val="21"/>
          <w:szCs w:val="21"/>
          <w:lang w:eastAsia="ru-RU"/>
        </w:rPr>
      </w:pPr>
      <w:r w:rsidRPr="00B35EF9">
        <w:rPr>
          <w:rFonts w:ascii="Helvetica" w:eastAsia="Times New Roman" w:hAnsi="Helvetica" w:cs="Helvetica"/>
          <w:b/>
          <w:bCs/>
          <w:color w:val="333333"/>
          <w:sz w:val="21"/>
          <w:szCs w:val="21"/>
          <w:lang w:eastAsia="ru-RU"/>
        </w:rPr>
        <w:t>Льготы</w:t>
      </w:r>
      <w:r w:rsidRPr="00B35EF9">
        <w:rPr>
          <w:rFonts w:ascii="Helvetica" w:eastAsia="Times New Roman" w:hAnsi="Helvetica" w:cs="Helvetica"/>
          <w:color w:val="333333"/>
          <w:sz w:val="21"/>
          <w:szCs w:val="21"/>
          <w:lang w:eastAsia="ru-RU"/>
        </w:rPr>
        <w:t> </w:t>
      </w:r>
      <w:r w:rsidRPr="00B35EF9">
        <w:rPr>
          <w:rFonts w:ascii="Helvetica" w:eastAsia="Times New Roman" w:hAnsi="Helvetica" w:cs="Helvetica"/>
          <w:color w:val="333333"/>
          <w:sz w:val="21"/>
          <w:szCs w:val="21"/>
          <w:lang w:eastAsia="ru-RU"/>
        </w:rPr>
        <w:br/>
      </w:r>
      <w:r w:rsidRPr="00B35EF9">
        <w:rPr>
          <w:rFonts w:ascii="Helvetica" w:eastAsia="Times New Roman" w:hAnsi="Helvetica" w:cs="Helvetica"/>
          <w:b/>
          <w:bCs/>
          <w:i/>
          <w:iCs/>
          <w:color w:val="333333"/>
          <w:sz w:val="21"/>
          <w:szCs w:val="21"/>
          <w:lang w:eastAsia="ru-RU"/>
        </w:rPr>
        <w:t>50% от стоимости топлива</w:t>
      </w:r>
    </w:p>
    <w:p w:rsidR="001702A9" w:rsidRPr="00B35EF9" w:rsidRDefault="001702A9" w:rsidP="001702A9">
      <w:pPr>
        <w:shd w:val="clear" w:color="auto" w:fill="FFFFFF"/>
        <w:spacing w:after="150" w:line="240" w:lineRule="auto"/>
        <w:rPr>
          <w:rFonts w:ascii="Helvetica" w:eastAsia="Times New Roman" w:hAnsi="Helvetica" w:cs="Helvetica"/>
          <w:color w:val="333333"/>
          <w:sz w:val="21"/>
          <w:szCs w:val="21"/>
          <w:lang w:eastAsia="ru-RU"/>
        </w:rPr>
      </w:pPr>
      <w:r w:rsidRPr="00B35EF9">
        <w:rPr>
          <w:rFonts w:ascii="Helvetica" w:eastAsia="Times New Roman" w:hAnsi="Helvetica" w:cs="Helvetica"/>
          <w:color w:val="333333"/>
          <w:sz w:val="21"/>
          <w:szCs w:val="21"/>
          <w:lang w:eastAsia="ru-RU"/>
        </w:rPr>
        <w:t>Право на 50-процентную скидку с платы за топливные брикеты (1</w:t>
      </w:r>
      <w:r w:rsidR="001360A6">
        <w:rPr>
          <w:rFonts w:ascii="Helvetica" w:eastAsia="Times New Roman" w:hAnsi="Helvetica" w:cs="Helvetica"/>
          <w:color w:val="333333"/>
          <w:sz w:val="21"/>
          <w:szCs w:val="21"/>
          <w:lang w:eastAsia="ru-RU"/>
        </w:rPr>
        <w:t>3</w:t>
      </w:r>
      <w:r w:rsidRPr="00B35EF9">
        <w:rPr>
          <w:rFonts w:ascii="Helvetica" w:eastAsia="Times New Roman" w:hAnsi="Helvetica" w:cs="Helvetica"/>
          <w:color w:val="333333"/>
          <w:sz w:val="21"/>
          <w:szCs w:val="21"/>
          <w:lang w:eastAsia="ru-RU"/>
        </w:rPr>
        <w:t xml:space="preserve"> руб. </w:t>
      </w:r>
      <w:r w:rsidR="001360A6">
        <w:rPr>
          <w:rFonts w:ascii="Helvetica" w:eastAsia="Times New Roman" w:hAnsi="Helvetica" w:cs="Helvetica"/>
          <w:color w:val="333333"/>
          <w:sz w:val="21"/>
          <w:szCs w:val="21"/>
          <w:lang w:eastAsia="ru-RU"/>
        </w:rPr>
        <w:t>38</w:t>
      </w:r>
      <w:r w:rsidRPr="00B35EF9">
        <w:rPr>
          <w:rFonts w:ascii="Helvetica" w:eastAsia="Times New Roman" w:hAnsi="Helvetica" w:cs="Helvetica"/>
          <w:color w:val="333333"/>
          <w:sz w:val="21"/>
          <w:szCs w:val="21"/>
          <w:lang w:eastAsia="ru-RU"/>
        </w:rPr>
        <w:t xml:space="preserve"> коп</w:t>
      </w:r>
      <w:proofErr w:type="gramStart"/>
      <w:r w:rsidRPr="00B35EF9">
        <w:rPr>
          <w:rFonts w:ascii="Helvetica" w:eastAsia="Times New Roman" w:hAnsi="Helvetica" w:cs="Helvetica"/>
          <w:color w:val="333333"/>
          <w:sz w:val="21"/>
          <w:szCs w:val="21"/>
          <w:lang w:eastAsia="ru-RU"/>
        </w:rPr>
        <w:t>.</w:t>
      </w:r>
      <w:proofErr w:type="gramEnd"/>
      <w:r w:rsidRPr="00B35EF9">
        <w:rPr>
          <w:rFonts w:ascii="Helvetica" w:eastAsia="Times New Roman" w:hAnsi="Helvetica" w:cs="Helvetica"/>
          <w:color w:val="333333"/>
          <w:sz w:val="21"/>
          <w:szCs w:val="21"/>
          <w:lang w:eastAsia="ru-RU"/>
        </w:rPr>
        <w:t xml:space="preserve"> </w:t>
      </w:r>
      <w:proofErr w:type="gramStart"/>
      <w:r w:rsidRPr="00B35EF9">
        <w:rPr>
          <w:rFonts w:ascii="Helvetica" w:eastAsia="Times New Roman" w:hAnsi="Helvetica" w:cs="Helvetica"/>
          <w:color w:val="333333"/>
          <w:sz w:val="21"/>
          <w:szCs w:val="21"/>
          <w:lang w:eastAsia="ru-RU"/>
        </w:rPr>
        <w:t>з</w:t>
      </w:r>
      <w:proofErr w:type="gramEnd"/>
      <w:r w:rsidRPr="00B35EF9">
        <w:rPr>
          <w:rFonts w:ascii="Helvetica" w:eastAsia="Times New Roman" w:hAnsi="Helvetica" w:cs="Helvetica"/>
          <w:color w:val="333333"/>
          <w:sz w:val="21"/>
          <w:szCs w:val="21"/>
          <w:lang w:eastAsia="ru-RU"/>
        </w:rPr>
        <w:t xml:space="preserve">а 1 тонну) и дрова (4 руб. </w:t>
      </w:r>
      <w:r w:rsidR="001360A6">
        <w:rPr>
          <w:rFonts w:ascii="Helvetica" w:eastAsia="Times New Roman" w:hAnsi="Helvetica" w:cs="Helvetica"/>
          <w:color w:val="333333"/>
          <w:sz w:val="21"/>
          <w:szCs w:val="21"/>
          <w:lang w:eastAsia="ru-RU"/>
        </w:rPr>
        <w:t>37</w:t>
      </w:r>
      <w:r w:rsidRPr="00B35EF9">
        <w:rPr>
          <w:rFonts w:ascii="Helvetica" w:eastAsia="Times New Roman" w:hAnsi="Helvetica" w:cs="Helvetica"/>
          <w:color w:val="333333"/>
          <w:sz w:val="21"/>
          <w:szCs w:val="21"/>
          <w:lang w:eastAsia="ru-RU"/>
        </w:rPr>
        <w:t xml:space="preserve"> коп. за 1 м3), приобретаемые в пределах установленных норм, имеют граждане, указанные в пункте 3 статьи 16 главы 4 Закона Республики Беларусь от 14.07.2007г. № 239-З «О государственных социальных льготах, правах и гарантиях для отдельных категорий граждан»: </w:t>
      </w:r>
      <w:r w:rsidRPr="00B35EF9">
        <w:rPr>
          <w:rFonts w:ascii="Helvetica" w:eastAsia="Times New Roman" w:hAnsi="Helvetica" w:cs="Helvetica"/>
          <w:color w:val="333333"/>
          <w:sz w:val="21"/>
          <w:szCs w:val="21"/>
          <w:lang w:eastAsia="ru-RU"/>
        </w:rPr>
        <w:br/>
        <w:t>Статья 16. Льготы по плате за техническое обслуживание, пользование жилыми помещениями, техническое обслуживание лифта и коммунальные услуги</w:t>
      </w:r>
      <w:r w:rsidRPr="00B35EF9">
        <w:rPr>
          <w:rFonts w:ascii="Helvetica" w:eastAsia="Times New Roman" w:hAnsi="Helvetica" w:cs="Helvetica"/>
          <w:color w:val="333333"/>
          <w:sz w:val="21"/>
          <w:szCs w:val="21"/>
          <w:lang w:eastAsia="ru-RU"/>
        </w:rPr>
        <w:br/>
        <w:t xml:space="preserve">3. </w:t>
      </w:r>
      <w:proofErr w:type="gramStart"/>
      <w:r w:rsidRPr="00B35EF9">
        <w:rPr>
          <w:rFonts w:ascii="Helvetica" w:eastAsia="Times New Roman" w:hAnsi="Helvetica" w:cs="Helvetica"/>
          <w:color w:val="333333"/>
          <w:sz w:val="21"/>
          <w:szCs w:val="21"/>
          <w:lang w:eastAsia="ru-RU"/>
        </w:rPr>
        <w:t>Право на 50-процентную скидку с платы за техническое обслуживание и (или) пользование жилым помещением в пределах 20 квадратных метров общей площади занимаемого жилого помещения и право на 50-процентную скидку с платы за техническое обслуживание лифта и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субсидируемым государством тарифам (ценам) для населения в пределах утвержденных норм потребления, а проживающие в домах без центрального отопления - за топливо, приобретаемое в пределах норм, установленных законодательством для продажи населению, имеют:</w:t>
      </w:r>
      <w:r w:rsidRPr="00B35EF9">
        <w:rPr>
          <w:rFonts w:ascii="Helvetica" w:eastAsia="Times New Roman" w:hAnsi="Helvetica" w:cs="Helvetica"/>
          <w:color w:val="333333"/>
          <w:sz w:val="21"/>
          <w:szCs w:val="21"/>
          <w:lang w:eastAsia="ru-RU"/>
        </w:rPr>
        <w:br/>
        <w:t>3.1.</w:t>
      </w:r>
      <w:proofErr w:type="gramEnd"/>
      <w:r w:rsidRPr="00B35EF9">
        <w:rPr>
          <w:rFonts w:ascii="Helvetica" w:eastAsia="Times New Roman" w:hAnsi="Helvetica" w:cs="Helvetica"/>
          <w:color w:val="333333"/>
          <w:sz w:val="21"/>
          <w:szCs w:val="21"/>
          <w:lang w:eastAsia="ru-RU"/>
        </w:rPr>
        <w:t xml:space="preserve"> </w:t>
      </w:r>
      <w:proofErr w:type="gramStart"/>
      <w:r w:rsidRPr="00B35EF9">
        <w:rPr>
          <w:rFonts w:ascii="Helvetica" w:eastAsia="Times New Roman" w:hAnsi="Helvetica" w:cs="Helvetica"/>
          <w:color w:val="333333"/>
          <w:sz w:val="21"/>
          <w:szCs w:val="21"/>
          <w:lang w:eastAsia="ru-RU"/>
        </w:rPr>
        <w:t>Герои Социалистического Труда (кроме указанных в подпункте 1.1 пункта 1 настоящей статьи), полные кавалеры ордена Трудовой Славы;</w:t>
      </w:r>
      <w:r w:rsidRPr="00B35EF9">
        <w:rPr>
          <w:rFonts w:ascii="Helvetica" w:eastAsia="Times New Roman" w:hAnsi="Helvetica" w:cs="Helvetica"/>
          <w:color w:val="333333"/>
          <w:sz w:val="21"/>
          <w:szCs w:val="21"/>
          <w:lang w:eastAsia="ru-RU"/>
        </w:rPr>
        <w:br/>
        <w:t>3.2. участники Великой Отечественной войны;</w:t>
      </w:r>
      <w:r w:rsidRPr="00B35EF9">
        <w:rPr>
          <w:rFonts w:ascii="Helvetica" w:eastAsia="Times New Roman" w:hAnsi="Helvetica" w:cs="Helvetica"/>
          <w:color w:val="333333"/>
          <w:sz w:val="21"/>
          <w:szCs w:val="21"/>
          <w:lang w:eastAsia="ru-RU"/>
        </w:rPr>
        <w:br/>
        <w:t>3.3. инвалиды войны;</w:t>
      </w:r>
      <w:r w:rsidRPr="00B35EF9">
        <w:rPr>
          <w:rFonts w:ascii="Helvetica" w:eastAsia="Times New Roman" w:hAnsi="Helvetica" w:cs="Helvetica"/>
          <w:color w:val="333333"/>
          <w:sz w:val="21"/>
          <w:szCs w:val="21"/>
          <w:lang w:eastAsia="ru-RU"/>
        </w:rPr>
        <w:br/>
        <w:t>3.4.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roofErr w:type="gramEnd"/>
      <w:r w:rsidRPr="00B35EF9">
        <w:rPr>
          <w:rFonts w:ascii="Helvetica" w:eastAsia="Times New Roman" w:hAnsi="Helvetica" w:cs="Helvetica"/>
          <w:color w:val="333333"/>
          <w:sz w:val="21"/>
          <w:szCs w:val="21"/>
          <w:lang w:eastAsia="ru-RU"/>
        </w:rPr>
        <w:br/>
      </w:r>
      <w:proofErr w:type="gramStart"/>
      <w:r w:rsidRPr="00B35EF9">
        <w:rPr>
          <w:rFonts w:ascii="Helvetica" w:eastAsia="Times New Roman" w:hAnsi="Helvetica" w:cs="Helvetica"/>
          <w:color w:val="333333"/>
          <w:sz w:val="21"/>
          <w:szCs w:val="21"/>
          <w:lang w:eastAsia="ru-RU"/>
        </w:rPr>
        <w:t>3.5. лица, награжденные орденами и (или) медалями СССР за самоотверженный труд и безупречную воинскую службу в тылу в годы Великой Отечественной войны;</w:t>
      </w:r>
      <w:r w:rsidRPr="00B35EF9">
        <w:rPr>
          <w:rFonts w:ascii="Helvetica" w:eastAsia="Times New Roman" w:hAnsi="Helvetica" w:cs="Helvetica"/>
          <w:color w:val="333333"/>
          <w:sz w:val="21"/>
          <w:szCs w:val="21"/>
          <w:lang w:eastAsia="ru-RU"/>
        </w:rPr>
        <w:br/>
        <w:t>3.6.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roofErr w:type="gramEnd"/>
      <w:r w:rsidRPr="00B35EF9">
        <w:rPr>
          <w:rFonts w:ascii="Helvetica" w:eastAsia="Times New Roman" w:hAnsi="Helvetica" w:cs="Helvetica"/>
          <w:color w:val="333333"/>
          <w:sz w:val="21"/>
          <w:szCs w:val="21"/>
          <w:lang w:eastAsia="ru-RU"/>
        </w:rPr>
        <w:br/>
      </w:r>
      <w:proofErr w:type="gramStart"/>
      <w:r w:rsidRPr="00B35EF9">
        <w:rPr>
          <w:rFonts w:ascii="Helvetica" w:eastAsia="Times New Roman" w:hAnsi="Helvetica" w:cs="Helvetica"/>
          <w:color w:val="333333"/>
          <w:sz w:val="21"/>
          <w:szCs w:val="21"/>
          <w:lang w:eastAsia="ru-RU"/>
        </w:rPr>
        <w:t>3.7. члены экипажей судов транспортного флота, интернированные в начале Великой Отечественной войны в портах других государств;</w:t>
      </w:r>
      <w:r w:rsidRPr="00B35EF9">
        <w:rPr>
          <w:rFonts w:ascii="Helvetica" w:eastAsia="Times New Roman" w:hAnsi="Helvetica" w:cs="Helvetica"/>
          <w:color w:val="333333"/>
          <w:sz w:val="21"/>
          <w:szCs w:val="21"/>
          <w:lang w:eastAsia="ru-RU"/>
        </w:rPr>
        <w:br/>
        <w:t>3.8.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roofErr w:type="gramEnd"/>
      <w:r w:rsidRPr="00B35EF9">
        <w:rPr>
          <w:rFonts w:ascii="Helvetica" w:eastAsia="Times New Roman" w:hAnsi="Helvetica" w:cs="Helvetica"/>
          <w:color w:val="333333"/>
          <w:sz w:val="21"/>
          <w:szCs w:val="21"/>
          <w:lang w:eastAsia="ru-RU"/>
        </w:rPr>
        <w:br/>
      </w:r>
      <w:proofErr w:type="gramStart"/>
      <w:r w:rsidRPr="00B35EF9">
        <w:rPr>
          <w:rFonts w:ascii="Helvetica" w:eastAsia="Times New Roman" w:hAnsi="Helvetica" w:cs="Helvetica"/>
          <w:color w:val="333333"/>
          <w:sz w:val="21"/>
          <w:szCs w:val="21"/>
          <w:lang w:eastAsia="ru-RU"/>
        </w:rPr>
        <w:t>3.9. неработающие пенсионеры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w:t>
      </w:r>
      <w:proofErr w:type="gramEnd"/>
      <w:r w:rsidRPr="00B35EF9">
        <w:rPr>
          <w:rFonts w:ascii="Helvetica" w:eastAsia="Times New Roman" w:hAnsi="Helvetica" w:cs="Helvetica"/>
          <w:color w:val="333333"/>
          <w:sz w:val="21"/>
          <w:szCs w:val="21"/>
          <w:lang w:eastAsia="ru-RU"/>
        </w:rPr>
        <w:t xml:space="preserve"> </w:t>
      </w:r>
      <w:proofErr w:type="gramStart"/>
      <w:r w:rsidRPr="00B35EF9">
        <w:rPr>
          <w:rFonts w:ascii="Helvetica" w:eastAsia="Times New Roman" w:hAnsi="Helvetica" w:cs="Helvetica"/>
          <w:color w:val="333333"/>
          <w:sz w:val="21"/>
          <w:szCs w:val="21"/>
          <w:lang w:eastAsia="ru-RU"/>
        </w:rPr>
        <w:t>результате противоправных действий, по причине алкогольного, наркотического, токсического опьянения, членовредительства;</w:t>
      </w:r>
      <w:r w:rsidRPr="00B35EF9">
        <w:rPr>
          <w:rFonts w:ascii="Helvetica" w:eastAsia="Times New Roman" w:hAnsi="Helvetica" w:cs="Helvetica"/>
          <w:color w:val="333333"/>
          <w:sz w:val="21"/>
          <w:szCs w:val="21"/>
          <w:lang w:eastAsia="ru-RU"/>
        </w:rPr>
        <w:br/>
        <w:t xml:space="preserve">3.10. инвалиды с детства вследствие ранения, контузии, увечья, связанных с боевыми </w:t>
      </w:r>
      <w:r w:rsidRPr="00B35EF9">
        <w:rPr>
          <w:rFonts w:ascii="Helvetica" w:eastAsia="Times New Roman" w:hAnsi="Helvetica" w:cs="Helvetica"/>
          <w:color w:val="333333"/>
          <w:sz w:val="21"/>
          <w:szCs w:val="21"/>
          <w:lang w:eastAsia="ru-RU"/>
        </w:rPr>
        <w:lastRenderedPageBreak/>
        <w:t>действиями в период Великой Отечественной войны либо с последствиями военных действий;</w:t>
      </w:r>
      <w:proofErr w:type="gramEnd"/>
      <w:r w:rsidRPr="00B35EF9">
        <w:rPr>
          <w:rFonts w:ascii="Helvetica" w:eastAsia="Times New Roman" w:hAnsi="Helvetica" w:cs="Helvetica"/>
          <w:color w:val="333333"/>
          <w:sz w:val="21"/>
          <w:szCs w:val="21"/>
          <w:lang w:eastAsia="ru-RU"/>
        </w:rPr>
        <w:br/>
        <w:t>3.11. неработающие родители погибших (умерших), указанных в подпунктах 12.1-12.3 пункта 12 статьи 3 настоящего Закона, достигшие общеустановленного пенсионного возраста либо не достигшие такого возраста, но являющиеся инвалидами I или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r w:rsidRPr="00B35EF9">
        <w:rPr>
          <w:rFonts w:ascii="Helvetica" w:eastAsia="Times New Roman" w:hAnsi="Helvetica" w:cs="Helvetica"/>
          <w:color w:val="333333"/>
          <w:sz w:val="21"/>
          <w:szCs w:val="21"/>
          <w:lang w:eastAsia="ru-RU"/>
        </w:rPr>
        <w:br/>
        <w:t>3.12. граждане, заболевшие и перенесшие лучевую болезнь, вызванную последствиями катастрофы на Чернобыльской АЭС, других радиационных аварий,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возраста;</w:t>
      </w:r>
      <w:r w:rsidRPr="00B35EF9">
        <w:rPr>
          <w:rFonts w:ascii="Helvetica" w:eastAsia="Times New Roman" w:hAnsi="Helvetica" w:cs="Helvetica"/>
          <w:color w:val="333333"/>
          <w:sz w:val="21"/>
          <w:szCs w:val="21"/>
          <w:lang w:eastAsia="ru-RU"/>
        </w:rPr>
        <w:br/>
      </w:r>
      <w:proofErr w:type="gramStart"/>
      <w:r w:rsidRPr="00B35EF9">
        <w:rPr>
          <w:rFonts w:ascii="Helvetica" w:eastAsia="Times New Roman" w:hAnsi="Helvetica" w:cs="Helvetica"/>
          <w:color w:val="333333"/>
          <w:sz w:val="21"/>
          <w:szCs w:val="21"/>
          <w:lang w:eastAsia="ru-RU"/>
        </w:rPr>
        <w:t>3.13.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возраста.</w:t>
      </w:r>
      <w:proofErr w:type="gramEnd"/>
    </w:p>
    <w:p w:rsidR="001702A9" w:rsidRPr="00B35EF9" w:rsidRDefault="001702A9" w:rsidP="001702A9">
      <w:pPr>
        <w:shd w:val="clear" w:color="auto" w:fill="FFFFFF"/>
        <w:spacing w:after="150" w:line="240" w:lineRule="auto"/>
        <w:rPr>
          <w:rFonts w:ascii="Helvetica" w:eastAsia="Times New Roman" w:hAnsi="Helvetica" w:cs="Helvetica"/>
          <w:color w:val="333333"/>
          <w:sz w:val="21"/>
          <w:szCs w:val="21"/>
          <w:lang w:eastAsia="ru-RU"/>
        </w:rPr>
      </w:pPr>
      <w:r w:rsidRPr="00B35EF9">
        <w:rPr>
          <w:rFonts w:ascii="Helvetica" w:eastAsia="Times New Roman" w:hAnsi="Helvetica" w:cs="Helvetica"/>
          <w:b/>
          <w:bCs/>
          <w:i/>
          <w:iCs/>
          <w:color w:val="333333"/>
          <w:sz w:val="21"/>
          <w:szCs w:val="21"/>
          <w:lang w:eastAsia="ru-RU"/>
        </w:rPr>
        <w:t>По уплате НДС (20%) от стоимости работ (услуг)</w:t>
      </w:r>
      <w:r w:rsidRPr="00B35EF9">
        <w:rPr>
          <w:rFonts w:ascii="Helvetica" w:eastAsia="Times New Roman" w:hAnsi="Helvetica" w:cs="Helvetica"/>
          <w:color w:val="333333"/>
          <w:sz w:val="21"/>
          <w:szCs w:val="21"/>
          <w:lang w:eastAsia="ru-RU"/>
        </w:rPr>
        <w:t> </w:t>
      </w:r>
      <w:r w:rsidRPr="00B35EF9">
        <w:rPr>
          <w:rFonts w:ascii="Helvetica" w:eastAsia="Times New Roman" w:hAnsi="Helvetica" w:cs="Helvetica"/>
          <w:color w:val="333333"/>
          <w:sz w:val="21"/>
          <w:szCs w:val="21"/>
          <w:lang w:eastAsia="ru-RU"/>
        </w:rPr>
        <w:br/>
        <w:t>Освобождаются от уплаты налога на добавленную стоимость (20%) работы (услуги) по распиловке, колке и складированию дров, автотранспортные услуги по доставке печного топлива физическим лицам, осуществляющим ведение личного подсобного хозяйства.</w:t>
      </w:r>
      <w:r w:rsidRPr="00B35EF9">
        <w:rPr>
          <w:rFonts w:ascii="Helvetica" w:eastAsia="Times New Roman" w:hAnsi="Helvetica" w:cs="Helvetica"/>
          <w:color w:val="333333"/>
          <w:sz w:val="21"/>
          <w:szCs w:val="21"/>
          <w:lang w:eastAsia="ru-RU"/>
        </w:rPr>
        <w:br/>
        <w:t xml:space="preserve">Для получения указанной льготы необходимо </w:t>
      </w:r>
      <w:proofErr w:type="gramStart"/>
      <w:r w:rsidRPr="00B35EF9">
        <w:rPr>
          <w:rFonts w:ascii="Helvetica" w:eastAsia="Times New Roman" w:hAnsi="Helvetica" w:cs="Helvetica"/>
          <w:color w:val="333333"/>
          <w:sz w:val="21"/>
          <w:szCs w:val="21"/>
          <w:lang w:eastAsia="ru-RU"/>
        </w:rPr>
        <w:t>предоставить справку</w:t>
      </w:r>
      <w:proofErr w:type="gramEnd"/>
      <w:r w:rsidRPr="00B35EF9">
        <w:rPr>
          <w:rFonts w:ascii="Helvetica" w:eastAsia="Times New Roman" w:hAnsi="Helvetica" w:cs="Helvetica"/>
          <w:color w:val="333333"/>
          <w:sz w:val="21"/>
          <w:szCs w:val="21"/>
          <w:lang w:eastAsia="ru-RU"/>
        </w:rPr>
        <w:t xml:space="preserve"> местного исполнительного и распорядительного органа, подтверждающую факт наличия у физического лица земельного участка, выделенного для ведения личного подсобного хозяйства, а также заключить в письменной форме договор на выполнение работ (оказание услуг) и подписать акт выполненных работ (оказанных услуг).</w:t>
      </w:r>
    </w:p>
    <w:p w:rsidR="001702A9" w:rsidRPr="00B35EF9" w:rsidRDefault="001702A9" w:rsidP="001702A9">
      <w:pPr>
        <w:shd w:val="clear" w:color="auto" w:fill="FFFFFF"/>
        <w:spacing w:after="150" w:line="240" w:lineRule="auto"/>
        <w:rPr>
          <w:rFonts w:ascii="Helvetica" w:eastAsia="Times New Roman" w:hAnsi="Helvetica" w:cs="Helvetica"/>
          <w:color w:val="333333"/>
          <w:sz w:val="21"/>
          <w:szCs w:val="21"/>
          <w:lang w:eastAsia="ru-RU"/>
        </w:rPr>
      </w:pPr>
      <w:proofErr w:type="gramStart"/>
      <w:r w:rsidRPr="00B35EF9">
        <w:rPr>
          <w:rFonts w:ascii="Helvetica" w:eastAsia="Times New Roman" w:hAnsi="Helvetica" w:cs="Helvetica"/>
          <w:b/>
          <w:bCs/>
          <w:color w:val="333333"/>
          <w:sz w:val="21"/>
          <w:szCs w:val="21"/>
          <w:lang w:eastAsia="ru-RU"/>
        </w:rPr>
        <w:t>Право на приобретение твердых видов топлива по установленным фиксированным розничным ценам</w:t>
      </w:r>
      <w:r w:rsidRPr="00B35EF9">
        <w:rPr>
          <w:rFonts w:ascii="Helvetica" w:eastAsia="Times New Roman" w:hAnsi="Helvetica" w:cs="Helvetica"/>
          <w:color w:val="333333"/>
          <w:sz w:val="21"/>
          <w:szCs w:val="21"/>
          <w:lang w:eastAsia="ru-RU"/>
        </w:rPr>
        <w:t> </w:t>
      </w:r>
      <w:r w:rsidRPr="00B35EF9">
        <w:rPr>
          <w:rFonts w:ascii="Helvetica" w:eastAsia="Times New Roman" w:hAnsi="Helvetica" w:cs="Helvetica"/>
          <w:color w:val="333333"/>
          <w:sz w:val="21"/>
          <w:szCs w:val="21"/>
          <w:lang w:eastAsia="ru-RU"/>
        </w:rPr>
        <w:br/>
        <w:t>Право на приобретение твердых видов топлива по установленным фиксированным розничным ценам имеют граждане, постоянно проживающие в Республике Беларусь и зарегистрированные по месту жительства в одноквартирном жилом доме, квартире в блокированном жилом доме, в которых имеются:</w:t>
      </w:r>
      <w:r w:rsidRPr="00B35EF9">
        <w:rPr>
          <w:rFonts w:ascii="Helvetica" w:eastAsia="Times New Roman" w:hAnsi="Helvetica" w:cs="Helvetica"/>
          <w:color w:val="333333"/>
          <w:sz w:val="21"/>
          <w:szCs w:val="21"/>
          <w:lang w:eastAsia="ru-RU"/>
        </w:rPr>
        <w:br/>
        <w:t>печное (водяное, паровое) отопление;</w:t>
      </w:r>
      <w:proofErr w:type="gramEnd"/>
      <w:r w:rsidRPr="00B35EF9">
        <w:rPr>
          <w:rFonts w:ascii="Helvetica" w:eastAsia="Times New Roman" w:hAnsi="Helvetica" w:cs="Helvetica"/>
          <w:color w:val="333333"/>
          <w:sz w:val="21"/>
          <w:szCs w:val="21"/>
          <w:lang w:eastAsia="ru-RU"/>
        </w:rPr>
        <w:br/>
      </w:r>
      <w:proofErr w:type="gramStart"/>
      <w:r w:rsidRPr="00B35EF9">
        <w:rPr>
          <w:rFonts w:ascii="Helvetica" w:eastAsia="Times New Roman" w:hAnsi="Helvetica" w:cs="Helvetica"/>
          <w:color w:val="333333"/>
          <w:sz w:val="21"/>
          <w:szCs w:val="21"/>
          <w:lang w:eastAsia="ru-RU"/>
        </w:rPr>
        <w:t>индивидуальное отопительное оборудование, работающее с использованием твердых видов топлива и которое не подключено к системе централизованного теплоснабжения от теплоэлектроцентралей, групповых (квартальных) и районных котельных;</w:t>
      </w:r>
      <w:r w:rsidRPr="00B35EF9">
        <w:rPr>
          <w:rFonts w:ascii="Helvetica" w:eastAsia="Times New Roman" w:hAnsi="Helvetica" w:cs="Helvetica"/>
          <w:color w:val="333333"/>
          <w:sz w:val="21"/>
          <w:szCs w:val="21"/>
          <w:lang w:eastAsia="ru-RU"/>
        </w:rPr>
        <w:br/>
        <w:t>индивидуальное отопительное оборудование, работающее с использованием твердых видов топлива и газа (электрической энергии), и которые не подключены к системе централизованного теплоснабжения от теплоэлектроцентралей, групповых (квартальных) и районных котельных.</w:t>
      </w:r>
      <w:proofErr w:type="gramEnd"/>
      <w:r w:rsidRPr="00B35EF9">
        <w:rPr>
          <w:rFonts w:ascii="Helvetica" w:eastAsia="Times New Roman" w:hAnsi="Helvetica" w:cs="Helvetica"/>
          <w:color w:val="333333"/>
          <w:sz w:val="21"/>
          <w:szCs w:val="21"/>
          <w:lang w:eastAsia="ru-RU"/>
        </w:rPr>
        <w:br/>
        <w:t>За справками по вопросам приобретения твердых видов топлива, иных товаров, выполнению работ (оказанию услуг) обращаться по телефонам, указанным на сайте.</w:t>
      </w:r>
      <w:r w:rsidRPr="00B35EF9">
        <w:rPr>
          <w:rFonts w:ascii="Helvetica" w:eastAsia="Times New Roman" w:hAnsi="Helvetica" w:cs="Helvetica"/>
          <w:color w:val="333333"/>
          <w:sz w:val="21"/>
          <w:szCs w:val="21"/>
          <w:lang w:eastAsia="ru-RU"/>
        </w:rPr>
        <w:br/>
        <w:t>Мы будем рады вашему звонку и надеемся на плодотворное сотрудничество.</w:t>
      </w:r>
    </w:p>
    <w:p w:rsidR="001702A9" w:rsidRDefault="001702A9" w:rsidP="001702A9">
      <w:bookmarkStart w:id="0" w:name="_GoBack"/>
      <w:bookmarkEnd w:id="0"/>
    </w:p>
    <w:p w:rsidR="00066E8A" w:rsidRDefault="00066E8A"/>
    <w:sectPr w:rsidR="00066E8A" w:rsidSect="00ED2EED">
      <w:pgSz w:w="11906" w:h="16838" w:code="9"/>
      <w:pgMar w:top="426"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2A9"/>
    <w:rsid w:val="00066E8A"/>
    <w:rsid w:val="001360A6"/>
    <w:rsid w:val="001702A9"/>
    <w:rsid w:val="00F10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2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2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1056</Words>
  <Characters>6024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Райтопсбыт</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Мартьянова</dc:creator>
  <cp:keywords/>
  <dc:description/>
  <cp:lastModifiedBy>Мартьянова</cp:lastModifiedBy>
  <cp:revision>2</cp:revision>
  <dcterms:created xsi:type="dcterms:W3CDTF">2019-08-26T07:40:00Z</dcterms:created>
  <dcterms:modified xsi:type="dcterms:W3CDTF">2020-07-21T15:32:00Z</dcterms:modified>
</cp:coreProperties>
</file>