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2E" w:rsidRDefault="000A2D2E" w:rsidP="000A2D2E">
      <w:pPr>
        <w:pStyle w:val="a4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D50957">
        <w:rPr>
          <w:rFonts w:ascii="Times New Roman" w:eastAsia="SimSun" w:hAnsi="Times New Roman"/>
          <w:sz w:val="28"/>
          <w:szCs w:val="28"/>
          <w:lang w:eastAsia="zh-CN"/>
        </w:rPr>
        <w:t>Криминогенная обстановка</w:t>
      </w:r>
      <w:proofErr w:type="gramEnd"/>
      <w:r w:rsidRPr="00D50957">
        <w:rPr>
          <w:rFonts w:ascii="Times New Roman" w:eastAsia="SimSun" w:hAnsi="Times New Roman"/>
          <w:sz w:val="28"/>
          <w:szCs w:val="28"/>
          <w:lang w:eastAsia="zh-CN"/>
        </w:rPr>
        <w:t xml:space="preserve"> по профилактике</w:t>
      </w:r>
    </w:p>
    <w:p w:rsidR="000A2D2E" w:rsidRDefault="000A2D2E" w:rsidP="000A2D2E">
      <w:pPr>
        <w:pStyle w:val="a4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правонарушений и преступлений </w:t>
      </w:r>
      <w:r w:rsidRPr="00D50957">
        <w:rPr>
          <w:rFonts w:ascii="Times New Roman" w:eastAsia="SimSun" w:hAnsi="Times New Roman"/>
          <w:sz w:val="28"/>
          <w:szCs w:val="28"/>
          <w:lang w:eastAsia="zh-CN"/>
        </w:rPr>
        <w:t>на территории</w:t>
      </w:r>
    </w:p>
    <w:p w:rsidR="000A2D2E" w:rsidRPr="00D50957" w:rsidRDefault="000A2D2E" w:rsidP="000A2D2E">
      <w:pPr>
        <w:pStyle w:val="a4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D50957">
        <w:rPr>
          <w:rFonts w:ascii="Times New Roman" w:eastAsia="SimSun" w:hAnsi="Times New Roman"/>
          <w:sz w:val="28"/>
          <w:szCs w:val="28"/>
          <w:lang w:eastAsia="zh-CN"/>
        </w:rPr>
        <w:t>Хотимского района за 2024 год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 линии нравственности</w:t>
      </w:r>
    </w:p>
    <w:p w:rsidR="000A2D2E" w:rsidRPr="00D50957" w:rsidRDefault="000A2D2E" w:rsidP="000A2D2E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A2D2E" w:rsidRDefault="000A2D2E" w:rsidP="000A2D2E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proofErr w:type="gramStart"/>
      <w:r w:rsidRPr="002A560D">
        <w:rPr>
          <w:rFonts w:ascii="Times New Roman" w:eastAsia="SimSun" w:hAnsi="Times New Roman"/>
          <w:sz w:val="28"/>
          <w:szCs w:val="28"/>
          <w:lang w:eastAsia="zh-CN"/>
        </w:rPr>
        <w:t xml:space="preserve">За </w:t>
      </w:r>
      <w:r>
        <w:rPr>
          <w:rFonts w:ascii="Times New Roman" w:eastAsia="SimSun" w:hAnsi="Times New Roman"/>
          <w:sz w:val="28"/>
          <w:szCs w:val="28"/>
          <w:lang w:eastAsia="zh-CN"/>
        </w:rPr>
        <w:t>12</w:t>
      </w:r>
      <w:r w:rsidRPr="002A560D">
        <w:rPr>
          <w:rFonts w:ascii="Times New Roman" w:eastAsia="SimSun" w:hAnsi="Times New Roman"/>
          <w:sz w:val="28"/>
          <w:szCs w:val="28"/>
          <w:lang w:eastAsia="zh-CN"/>
        </w:rPr>
        <w:t xml:space="preserve"> месяцев 2024 года в районе зарегистрировано 2 преступления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Pr="002A560D">
        <w:rPr>
          <w:rFonts w:ascii="Times New Roman" w:eastAsia="SimSun" w:hAnsi="Times New Roman"/>
          <w:sz w:val="28"/>
          <w:szCs w:val="28"/>
          <w:lang w:eastAsia="zh-CN"/>
        </w:rPr>
        <w:t xml:space="preserve">сфере </w:t>
      </w:r>
      <w:r w:rsidRPr="000A2D2E">
        <w:rPr>
          <w:rFonts w:ascii="Times New Roman" w:eastAsia="SimSun" w:hAnsi="Times New Roman"/>
          <w:sz w:val="28"/>
          <w:szCs w:val="28"/>
          <w:lang w:eastAsia="zh-CN"/>
        </w:rPr>
        <w:t>противодействия торговле людьми по признакам состава преступления, предусмотренного ч. 3 ст. 167 УК Республики Беларусь (</w:t>
      </w:r>
      <w:r w:rsidRPr="000A2D2E">
        <w:rPr>
          <w:rFonts w:ascii="Times New Roman" w:hAnsi="Times New Roman"/>
          <w:bCs/>
          <w:i/>
          <w:sz w:val="28"/>
          <w:szCs w:val="28"/>
        </w:rPr>
        <w:t>Насильственные действия сексуального характера</w:t>
      </w:r>
      <w:r w:rsidRPr="000A2D2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A2D2E">
        <w:rPr>
          <w:rFonts w:ascii="Times New Roman" w:hAnsi="Times New Roman"/>
          <w:i/>
          <w:sz w:val="28"/>
          <w:szCs w:val="28"/>
        </w:rPr>
        <w:t>в отношении заведомо несовершеннолетнего (несовершеннолетней).</w:t>
      </w:r>
      <w:proofErr w:type="gramEnd"/>
      <w:r w:rsidRPr="000A2D2E">
        <w:rPr>
          <w:rFonts w:ascii="Times New Roman" w:hAnsi="Times New Roman"/>
          <w:i/>
          <w:sz w:val="28"/>
          <w:szCs w:val="28"/>
        </w:rPr>
        <w:t xml:space="preserve"> За </w:t>
      </w:r>
      <w:r w:rsidRPr="000A2D2E">
        <w:rPr>
          <w:rFonts w:ascii="Times New Roman" w:eastAsia="SimSun" w:hAnsi="Times New Roman"/>
          <w:sz w:val="28"/>
          <w:szCs w:val="28"/>
          <w:lang w:eastAsia="zh-CN"/>
        </w:rPr>
        <w:t>аналогичный период 2023 года - 5 (2 преступления по признакам состава преступления</w:t>
      </w:r>
      <w:r w:rsidRPr="002A560D">
        <w:rPr>
          <w:rFonts w:ascii="Times New Roman" w:eastAsia="SimSun" w:hAnsi="Times New Roman"/>
          <w:sz w:val="28"/>
          <w:szCs w:val="28"/>
          <w:lang w:eastAsia="zh-CN"/>
        </w:rPr>
        <w:t xml:space="preserve">, предусмотренного </w:t>
      </w:r>
      <w:proofErr w:type="gramStart"/>
      <w:r w:rsidRPr="002A560D">
        <w:rPr>
          <w:rFonts w:ascii="Times New Roman" w:eastAsia="SimSun" w:hAnsi="Times New Roman"/>
          <w:sz w:val="28"/>
          <w:szCs w:val="28"/>
          <w:lang w:eastAsia="zh-CN"/>
        </w:rPr>
        <w:t>ч</w:t>
      </w:r>
      <w:proofErr w:type="gramEnd"/>
      <w:r w:rsidRPr="002A560D">
        <w:rPr>
          <w:rFonts w:ascii="Times New Roman" w:eastAsia="SimSun" w:hAnsi="Times New Roman"/>
          <w:sz w:val="28"/>
          <w:szCs w:val="28"/>
          <w:lang w:eastAsia="zh-CN"/>
        </w:rPr>
        <w:t xml:space="preserve">. 1 ст. 168 УК Республики Беларусь, </w:t>
      </w:r>
      <w:r>
        <w:rPr>
          <w:rFonts w:ascii="Times New Roman" w:eastAsia="SimSun" w:hAnsi="Times New Roman"/>
          <w:sz w:val="28"/>
          <w:szCs w:val="28"/>
          <w:lang w:eastAsia="zh-CN"/>
        </w:rPr>
        <w:t>3</w:t>
      </w:r>
      <w:r w:rsidRPr="002A560D">
        <w:rPr>
          <w:rFonts w:ascii="Times New Roman" w:eastAsia="SimSun" w:hAnsi="Times New Roman"/>
          <w:sz w:val="28"/>
          <w:szCs w:val="28"/>
          <w:lang w:eastAsia="zh-CN"/>
        </w:rPr>
        <w:t xml:space="preserve"> преступления по признакам состава преступления, предусмотренного ч. 3 ст. 167 УК Республики Беларусь). </w:t>
      </w:r>
    </w:p>
    <w:p w:rsidR="000A2D2E" w:rsidRDefault="000A2D2E" w:rsidP="000A2D2E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ab/>
      </w:r>
      <w:r w:rsidRPr="002A560D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В</w:t>
      </w:r>
      <w:r w:rsidRPr="002A560D">
        <w:rPr>
          <w:rFonts w:ascii="Times New Roman" w:hAnsi="Times New Roman"/>
          <w:sz w:val="28"/>
          <w:szCs w:val="28"/>
          <w:lang w:val="be-BY"/>
        </w:rPr>
        <w:t xml:space="preserve"> сфере противодействия торговле людьми выявлено 1 административное правонарушение. Так,</w:t>
      </w:r>
      <w:r w:rsidRPr="002A560D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2A560D">
        <w:rPr>
          <w:rFonts w:ascii="Times New Roman" w:hAnsi="Times New Roman"/>
          <w:sz w:val="28"/>
          <w:szCs w:val="28"/>
          <w:lang w:val="be-BY"/>
        </w:rPr>
        <w:t>жительниц</w:t>
      </w:r>
      <w:r>
        <w:rPr>
          <w:rFonts w:ascii="Times New Roman" w:hAnsi="Times New Roman"/>
          <w:sz w:val="28"/>
          <w:szCs w:val="28"/>
          <w:lang w:val="be-BY"/>
        </w:rPr>
        <w:t>а Костюковичского района гр-ка Н.</w:t>
      </w:r>
      <w:r w:rsidRPr="002A560D">
        <w:rPr>
          <w:rFonts w:ascii="Times New Roman" w:hAnsi="Times New Roman"/>
          <w:sz w:val="28"/>
          <w:szCs w:val="28"/>
          <w:lang w:val="be-BY"/>
        </w:rPr>
        <w:t xml:space="preserve"> была привлечена к административной ответственности по ст. 19.5 КоАП Республики Беларусь (занятие проституцией). </w:t>
      </w:r>
    </w:p>
    <w:p w:rsidR="000A2D2E" w:rsidRPr="00D50957" w:rsidRDefault="000A2D2E" w:rsidP="000A2D2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0957">
        <w:rPr>
          <w:rFonts w:ascii="Times New Roman" w:hAnsi="Times New Roman"/>
          <w:sz w:val="28"/>
          <w:szCs w:val="28"/>
        </w:rPr>
        <w:t xml:space="preserve">Ст. о/у </w:t>
      </w:r>
      <w:proofErr w:type="spellStart"/>
      <w:r w:rsidRPr="00D50957">
        <w:rPr>
          <w:rFonts w:ascii="Times New Roman" w:hAnsi="Times New Roman"/>
          <w:sz w:val="28"/>
          <w:szCs w:val="28"/>
        </w:rPr>
        <w:t>ГНиПТЛ</w:t>
      </w:r>
      <w:proofErr w:type="spellEnd"/>
    </w:p>
    <w:p w:rsidR="000A2D2E" w:rsidRPr="00D50957" w:rsidRDefault="000A2D2E" w:rsidP="000A2D2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0957">
        <w:rPr>
          <w:rFonts w:ascii="Times New Roman" w:hAnsi="Times New Roman"/>
          <w:sz w:val="28"/>
          <w:szCs w:val="28"/>
        </w:rPr>
        <w:t xml:space="preserve">Хотимского РОВД </w:t>
      </w:r>
    </w:p>
    <w:p w:rsidR="000A2D2E" w:rsidRPr="00D50957" w:rsidRDefault="000A2D2E" w:rsidP="000A2D2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0957">
        <w:rPr>
          <w:rFonts w:ascii="Times New Roman" w:hAnsi="Times New Roman"/>
          <w:sz w:val="28"/>
          <w:szCs w:val="28"/>
        </w:rPr>
        <w:t>майор милиции</w:t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  <w:t>С.Ф.Ткачев</w:t>
      </w:r>
    </w:p>
    <w:p w:rsidR="000A2D2E" w:rsidRPr="00D50957" w:rsidRDefault="000A2D2E" w:rsidP="000A2D2E">
      <w:pPr>
        <w:jc w:val="both"/>
        <w:rPr>
          <w:rFonts w:ascii="Times New Roman" w:hAnsi="Times New Roman"/>
          <w:sz w:val="28"/>
          <w:szCs w:val="28"/>
        </w:rPr>
      </w:pPr>
    </w:p>
    <w:p w:rsidR="00330CBE" w:rsidRPr="000A2D2E" w:rsidRDefault="00330CBE">
      <w:pPr>
        <w:rPr>
          <w:lang w:val="be-BY"/>
        </w:rPr>
      </w:pPr>
    </w:p>
    <w:sectPr w:rsidR="00330CBE" w:rsidRPr="000A2D2E" w:rsidSect="0033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C72"/>
    <w:multiLevelType w:val="hybridMultilevel"/>
    <w:tmpl w:val="B3149014"/>
    <w:lvl w:ilvl="0" w:tplc="E1286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2D2E"/>
    <w:rsid w:val="000A2D2E"/>
    <w:rsid w:val="0033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D2E"/>
    <w:pPr>
      <w:ind w:left="720"/>
      <w:contextualSpacing/>
    </w:pPr>
  </w:style>
  <w:style w:type="paragraph" w:styleId="a4">
    <w:name w:val="No Spacing"/>
    <w:uiPriority w:val="1"/>
    <w:qFormat/>
    <w:rsid w:val="000A2D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2025-01-20T10:22:00Z</dcterms:created>
  <dcterms:modified xsi:type="dcterms:W3CDTF">2025-01-20T10:27:00Z</dcterms:modified>
</cp:coreProperties>
</file>