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E7" w:rsidRDefault="007929E7" w:rsidP="007929E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Постоянно действующая «горячая телефонная линия»</w:t>
      </w:r>
    </w:p>
    <w:p w:rsidR="006F7654" w:rsidRDefault="00EE64F2" w:rsidP="006F7654">
      <w:pPr>
        <w:spacing w:after="12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«</w:t>
      </w:r>
      <w:r w:rsidR="006F7654" w:rsidRPr="006F7654">
        <w:rPr>
          <w:rFonts w:ascii="Times New Roman" w:hAnsi="Times New Roman"/>
          <w:sz w:val="30"/>
          <w:szCs w:val="30"/>
        </w:rPr>
        <w:t xml:space="preserve">Горячую телефонную линию» по вопросам реализации активных мер содействия занятости населения </w:t>
      </w:r>
      <w:r w:rsidR="006F7654" w:rsidRPr="006F7654">
        <w:rPr>
          <w:rFonts w:ascii="Times New Roman" w:hAnsi="Times New Roman"/>
          <w:b/>
          <w:sz w:val="30"/>
          <w:szCs w:val="30"/>
        </w:rPr>
        <w:t>ежедневно</w:t>
      </w:r>
      <w:r w:rsidR="006F7654" w:rsidRPr="006F7654">
        <w:rPr>
          <w:rFonts w:ascii="Times New Roman" w:hAnsi="Times New Roman"/>
          <w:sz w:val="30"/>
          <w:szCs w:val="30"/>
        </w:rPr>
        <w:t xml:space="preserve"> </w:t>
      </w:r>
      <w:r w:rsidR="006F7654" w:rsidRPr="006F7654">
        <w:rPr>
          <w:rFonts w:ascii="Times New Roman" w:hAnsi="Times New Roman"/>
          <w:b/>
          <w:sz w:val="30"/>
          <w:szCs w:val="30"/>
        </w:rPr>
        <w:t xml:space="preserve">с 11.00 до 13.00 </w:t>
      </w:r>
      <w:r w:rsidR="006F7654" w:rsidRPr="006F7654">
        <w:rPr>
          <w:rFonts w:ascii="Times New Roman" w:hAnsi="Times New Roman"/>
          <w:sz w:val="30"/>
          <w:szCs w:val="30"/>
        </w:rPr>
        <w:t xml:space="preserve">проводят </w:t>
      </w:r>
      <w:r w:rsidR="00687216">
        <w:rPr>
          <w:rFonts w:ascii="Times New Roman" w:hAnsi="Times New Roman"/>
          <w:sz w:val="30"/>
          <w:szCs w:val="30"/>
        </w:rPr>
        <w:t>ЕФРЕМОВА</w:t>
      </w:r>
      <w:r w:rsidR="003B1F64">
        <w:rPr>
          <w:rFonts w:ascii="Times New Roman" w:hAnsi="Times New Roman"/>
          <w:sz w:val="30"/>
          <w:szCs w:val="30"/>
        </w:rPr>
        <w:t xml:space="preserve"> </w:t>
      </w:r>
      <w:r w:rsidR="00687216">
        <w:rPr>
          <w:rFonts w:ascii="Times New Roman" w:hAnsi="Times New Roman"/>
          <w:sz w:val="30"/>
          <w:szCs w:val="30"/>
        </w:rPr>
        <w:t>Вероника Сергеевна</w:t>
      </w:r>
      <w:r w:rsidR="006F7654" w:rsidRPr="006F7654">
        <w:rPr>
          <w:rFonts w:ascii="Times New Roman" w:hAnsi="Times New Roman"/>
          <w:sz w:val="30"/>
          <w:szCs w:val="30"/>
        </w:rPr>
        <w:t xml:space="preserve">, СИДОРИНА Инна Александровна, главные специалисты отдела </w:t>
      </w:r>
      <w:r w:rsidR="00194A1A">
        <w:rPr>
          <w:rFonts w:ascii="Times New Roman" w:hAnsi="Times New Roman"/>
          <w:sz w:val="30"/>
          <w:szCs w:val="30"/>
        </w:rPr>
        <w:t xml:space="preserve">социальной защиты, </w:t>
      </w:r>
      <w:r w:rsidR="006F7654" w:rsidRPr="006F7654">
        <w:rPr>
          <w:rFonts w:ascii="Times New Roman" w:hAnsi="Times New Roman"/>
          <w:sz w:val="30"/>
          <w:szCs w:val="30"/>
        </w:rPr>
        <w:t>труда, заработной платы и занятости населения управления по труду, занятости и социальной защите Хотимского райисполкома</w:t>
      </w:r>
      <w:r w:rsidR="00273CFA">
        <w:rPr>
          <w:rFonts w:ascii="Times New Roman" w:hAnsi="Times New Roman"/>
          <w:sz w:val="30"/>
          <w:szCs w:val="30"/>
        </w:rPr>
        <w:t xml:space="preserve"> (далее – управление по труду, занятости и социальной защите)</w:t>
      </w:r>
      <w:r w:rsidR="006F7654" w:rsidRPr="006F7654">
        <w:rPr>
          <w:rFonts w:ascii="Times New Roman" w:hAnsi="Times New Roman"/>
          <w:sz w:val="30"/>
          <w:szCs w:val="30"/>
        </w:rPr>
        <w:t xml:space="preserve">, </w:t>
      </w:r>
      <w:r w:rsidR="006F7654" w:rsidRPr="006F7654">
        <w:rPr>
          <w:rFonts w:ascii="Times New Roman" w:hAnsi="Times New Roman"/>
          <w:b/>
          <w:sz w:val="30"/>
          <w:szCs w:val="30"/>
        </w:rPr>
        <w:t>по телефону: 79-239.</w:t>
      </w:r>
      <w:proofErr w:type="gramEnd"/>
    </w:p>
    <w:p w:rsidR="003B1F64" w:rsidRDefault="003B1F64" w:rsidP="00A4508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A45081" w:rsidRDefault="00A45081" w:rsidP="00A4508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Оплачиваемые общественные работы, субсидии, переобучение, переселение</w:t>
      </w:r>
    </w:p>
    <w:p w:rsidR="00A45081" w:rsidRPr="00A45081" w:rsidRDefault="00A45081" w:rsidP="00A4508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45081">
        <w:rPr>
          <w:rFonts w:ascii="Times New Roman" w:hAnsi="Times New Roman"/>
          <w:sz w:val="30"/>
          <w:szCs w:val="30"/>
        </w:rPr>
        <w:t xml:space="preserve">В целях содействия безработным гражданам в организации предпринимательской деятельности </w:t>
      </w:r>
      <w:r w:rsidRPr="00273CFA">
        <w:rPr>
          <w:rFonts w:ascii="Times New Roman" w:hAnsi="Times New Roman"/>
          <w:b/>
          <w:sz w:val="30"/>
          <w:szCs w:val="30"/>
        </w:rPr>
        <w:t>управление по труду, занятости и социальной защите оказывает финансовую поддержку в виде субсидии</w:t>
      </w:r>
      <w:r w:rsidRPr="00A45081">
        <w:rPr>
          <w:rFonts w:ascii="Times New Roman" w:hAnsi="Times New Roman"/>
          <w:sz w:val="30"/>
          <w:szCs w:val="30"/>
        </w:rPr>
        <w:t xml:space="preserve"> в размере 11 и 15-кратной величины бюджета прожиточного минимума в среднем на душу населения.</w:t>
      </w:r>
    </w:p>
    <w:p w:rsidR="00A45081" w:rsidRPr="00A45081" w:rsidRDefault="00A45081" w:rsidP="00A4508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45081">
        <w:rPr>
          <w:rFonts w:ascii="Times New Roman" w:hAnsi="Times New Roman"/>
          <w:sz w:val="30"/>
          <w:szCs w:val="30"/>
        </w:rPr>
        <w:t>Управление по труду</w:t>
      </w:r>
      <w:r w:rsidR="00273CFA">
        <w:rPr>
          <w:rFonts w:ascii="Times New Roman" w:hAnsi="Times New Roman"/>
          <w:sz w:val="30"/>
          <w:szCs w:val="30"/>
        </w:rPr>
        <w:t>, занятости и социальной защите</w:t>
      </w:r>
      <w:r w:rsidRPr="00A45081">
        <w:rPr>
          <w:rFonts w:ascii="Times New Roman" w:hAnsi="Times New Roman"/>
          <w:sz w:val="30"/>
          <w:szCs w:val="30"/>
        </w:rPr>
        <w:t xml:space="preserve"> также </w:t>
      </w:r>
      <w:r w:rsidRPr="00273CFA">
        <w:rPr>
          <w:rFonts w:ascii="Times New Roman" w:hAnsi="Times New Roman"/>
          <w:sz w:val="30"/>
          <w:szCs w:val="30"/>
        </w:rPr>
        <w:t>оказывает</w:t>
      </w:r>
      <w:r w:rsidRPr="00273CFA">
        <w:rPr>
          <w:rFonts w:ascii="Times New Roman" w:hAnsi="Times New Roman"/>
          <w:b/>
          <w:sz w:val="30"/>
          <w:szCs w:val="30"/>
        </w:rPr>
        <w:t xml:space="preserve"> финансовую поддержку безработным и членам их семей при переселении на новое место жительства</w:t>
      </w:r>
      <w:r w:rsidRPr="00A45081">
        <w:rPr>
          <w:rFonts w:ascii="Times New Roman" w:hAnsi="Times New Roman"/>
          <w:sz w:val="30"/>
          <w:szCs w:val="30"/>
        </w:rPr>
        <w:t xml:space="preserve"> при предоставлении безработным гражданам работы в данной местности. Безработным,  заключившим  соответствующий договор,  производится   выплата денежных сре</w:t>
      </w:r>
      <w:proofErr w:type="gramStart"/>
      <w:r w:rsidRPr="00A45081">
        <w:rPr>
          <w:rFonts w:ascii="Times New Roman" w:hAnsi="Times New Roman"/>
          <w:sz w:val="30"/>
          <w:szCs w:val="30"/>
        </w:rPr>
        <w:t>дств в р</w:t>
      </w:r>
      <w:proofErr w:type="gramEnd"/>
      <w:r w:rsidRPr="00A45081">
        <w:rPr>
          <w:rFonts w:ascii="Times New Roman" w:hAnsi="Times New Roman"/>
          <w:sz w:val="30"/>
          <w:szCs w:val="30"/>
        </w:rPr>
        <w:t xml:space="preserve">азмере 7-кратной величины бюджета прожиточного минимума. </w:t>
      </w:r>
    </w:p>
    <w:p w:rsidR="00A45081" w:rsidRDefault="00A45081" w:rsidP="00A4508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45081">
        <w:rPr>
          <w:rFonts w:ascii="Times New Roman" w:hAnsi="Times New Roman"/>
          <w:sz w:val="30"/>
          <w:szCs w:val="30"/>
        </w:rPr>
        <w:t xml:space="preserve">Граждане, зарегистрированные в установленном порядке в качестве безработных, имеют возможность пройти </w:t>
      </w:r>
      <w:r w:rsidRPr="00273CFA">
        <w:rPr>
          <w:rFonts w:ascii="Times New Roman" w:hAnsi="Times New Roman"/>
          <w:b/>
          <w:sz w:val="30"/>
          <w:szCs w:val="30"/>
        </w:rPr>
        <w:t>обучение по направлению управления по труду</w:t>
      </w:r>
      <w:r w:rsidR="005A46D0">
        <w:rPr>
          <w:rFonts w:ascii="Times New Roman" w:hAnsi="Times New Roman"/>
          <w:b/>
          <w:sz w:val="30"/>
          <w:szCs w:val="30"/>
        </w:rPr>
        <w:t>, занятости и социальной защите</w:t>
      </w:r>
      <w:r w:rsidRPr="00A45081">
        <w:rPr>
          <w:rFonts w:ascii="Times New Roman" w:hAnsi="Times New Roman"/>
          <w:sz w:val="30"/>
          <w:szCs w:val="30"/>
        </w:rPr>
        <w:t xml:space="preserve"> с целью получения необходимых для возобновления (начала) трудовой деятельности профессиональных знаний, умений и навыков. При этом обучающимся осуществляется выплата стипендии, ежемесячной денежной компенсации, материальной помощи, а также командировочных расходов в порядке и размерах, установленных законодательством.</w:t>
      </w:r>
    </w:p>
    <w:p w:rsidR="00273CFA" w:rsidRDefault="00273CFA" w:rsidP="00A4508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5A46D0">
        <w:rPr>
          <w:rFonts w:ascii="Times New Roman" w:hAnsi="Times New Roman"/>
          <w:b/>
          <w:sz w:val="30"/>
          <w:szCs w:val="30"/>
        </w:rPr>
        <w:t>Осуществление оплачиваемых общественных работ</w:t>
      </w:r>
      <w:r>
        <w:rPr>
          <w:rFonts w:ascii="Times New Roman" w:hAnsi="Times New Roman"/>
          <w:sz w:val="30"/>
          <w:szCs w:val="30"/>
        </w:rPr>
        <w:t xml:space="preserve"> заключается в выполнении общедоступных видов трудовой деятельности, как правило</w:t>
      </w:r>
      <w:r w:rsidR="005A46D0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требующих дополнительной профессиональной подготовки, имеющих социально полезную значимость и содействующих вовлечению в активную трудовую жизнь безработных и других лиц, обращающихся по вопросам трудоустройства.</w:t>
      </w:r>
    </w:p>
    <w:p w:rsidR="00A45081" w:rsidRPr="005A46D0" w:rsidRDefault="00A45081" w:rsidP="00A4508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46D0">
        <w:rPr>
          <w:rFonts w:ascii="Times New Roman" w:hAnsi="Times New Roman"/>
          <w:sz w:val="30"/>
          <w:szCs w:val="30"/>
        </w:rPr>
        <w:t xml:space="preserve">Подробную информацию </w:t>
      </w:r>
      <w:r w:rsidR="00273CFA" w:rsidRPr="005A46D0">
        <w:rPr>
          <w:rFonts w:ascii="Times New Roman" w:hAnsi="Times New Roman"/>
          <w:sz w:val="30"/>
          <w:szCs w:val="30"/>
        </w:rPr>
        <w:t>о перечне планируемых на территории Хотимского района оплачиваемых общественных работ, их объемах</w:t>
      </w:r>
      <w:r w:rsidR="005A46D0" w:rsidRPr="005A46D0">
        <w:rPr>
          <w:rFonts w:ascii="Times New Roman" w:hAnsi="Times New Roman"/>
          <w:sz w:val="30"/>
          <w:szCs w:val="30"/>
        </w:rPr>
        <w:t>,</w:t>
      </w:r>
      <w:r w:rsidR="00273CFA" w:rsidRPr="005A46D0">
        <w:rPr>
          <w:rFonts w:ascii="Times New Roman" w:hAnsi="Times New Roman"/>
          <w:sz w:val="30"/>
          <w:szCs w:val="30"/>
        </w:rPr>
        <w:t xml:space="preserve"> сроках выполнения</w:t>
      </w:r>
      <w:r w:rsidR="005A46D0" w:rsidRPr="005A46D0">
        <w:rPr>
          <w:rFonts w:ascii="Times New Roman" w:hAnsi="Times New Roman"/>
          <w:sz w:val="30"/>
          <w:szCs w:val="30"/>
        </w:rPr>
        <w:t xml:space="preserve">, а также </w:t>
      </w:r>
      <w:r w:rsidR="005A46D0">
        <w:rPr>
          <w:rFonts w:ascii="Times New Roman" w:hAnsi="Times New Roman"/>
          <w:sz w:val="30"/>
          <w:szCs w:val="30"/>
        </w:rPr>
        <w:t>об актуальных вопросах</w:t>
      </w:r>
      <w:r w:rsidR="005A46D0" w:rsidRPr="005A46D0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A46D0" w:rsidRPr="005A46D0">
        <w:rPr>
          <w:rFonts w:ascii="Times New Roman" w:hAnsi="Times New Roman"/>
          <w:sz w:val="30"/>
          <w:szCs w:val="30"/>
        </w:rPr>
        <w:t>реализации активных мер содействия занятости населения</w:t>
      </w:r>
      <w:proofErr w:type="gramEnd"/>
      <w:r w:rsidR="00273CFA" w:rsidRPr="005A46D0">
        <w:rPr>
          <w:rFonts w:ascii="Times New Roman" w:hAnsi="Times New Roman"/>
          <w:sz w:val="30"/>
          <w:szCs w:val="30"/>
        </w:rPr>
        <w:t xml:space="preserve"> </w:t>
      </w:r>
      <w:r w:rsidRPr="005A46D0">
        <w:rPr>
          <w:rFonts w:ascii="Times New Roman" w:hAnsi="Times New Roman"/>
          <w:sz w:val="30"/>
          <w:szCs w:val="30"/>
        </w:rPr>
        <w:t>можно получить у специалистов управления по труду</w:t>
      </w:r>
      <w:r w:rsidR="005A46D0">
        <w:rPr>
          <w:rFonts w:ascii="Times New Roman" w:hAnsi="Times New Roman"/>
          <w:sz w:val="30"/>
          <w:szCs w:val="30"/>
        </w:rPr>
        <w:t>, занятости и социальной защите</w:t>
      </w:r>
      <w:r w:rsidRPr="005A46D0">
        <w:rPr>
          <w:rFonts w:ascii="Times New Roman" w:hAnsi="Times New Roman"/>
          <w:sz w:val="30"/>
          <w:szCs w:val="30"/>
        </w:rPr>
        <w:t xml:space="preserve"> (кабинеты 208, 210) и по телефонам: 79239, 79237</w:t>
      </w:r>
      <w:r w:rsidR="00BE250A" w:rsidRPr="005A46D0">
        <w:rPr>
          <w:rFonts w:ascii="Times New Roman" w:hAnsi="Times New Roman"/>
          <w:sz w:val="30"/>
          <w:szCs w:val="30"/>
        </w:rPr>
        <w:t>.</w:t>
      </w:r>
    </w:p>
    <w:sectPr w:rsidR="00A45081" w:rsidRPr="005A46D0" w:rsidSect="003B1F64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29E7"/>
    <w:rsid w:val="000C5E5D"/>
    <w:rsid w:val="00194A1A"/>
    <w:rsid w:val="00273CFA"/>
    <w:rsid w:val="002E5852"/>
    <w:rsid w:val="003B1F64"/>
    <w:rsid w:val="005A46D0"/>
    <w:rsid w:val="005F74FB"/>
    <w:rsid w:val="00687216"/>
    <w:rsid w:val="006F7654"/>
    <w:rsid w:val="007929E7"/>
    <w:rsid w:val="00880D6E"/>
    <w:rsid w:val="00A45081"/>
    <w:rsid w:val="00B151F8"/>
    <w:rsid w:val="00BE250A"/>
    <w:rsid w:val="00E620F9"/>
    <w:rsid w:val="00EE64F2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2017-03-29T07:12:00Z</cp:lastPrinted>
  <dcterms:created xsi:type="dcterms:W3CDTF">2022-01-17T08:11:00Z</dcterms:created>
  <dcterms:modified xsi:type="dcterms:W3CDTF">2022-01-17T08:12:00Z</dcterms:modified>
</cp:coreProperties>
</file>