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F8E1" w14:textId="1D34884A" w:rsidR="001D5E8D" w:rsidRPr="001D5E8D" w:rsidRDefault="001D5E8D" w:rsidP="001D5E8D">
      <w:pPr>
        <w:pStyle w:val="a3"/>
        <w:spacing w:after="0"/>
        <w:ind w:left="0"/>
        <w:contextualSpacing/>
        <w:jc w:val="both"/>
        <w:rPr>
          <w:b/>
          <w:szCs w:val="30"/>
        </w:rPr>
      </w:pPr>
      <w:r w:rsidRPr="001D5E8D">
        <w:rPr>
          <w:b/>
          <w:szCs w:val="30"/>
        </w:rPr>
        <w:t>Актуальные вопросы применения кассового оборудования при приеме средств платежа</w:t>
      </w:r>
    </w:p>
    <w:p w14:paraId="009F73F3" w14:textId="77777777" w:rsidR="001D5E8D" w:rsidRPr="001D5E8D" w:rsidRDefault="001D5E8D" w:rsidP="001D5E8D">
      <w:pPr>
        <w:pStyle w:val="a3"/>
        <w:spacing w:after="0"/>
        <w:ind w:left="0"/>
        <w:contextualSpacing/>
        <w:jc w:val="both"/>
        <w:rPr>
          <w:szCs w:val="30"/>
        </w:rPr>
      </w:pPr>
    </w:p>
    <w:p w14:paraId="13C0E9B0" w14:textId="71ACFE9C" w:rsidR="001D5E8D" w:rsidRPr="00BE354B" w:rsidRDefault="001D5E8D" w:rsidP="001D5E8D">
      <w:pPr>
        <w:pStyle w:val="a3"/>
        <w:spacing w:after="0"/>
        <w:ind w:left="0" w:firstLine="709"/>
        <w:contextualSpacing/>
        <w:jc w:val="both"/>
        <w:rPr>
          <w:bCs/>
          <w:szCs w:val="30"/>
        </w:rPr>
      </w:pPr>
      <w:r w:rsidRPr="00BE354B">
        <w:rPr>
          <w:b/>
          <w:bCs/>
          <w:szCs w:val="30"/>
        </w:rPr>
        <w:t>Вопрос 1.</w:t>
      </w:r>
      <w:r w:rsidRPr="00BE354B">
        <w:rPr>
          <w:szCs w:val="30"/>
        </w:rPr>
        <w:t xml:space="preserve"> </w:t>
      </w:r>
      <w:r w:rsidRPr="00BE354B">
        <w:rPr>
          <w:bCs/>
          <w:szCs w:val="30"/>
        </w:rPr>
        <w:t xml:space="preserve">Индивидуальный предприниматель осуществляет деятельность по продаже непродовольственных товаров на трех торговых местах на рынке, два из которых расположены рядом, а одно в ряду напротив. </w:t>
      </w:r>
      <w:r>
        <w:rPr>
          <w:bCs/>
          <w:szCs w:val="30"/>
        </w:rPr>
        <w:t>С</w:t>
      </w:r>
      <w:r w:rsidRPr="00BE354B">
        <w:rPr>
          <w:bCs/>
          <w:szCs w:val="30"/>
        </w:rPr>
        <w:t xml:space="preserve">колько единиц кассового оборудования </w:t>
      </w:r>
      <w:r>
        <w:rPr>
          <w:bCs/>
          <w:szCs w:val="30"/>
        </w:rPr>
        <w:t xml:space="preserve">в данном случае </w:t>
      </w:r>
      <w:r w:rsidRPr="00BE354B">
        <w:rPr>
          <w:bCs/>
          <w:szCs w:val="30"/>
        </w:rPr>
        <w:t xml:space="preserve">необходимо </w:t>
      </w:r>
      <w:r>
        <w:rPr>
          <w:bCs/>
          <w:szCs w:val="30"/>
        </w:rPr>
        <w:t xml:space="preserve">использовать, если </w:t>
      </w:r>
      <w:r w:rsidRPr="00BE354B">
        <w:rPr>
          <w:bCs/>
          <w:szCs w:val="30"/>
        </w:rPr>
        <w:t>продажу товаров осуществляют три наемных лица?</w:t>
      </w:r>
    </w:p>
    <w:p w14:paraId="6AD1B710" w14:textId="77777777" w:rsidR="001D5E8D" w:rsidRPr="00BE354B" w:rsidRDefault="001D5E8D" w:rsidP="001D5E8D">
      <w:pPr>
        <w:autoSpaceDE w:val="0"/>
        <w:autoSpaceDN w:val="0"/>
        <w:adjustRightInd w:val="0"/>
        <w:ind w:firstLine="709"/>
        <w:jc w:val="both"/>
        <w:rPr>
          <w:snapToGrid w:val="0"/>
          <w:szCs w:val="30"/>
        </w:rPr>
      </w:pPr>
      <w:r w:rsidRPr="00BE354B">
        <w:rPr>
          <w:b/>
          <w:snapToGrid w:val="0"/>
          <w:szCs w:val="30"/>
        </w:rPr>
        <w:t>Ответ.</w:t>
      </w:r>
      <w:r w:rsidRPr="00BE354B">
        <w:rPr>
          <w:snapToGrid w:val="0"/>
          <w:szCs w:val="30"/>
        </w:rPr>
        <w:t xml:space="preserve"> В соответствии с подпунктом 1.17 пункта 1 статьи 22 Налогового кодекса Республики Беларусь плательщик обязан при реализации товаров (работ, услуг) обеспечивать прием средств платежа в случаях и порядке, установленных законодательством.</w:t>
      </w:r>
    </w:p>
    <w:p w14:paraId="0A68CE83" w14:textId="77777777" w:rsidR="001D5E8D" w:rsidRPr="00BE354B" w:rsidRDefault="001D5E8D" w:rsidP="001D5E8D">
      <w:pPr>
        <w:widowControl w:val="0"/>
        <w:tabs>
          <w:tab w:val="left" w:pos="9356"/>
        </w:tabs>
        <w:autoSpaceDE w:val="0"/>
        <w:autoSpaceDN w:val="0"/>
        <w:ind w:firstLine="709"/>
        <w:jc w:val="both"/>
        <w:rPr>
          <w:szCs w:val="30"/>
        </w:rPr>
      </w:pPr>
      <w:r w:rsidRPr="00BE354B">
        <w:rPr>
          <w:szCs w:val="30"/>
        </w:rPr>
        <w:t xml:space="preserve">Порядок использования кассового оборудования при приеме средств платежа регулируется постановлением Совета Министров Республики Беларусь и Национального банка Республики Беларусь от 6 июля 2011 г. № 924/16 «Об использовании кассового и иного оборудования при приеме средств платежа» (далее – постановление </w:t>
      </w:r>
      <w:r w:rsidRPr="00BE354B">
        <w:rPr>
          <w:szCs w:val="30"/>
        </w:rPr>
        <w:br/>
        <w:t xml:space="preserve">№ 924/16) и утвержденным постановлением № 924/16 </w:t>
      </w:r>
      <w:hyperlink r:id="rId4" w:history="1">
        <w:r w:rsidRPr="00BE354B">
          <w:rPr>
            <w:szCs w:val="30"/>
          </w:rPr>
          <w:t>Положением</w:t>
        </w:r>
      </w:hyperlink>
      <w:r w:rsidRPr="00BE354B">
        <w:rPr>
          <w:szCs w:val="30"/>
        </w:rPr>
        <w:t xml:space="preserve"> об использовании кассового и иного оборудования при приеме средств платежа (далее – Положение № 924/16).</w:t>
      </w:r>
    </w:p>
    <w:p w14:paraId="71C72811" w14:textId="77777777" w:rsidR="001D5E8D" w:rsidRPr="00BE354B" w:rsidRDefault="001D5E8D" w:rsidP="001D5E8D">
      <w:pPr>
        <w:ind w:firstLine="709"/>
        <w:contextualSpacing/>
        <w:jc w:val="both"/>
        <w:rPr>
          <w:szCs w:val="30"/>
        </w:rPr>
      </w:pPr>
      <w:r w:rsidRPr="00BE354B">
        <w:rPr>
          <w:szCs w:val="30"/>
        </w:rPr>
        <w:t xml:space="preserve">В соответствии с абзацем вторым части первой пункта 4 Положения № 924/16 прием наличных денежных средств осуществляется с использованием кассового оборудования. </w:t>
      </w:r>
    </w:p>
    <w:p w14:paraId="00590206" w14:textId="77777777" w:rsidR="001D5E8D" w:rsidRPr="00BE354B" w:rsidRDefault="001D5E8D" w:rsidP="001D5E8D">
      <w:pPr>
        <w:autoSpaceDE w:val="0"/>
        <w:autoSpaceDN w:val="0"/>
        <w:adjustRightInd w:val="0"/>
        <w:ind w:firstLine="709"/>
        <w:contextualSpacing/>
        <w:jc w:val="both"/>
        <w:rPr>
          <w:snapToGrid w:val="0"/>
          <w:szCs w:val="30"/>
        </w:rPr>
      </w:pPr>
      <w:r w:rsidRPr="00BE354B">
        <w:rPr>
          <w:snapToGrid w:val="0"/>
          <w:szCs w:val="30"/>
        </w:rPr>
        <w:t xml:space="preserve">В соответствии с подпунктом 1.33 пункта 1 </w:t>
      </w:r>
      <w:r w:rsidRPr="00BE354B">
        <w:rPr>
          <w:rFonts w:eastAsia="Calibri"/>
          <w:szCs w:val="30"/>
          <w:lang w:eastAsia="en-US"/>
        </w:rPr>
        <w:t xml:space="preserve">Закона Республики Беларусь от 08.01.2014 № 128-З «О государственном регулировании торговли и общественного питания» </w:t>
      </w:r>
      <w:r w:rsidRPr="00BE354B">
        <w:rPr>
          <w:snapToGrid w:val="0"/>
          <w:szCs w:val="30"/>
        </w:rPr>
        <w:t>торговое место – оборудованное на рынке место, предоставленное администрацией рынка для продажи товаров (выполнения работ, оказания услуг).</w:t>
      </w:r>
    </w:p>
    <w:p w14:paraId="71AF5EBE" w14:textId="77777777" w:rsidR="001D5E8D" w:rsidRPr="00BE354B" w:rsidRDefault="001D5E8D" w:rsidP="001D5E8D">
      <w:pPr>
        <w:autoSpaceDE w:val="0"/>
        <w:autoSpaceDN w:val="0"/>
        <w:adjustRightInd w:val="0"/>
        <w:ind w:firstLine="709"/>
        <w:contextualSpacing/>
        <w:jc w:val="both"/>
        <w:rPr>
          <w:szCs w:val="30"/>
        </w:rPr>
      </w:pPr>
      <w:r w:rsidRPr="00BE354B">
        <w:rPr>
          <w:snapToGrid w:val="0"/>
          <w:szCs w:val="30"/>
        </w:rPr>
        <w:t xml:space="preserve">Согласно пунктам 17 и 25 Положения № 924/16 </w:t>
      </w:r>
      <w:r w:rsidRPr="00BE354B">
        <w:rPr>
          <w:rFonts w:eastAsia="Calibri"/>
          <w:szCs w:val="30"/>
          <w:lang w:eastAsia="en-US"/>
        </w:rPr>
        <w:t xml:space="preserve">не допускается использование кассового суммирующего аппарата (далее – кассовый аппарат) и (или) программной кассы, в том числе в случаях, если место установки кассового аппарата с установленным средством контроля налоговых органов (далее – СКНО), место установки программной кассы не соответствуют информации, содержащейся в </w:t>
      </w:r>
      <w:r w:rsidRPr="00BE354B">
        <w:rPr>
          <w:szCs w:val="30"/>
        </w:rPr>
        <w:t>системы контроля кассового оборудования (далее – СККО).</w:t>
      </w:r>
    </w:p>
    <w:p w14:paraId="6FD29290" w14:textId="77777777" w:rsidR="001D5E8D" w:rsidRDefault="001D5E8D" w:rsidP="001D5E8D">
      <w:pPr>
        <w:autoSpaceDE w:val="0"/>
        <w:autoSpaceDN w:val="0"/>
        <w:adjustRightInd w:val="0"/>
        <w:ind w:firstLine="709"/>
        <w:contextualSpacing/>
        <w:jc w:val="both"/>
        <w:rPr>
          <w:snapToGrid w:val="0"/>
          <w:szCs w:val="30"/>
        </w:rPr>
      </w:pPr>
      <w:r w:rsidRPr="00BE354B">
        <w:rPr>
          <w:szCs w:val="30"/>
        </w:rPr>
        <w:t xml:space="preserve">Соответственно, в СККО должна содержаться достоверная информация о месте установки кассового оборудования – конкретном торговом месте, предоставленном </w:t>
      </w:r>
      <w:r w:rsidRPr="00BE354B">
        <w:rPr>
          <w:snapToGrid w:val="0"/>
          <w:szCs w:val="30"/>
        </w:rPr>
        <w:t>администрацией рынка субъекту хозяйствования для продажи товаров.</w:t>
      </w:r>
    </w:p>
    <w:p w14:paraId="7C4D89FB" w14:textId="77777777" w:rsidR="001D5E8D" w:rsidRDefault="001D5E8D" w:rsidP="001D5E8D">
      <w:pPr>
        <w:autoSpaceDE w:val="0"/>
        <w:autoSpaceDN w:val="0"/>
        <w:adjustRightInd w:val="0"/>
        <w:ind w:firstLine="709"/>
        <w:contextualSpacing/>
        <w:jc w:val="both"/>
      </w:pPr>
      <w:r w:rsidRPr="00BE354B">
        <w:rPr>
          <w:szCs w:val="30"/>
        </w:rPr>
        <w:t>Таким образом,</w:t>
      </w:r>
      <w:r>
        <w:rPr>
          <w:szCs w:val="30"/>
        </w:rPr>
        <w:t xml:space="preserve"> </w:t>
      </w:r>
      <w:r w:rsidRPr="008C575A">
        <w:t xml:space="preserve">при осуществлении субъектом хозяйствования розничной торговли непродовольственными товарами на </w:t>
      </w:r>
      <w:r>
        <w:t xml:space="preserve">трех </w:t>
      </w:r>
      <w:r w:rsidRPr="008C575A">
        <w:t xml:space="preserve">торговых </w:t>
      </w:r>
      <w:r w:rsidRPr="008C575A">
        <w:lastRenderedPageBreak/>
        <w:t>местах на рынке</w:t>
      </w:r>
      <w:r>
        <w:t xml:space="preserve">, в которых работают </w:t>
      </w:r>
      <w:r>
        <w:rPr>
          <w:szCs w:val="30"/>
        </w:rPr>
        <w:t xml:space="preserve">три наемных работника (продавца), </w:t>
      </w:r>
      <w:r w:rsidRPr="008C575A">
        <w:t xml:space="preserve">прием наличных денежных средств на каждом торговом месте </w:t>
      </w:r>
      <w:r>
        <w:t xml:space="preserve">необходимо осуществлять с </w:t>
      </w:r>
      <w:r w:rsidRPr="008C575A">
        <w:t>использова</w:t>
      </w:r>
      <w:r>
        <w:t>нием</w:t>
      </w:r>
      <w:r w:rsidRPr="008C575A">
        <w:t xml:space="preserve"> кассово</w:t>
      </w:r>
      <w:r>
        <w:t>го</w:t>
      </w:r>
      <w:r w:rsidRPr="008C575A">
        <w:t xml:space="preserve"> оборудовани</w:t>
      </w:r>
      <w:r>
        <w:t>я.</w:t>
      </w:r>
    </w:p>
    <w:p w14:paraId="45B36323" w14:textId="77777777" w:rsidR="001D5E8D" w:rsidRDefault="001D5E8D" w:rsidP="001D5E8D">
      <w:pPr>
        <w:autoSpaceDE w:val="0"/>
        <w:autoSpaceDN w:val="0"/>
        <w:adjustRightInd w:val="0"/>
        <w:ind w:firstLine="709"/>
        <w:contextualSpacing/>
        <w:jc w:val="both"/>
      </w:pPr>
    </w:p>
    <w:p w14:paraId="0DEF006C" w14:textId="77777777" w:rsidR="001D5E8D" w:rsidRPr="00BE354B" w:rsidRDefault="001D5E8D" w:rsidP="001D5E8D">
      <w:pPr>
        <w:pStyle w:val="a3"/>
        <w:spacing w:after="0"/>
        <w:ind w:left="0" w:firstLine="709"/>
        <w:contextualSpacing/>
        <w:jc w:val="both"/>
        <w:rPr>
          <w:bCs/>
          <w:szCs w:val="30"/>
        </w:rPr>
      </w:pPr>
      <w:r w:rsidRPr="00BE354B">
        <w:rPr>
          <w:b/>
          <w:bCs/>
          <w:szCs w:val="30"/>
        </w:rPr>
        <w:t>Вопрос 2.</w:t>
      </w:r>
      <w:r w:rsidRPr="00BE354B">
        <w:rPr>
          <w:szCs w:val="30"/>
        </w:rPr>
        <w:t xml:space="preserve"> </w:t>
      </w:r>
      <w:r w:rsidRPr="00BE354B">
        <w:rPr>
          <w:bCs/>
          <w:szCs w:val="30"/>
        </w:rPr>
        <w:t xml:space="preserve">Индивидуальный предприниматель, оказывает образовательные услуги в постоянном месте осуществления деятельности и вне постоянного места осуществления деятельности (на выезде). Может ли индивидуальный предприниматель </w:t>
      </w:r>
      <w:r w:rsidRPr="00BE354B">
        <w:rPr>
          <w:bCs/>
          <w:snapToGrid w:val="0"/>
          <w:szCs w:val="30"/>
        </w:rPr>
        <w:t>с 10 октября 2021</w:t>
      </w:r>
      <w:r w:rsidRPr="00BE354B">
        <w:rPr>
          <w:bCs/>
          <w:snapToGrid w:val="0"/>
          <w:szCs w:val="30"/>
          <w:lang w:val="en-US"/>
        </w:rPr>
        <w:t> </w:t>
      </w:r>
      <w:r w:rsidRPr="00BE354B">
        <w:rPr>
          <w:bCs/>
          <w:snapToGrid w:val="0"/>
          <w:szCs w:val="30"/>
        </w:rPr>
        <w:t xml:space="preserve">г. </w:t>
      </w:r>
      <w:r w:rsidRPr="00BE354B">
        <w:rPr>
          <w:bCs/>
          <w:szCs w:val="30"/>
        </w:rPr>
        <w:t>для приема наличных денежных средств на выезде применять один имеющийся кассовый аппарат, установленный в стационарном объекте?</w:t>
      </w:r>
    </w:p>
    <w:p w14:paraId="24EFE662" w14:textId="77777777" w:rsidR="001D5E8D" w:rsidRPr="00BE354B" w:rsidRDefault="001D5E8D" w:rsidP="001D5E8D">
      <w:pPr>
        <w:autoSpaceDE w:val="0"/>
        <w:autoSpaceDN w:val="0"/>
        <w:adjustRightInd w:val="0"/>
        <w:ind w:firstLine="709"/>
        <w:jc w:val="both"/>
        <w:rPr>
          <w:snapToGrid w:val="0"/>
          <w:szCs w:val="30"/>
        </w:rPr>
      </w:pPr>
      <w:r w:rsidRPr="00BE354B">
        <w:rPr>
          <w:b/>
          <w:snapToGrid w:val="0"/>
          <w:szCs w:val="30"/>
        </w:rPr>
        <w:t>Ответ.</w:t>
      </w:r>
      <w:r w:rsidRPr="00BE354B">
        <w:rPr>
          <w:snapToGrid w:val="0"/>
          <w:szCs w:val="30"/>
        </w:rPr>
        <w:t xml:space="preserve"> В пункте 35 Положения № 924/16 перечислены случаи, когда субъекты хозяйствования вправе принимать наличные денежные средства при продаже товаров, выполнении работ, оказании услуг без применения кассового оборудования. </w:t>
      </w:r>
    </w:p>
    <w:p w14:paraId="22660B74" w14:textId="77777777" w:rsidR="001D5E8D" w:rsidRPr="00BE354B" w:rsidRDefault="001D5E8D" w:rsidP="001D5E8D">
      <w:pPr>
        <w:ind w:firstLine="709"/>
        <w:contextualSpacing/>
        <w:jc w:val="both"/>
        <w:rPr>
          <w:snapToGrid w:val="0"/>
          <w:szCs w:val="30"/>
        </w:rPr>
      </w:pPr>
      <w:r w:rsidRPr="00BE354B">
        <w:rPr>
          <w:snapToGrid w:val="0"/>
          <w:szCs w:val="30"/>
        </w:rPr>
        <w:t xml:space="preserve">Постановлением Совета Министров Республики Беларусь и Национального банка Республики Беларусь от 07.04.2021 № 203/4 </w:t>
      </w:r>
      <w:r w:rsidRPr="00BE354B">
        <w:rPr>
          <w:snapToGrid w:val="0"/>
          <w:szCs w:val="30"/>
        </w:rPr>
        <w:br/>
        <w:t>«Об изменении постановления Совета Министров Республики Беларусь и Национального банка Республики Беларусь от 6 июля 2011 г. № 924/16» (далее – постановление № 203/4) перечень таких случаев сокращен.</w:t>
      </w:r>
    </w:p>
    <w:p w14:paraId="3FD2306A" w14:textId="77777777" w:rsidR="001D5E8D" w:rsidRPr="00BE354B" w:rsidRDefault="001D5E8D" w:rsidP="001D5E8D">
      <w:pPr>
        <w:ind w:firstLine="709"/>
        <w:contextualSpacing/>
        <w:jc w:val="both"/>
        <w:rPr>
          <w:snapToGrid w:val="0"/>
          <w:szCs w:val="30"/>
        </w:rPr>
      </w:pPr>
      <w:r w:rsidRPr="00BE354B">
        <w:rPr>
          <w:snapToGrid w:val="0"/>
          <w:szCs w:val="30"/>
        </w:rPr>
        <w:t xml:space="preserve">Так, с учетом внесенных изменений, с 10 октября 2021 г. при выполнении работ, оказании услуг вне постоянного места осуществления деятельности (за исключением территории сельской местности), а также при </w:t>
      </w:r>
      <w:r w:rsidRPr="00BE354B">
        <w:rPr>
          <w:szCs w:val="30"/>
        </w:rPr>
        <w:t xml:space="preserve">осуществлении обучения несовершеннолетних </w:t>
      </w:r>
      <w:r w:rsidRPr="00BE354B">
        <w:rPr>
          <w:snapToGrid w:val="0"/>
          <w:szCs w:val="30"/>
        </w:rPr>
        <w:t xml:space="preserve">прием наличных денежных средств необходимо осуществлять с использованием кассового оборудования. </w:t>
      </w:r>
    </w:p>
    <w:p w14:paraId="7D983316" w14:textId="77777777" w:rsidR="001D5E8D" w:rsidRDefault="001D5E8D" w:rsidP="001D5E8D">
      <w:pPr>
        <w:pStyle w:val="a5"/>
        <w:spacing w:after="0"/>
        <w:ind w:firstLine="709"/>
        <w:contextualSpacing/>
        <w:jc w:val="both"/>
      </w:pPr>
      <w:r w:rsidRPr="00BE354B">
        <w:rPr>
          <w:snapToGrid w:val="0"/>
        </w:rPr>
        <w:t xml:space="preserve">Таким образом, </w:t>
      </w:r>
      <w:r>
        <w:rPr>
          <w:snapToGrid w:val="0"/>
        </w:rPr>
        <w:t>п</w:t>
      </w:r>
      <w:r w:rsidRPr="00BE354B">
        <w:rPr>
          <w:snapToGrid w:val="0"/>
        </w:rPr>
        <w:t xml:space="preserve">ри </w:t>
      </w:r>
      <w:r w:rsidRPr="00BE354B">
        <w:t xml:space="preserve">оказании </w:t>
      </w:r>
      <w:r w:rsidRPr="00BE354B">
        <w:rPr>
          <w:bCs/>
        </w:rPr>
        <w:t>образовательных услуг в постоянном месте осуществления деятельности (стационарном объекте)</w:t>
      </w:r>
      <w:r w:rsidRPr="00BE354B">
        <w:t xml:space="preserve"> прием наличных денежных средств должен осуществляться с применением кассового оборудования.</w:t>
      </w:r>
    </w:p>
    <w:p w14:paraId="52ECD85D" w14:textId="77777777" w:rsidR="001D5E8D" w:rsidRPr="00BE354B" w:rsidRDefault="001D5E8D" w:rsidP="001D5E8D">
      <w:pPr>
        <w:pStyle w:val="a5"/>
        <w:spacing w:after="0"/>
        <w:ind w:firstLine="709"/>
        <w:contextualSpacing/>
        <w:jc w:val="both"/>
        <w:rPr>
          <w:snapToGrid w:val="0"/>
        </w:rPr>
      </w:pPr>
      <w:r>
        <w:rPr>
          <w:snapToGrid w:val="0"/>
        </w:rPr>
        <w:t>В</w:t>
      </w:r>
      <w:r w:rsidRPr="00BE354B">
        <w:rPr>
          <w:snapToGrid w:val="0"/>
        </w:rPr>
        <w:t xml:space="preserve"> случае оказания </w:t>
      </w:r>
      <w:r w:rsidRPr="00BE354B">
        <w:t xml:space="preserve">образовательных </w:t>
      </w:r>
      <w:r w:rsidRPr="00BE354B">
        <w:rPr>
          <w:snapToGrid w:val="0"/>
        </w:rPr>
        <w:t xml:space="preserve">услуг вне постоянного места осуществления деятельности (за исключением территории сельской местности) </w:t>
      </w:r>
      <w:r>
        <w:rPr>
          <w:snapToGrid w:val="0"/>
        </w:rPr>
        <w:t>д</w:t>
      </w:r>
      <w:r w:rsidRPr="00BE354B">
        <w:t xml:space="preserve">ля </w:t>
      </w:r>
      <w:r w:rsidRPr="00BE354B">
        <w:rPr>
          <w:snapToGrid w:val="0"/>
        </w:rPr>
        <w:t>приема наличных денежных средств</w:t>
      </w:r>
      <w:r w:rsidRPr="00BE354B">
        <w:t xml:space="preserve"> </w:t>
      </w:r>
      <w:r w:rsidRPr="00BE354B">
        <w:rPr>
          <w:snapToGrid w:val="0"/>
        </w:rPr>
        <w:t xml:space="preserve">индивидуальному предпринимателю с 10 октября 2021 г. </w:t>
      </w:r>
      <w:r>
        <w:rPr>
          <w:snapToGrid w:val="0"/>
        </w:rPr>
        <w:t xml:space="preserve">также </w:t>
      </w:r>
      <w:r w:rsidRPr="00BE354B">
        <w:rPr>
          <w:snapToGrid w:val="0"/>
        </w:rPr>
        <w:t xml:space="preserve">необходимо использовать кассовое оборудование. </w:t>
      </w:r>
    </w:p>
    <w:p w14:paraId="63354DE9" w14:textId="77777777" w:rsidR="001D5E8D" w:rsidRPr="00BE354B" w:rsidRDefault="001D5E8D" w:rsidP="001D5E8D">
      <w:pPr>
        <w:pStyle w:val="a5"/>
        <w:spacing w:after="0"/>
        <w:ind w:firstLine="709"/>
        <w:contextualSpacing/>
        <w:jc w:val="both"/>
      </w:pPr>
      <w:r w:rsidRPr="00BE354B">
        <w:t xml:space="preserve">Согласно пункту 23 Инструкции о порядке установки, обслуживания, снятия средства контроля налоговых органов и порядке осуществления функций центра обработки данных, утвержденной постановлением МНС от 02.03.2012 № 9, РУП «Информационно-издательский центр по налогам и сборам» (далее – РУП «ИИЦ») в отношении субъектов хозяйствования, использующих кассовые аппараты с установленным СКНО, вносит в центр обработки данных СККО информацию об адресе места нахождения </w:t>
      </w:r>
      <w:r w:rsidRPr="00BE354B">
        <w:lastRenderedPageBreak/>
        <w:t>кассового аппарата, типе (виде) объекта (при наличии), в котором используется кассовый аппарат.</w:t>
      </w:r>
    </w:p>
    <w:p w14:paraId="0EFAD397" w14:textId="77777777" w:rsidR="001D5E8D" w:rsidRPr="00BE354B" w:rsidRDefault="001D5E8D" w:rsidP="001D5E8D">
      <w:pPr>
        <w:pStyle w:val="a5"/>
        <w:spacing w:after="0"/>
        <w:ind w:firstLine="709"/>
        <w:contextualSpacing/>
        <w:jc w:val="both"/>
      </w:pPr>
      <w:r w:rsidRPr="00BE354B">
        <w:t>Пунктом 17 Положения № 924/16 установлено, что использование кассового аппарата не допускается в случае, если место установки кассового аппарата с установленным СКНО, наименование юридического лица или фамилия, собственное имя, отчество (если таковое имеется) индивидуального предпринимателя, использующих его, не соответствуют информации, содержащейся в СККО.</w:t>
      </w:r>
    </w:p>
    <w:p w14:paraId="47940991" w14:textId="77777777" w:rsidR="001D5E8D" w:rsidRPr="00BE354B" w:rsidRDefault="001D5E8D" w:rsidP="001D5E8D">
      <w:pPr>
        <w:autoSpaceDE w:val="0"/>
        <w:autoSpaceDN w:val="0"/>
        <w:adjustRightInd w:val="0"/>
        <w:ind w:firstLine="781"/>
        <w:jc w:val="both"/>
        <w:rPr>
          <w:szCs w:val="30"/>
        </w:rPr>
      </w:pPr>
      <w:r w:rsidRPr="00BE354B">
        <w:rPr>
          <w:szCs w:val="30"/>
        </w:rPr>
        <w:t xml:space="preserve">В соответствии с пунктом 41 Положения № 924/16 юридические лица и индивидуальные предприниматели вправе принимать наличные денежные средства при продаже товаров, выполнении работ, оказании услуг без применения кассового оборудования в случаях, определенных в пункте 35 Положения № 924/16, </w:t>
      </w:r>
      <w:r w:rsidRPr="00BE354B">
        <w:rPr>
          <w:b/>
          <w:bCs/>
          <w:szCs w:val="30"/>
        </w:rPr>
        <w:t>при условии</w:t>
      </w:r>
      <w:r w:rsidRPr="00BE354B">
        <w:rPr>
          <w:szCs w:val="30"/>
        </w:rPr>
        <w:t xml:space="preserve">, если этими юридическими лицами и индивидуальными предпринимателями не используется кассовый аппарат с установленным СКНО, программная касса в случаях, перечисленных в пункте 35 Положения № 924/16. </w:t>
      </w:r>
    </w:p>
    <w:p w14:paraId="153FE4FB" w14:textId="77777777" w:rsidR="001D5E8D" w:rsidRPr="00BE354B" w:rsidRDefault="001D5E8D" w:rsidP="001D5E8D">
      <w:pPr>
        <w:autoSpaceDE w:val="0"/>
        <w:autoSpaceDN w:val="0"/>
        <w:adjustRightInd w:val="0"/>
        <w:ind w:firstLine="781"/>
        <w:jc w:val="both"/>
        <w:rPr>
          <w:szCs w:val="30"/>
        </w:rPr>
      </w:pPr>
      <w:r w:rsidRPr="00BE354B">
        <w:rPr>
          <w:szCs w:val="30"/>
        </w:rPr>
        <w:t xml:space="preserve">С учетом изложенного, </w:t>
      </w:r>
      <w:r>
        <w:rPr>
          <w:szCs w:val="30"/>
        </w:rPr>
        <w:t>в случае</w:t>
      </w:r>
      <w:r w:rsidRPr="00BE354B">
        <w:rPr>
          <w:szCs w:val="30"/>
        </w:rPr>
        <w:t xml:space="preserve">, если индивидуальный предприниматель оказывает </w:t>
      </w:r>
      <w:r>
        <w:rPr>
          <w:szCs w:val="30"/>
        </w:rPr>
        <w:t xml:space="preserve">образовательные услуги </w:t>
      </w:r>
      <w:r w:rsidRPr="00DB088A">
        <w:rPr>
          <w:bCs/>
          <w:snapToGrid w:val="0"/>
          <w:szCs w:val="30"/>
        </w:rPr>
        <w:t xml:space="preserve">на территории города в объекте, то есть в </w:t>
      </w:r>
      <w:r w:rsidRPr="00DB088A">
        <w:rPr>
          <w:szCs w:val="30"/>
        </w:rPr>
        <w:t xml:space="preserve">постоянном месте осуществления деятельности, </w:t>
      </w:r>
      <w:r w:rsidRPr="00DB088A">
        <w:rPr>
          <w:spacing w:val="2"/>
          <w:szCs w:val="30"/>
        </w:rPr>
        <w:t>и в СККО внесена информация о</w:t>
      </w:r>
      <w:r w:rsidRPr="00BE354B">
        <w:rPr>
          <w:spacing w:val="2"/>
          <w:szCs w:val="30"/>
        </w:rPr>
        <w:t xml:space="preserve"> месте установки </w:t>
      </w:r>
      <w:r w:rsidRPr="00BE354B">
        <w:rPr>
          <w:szCs w:val="30"/>
        </w:rPr>
        <w:t xml:space="preserve">кассового аппарата с установленным СКНО </w:t>
      </w:r>
      <w:r w:rsidRPr="00BE354B">
        <w:rPr>
          <w:spacing w:val="2"/>
          <w:szCs w:val="30"/>
        </w:rPr>
        <w:t xml:space="preserve">по адресу нахождения объекта, и этот же </w:t>
      </w:r>
      <w:r w:rsidRPr="00BE354B">
        <w:rPr>
          <w:szCs w:val="30"/>
        </w:rPr>
        <w:t xml:space="preserve">индивидуальный предприниматель оказывает </w:t>
      </w:r>
      <w:r>
        <w:rPr>
          <w:szCs w:val="30"/>
        </w:rPr>
        <w:t xml:space="preserve">образовательные </w:t>
      </w:r>
      <w:r w:rsidRPr="00BE354B">
        <w:rPr>
          <w:szCs w:val="30"/>
        </w:rPr>
        <w:t>услуги вне постоянного места осуществления деятельности только на территории сельской местности</w:t>
      </w:r>
      <w:r>
        <w:rPr>
          <w:szCs w:val="30"/>
        </w:rPr>
        <w:t xml:space="preserve"> и </w:t>
      </w:r>
      <w:r w:rsidRPr="00BE354B">
        <w:rPr>
          <w:spacing w:val="2"/>
          <w:szCs w:val="30"/>
        </w:rPr>
        <w:t xml:space="preserve">при этом у </w:t>
      </w:r>
      <w:r w:rsidRPr="00BE354B">
        <w:rPr>
          <w:szCs w:val="30"/>
        </w:rPr>
        <w:t xml:space="preserve">индивидуального предпринимателя </w:t>
      </w:r>
      <w:r w:rsidRPr="00BE354B">
        <w:rPr>
          <w:spacing w:val="2"/>
          <w:szCs w:val="30"/>
        </w:rPr>
        <w:t xml:space="preserve">отсутствует кассовый аппарат с установленным СКНО, программная касса для приема наличных денежных средств в случаях, установленных пунктом 35 Положения </w:t>
      </w:r>
      <w:r>
        <w:rPr>
          <w:spacing w:val="2"/>
          <w:szCs w:val="30"/>
        </w:rPr>
        <w:br/>
      </w:r>
      <w:r w:rsidRPr="00BE354B">
        <w:rPr>
          <w:spacing w:val="2"/>
          <w:szCs w:val="30"/>
        </w:rPr>
        <w:t>№ 924/16, то нормы</w:t>
      </w:r>
      <w:r>
        <w:rPr>
          <w:spacing w:val="2"/>
          <w:szCs w:val="30"/>
        </w:rPr>
        <w:t xml:space="preserve"> </w:t>
      </w:r>
      <w:r w:rsidRPr="00BE354B">
        <w:rPr>
          <w:spacing w:val="2"/>
          <w:szCs w:val="30"/>
        </w:rPr>
        <w:t>пункт</w:t>
      </w:r>
      <w:r>
        <w:rPr>
          <w:spacing w:val="2"/>
          <w:szCs w:val="30"/>
        </w:rPr>
        <w:t>а</w:t>
      </w:r>
      <w:r w:rsidRPr="00BE354B">
        <w:rPr>
          <w:spacing w:val="2"/>
          <w:szCs w:val="30"/>
        </w:rPr>
        <w:t xml:space="preserve"> 41 Положения № 924/16 не распространяют свое действие на выполнение работ, оказание услуг вне постоянного места осуществления деятельности на территории сельской местности и</w:t>
      </w:r>
      <w:r>
        <w:rPr>
          <w:spacing w:val="2"/>
          <w:szCs w:val="30"/>
        </w:rPr>
        <w:t>, соответственно,</w:t>
      </w:r>
      <w:r w:rsidRPr="00BE354B">
        <w:rPr>
          <w:spacing w:val="2"/>
          <w:szCs w:val="30"/>
        </w:rPr>
        <w:t xml:space="preserve"> в этом случае </w:t>
      </w:r>
      <w:r w:rsidRPr="00BE354B">
        <w:rPr>
          <w:snapToGrid w:val="0"/>
          <w:szCs w:val="30"/>
        </w:rPr>
        <w:t xml:space="preserve">индивидуальный предприниматель </w:t>
      </w:r>
      <w:r w:rsidRPr="00BE354B">
        <w:rPr>
          <w:spacing w:val="2"/>
          <w:szCs w:val="30"/>
        </w:rPr>
        <w:t xml:space="preserve">на территории сельской местности </w:t>
      </w:r>
      <w:r w:rsidRPr="00BE354B">
        <w:rPr>
          <w:snapToGrid w:val="0"/>
          <w:szCs w:val="30"/>
        </w:rPr>
        <w:t>имеет право принимать денежные средства без применения кассового оборудования, но с оформлением квитанций</w:t>
      </w:r>
      <w:r>
        <w:rPr>
          <w:snapToGrid w:val="0"/>
          <w:szCs w:val="30"/>
        </w:rPr>
        <w:t xml:space="preserve"> </w:t>
      </w:r>
      <w:r w:rsidRPr="00BE354B">
        <w:rPr>
          <w:szCs w:val="30"/>
        </w:rPr>
        <w:t xml:space="preserve">о приеме наличных денежных средств при продаже товаров (выполнении работ, оказании услуг) без применения кассового оборудования и платежных терминалов, форма которой установлена постановлением Министерства антимонопольного регулирования и торговли Республики Беларусь от 7 апреля 2021 г. № 25 «О форме квитанции» </w:t>
      </w:r>
      <w:r w:rsidRPr="00BE354B">
        <w:rPr>
          <w:snapToGrid w:val="0"/>
          <w:szCs w:val="30"/>
        </w:rPr>
        <w:t>(далее – квитанция)</w:t>
      </w:r>
      <w:r w:rsidRPr="00BE354B">
        <w:rPr>
          <w:szCs w:val="30"/>
        </w:rPr>
        <w:t xml:space="preserve">. </w:t>
      </w:r>
    </w:p>
    <w:p w14:paraId="4F403AD6" w14:textId="77777777" w:rsidR="001D5E8D" w:rsidRPr="00BE354B" w:rsidRDefault="001D5E8D" w:rsidP="001D5E8D">
      <w:pPr>
        <w:autoSpaceDE w:val="0"/>
        <w:autoSpaceDN w:val="0"/>
        <w:adjustRightInd w:val="0"/>
        <w:ind w:firstLine="781"/>
        <w:jc w:val="both"/>
        <w:rPr>
          <w:b/>
          <w:bCs/>
          <w:szCs w:val="30"/>
        </w:rPr>
      </w:pPr>
      <w:r>
        <w:rPr>
          <w:szCs w:val="30"/>
        </w:rPr>
        <w:t xml:space="preserve">В случае, </w:t>
      </w:r>
      <w:r w:rsidRPr="00BE354B">
        <w:rPr>
          <w:szCs w:val="30"/>
        </w:rPr>
        <w:t xml:space="preserve">если индивидуальный предприниматель оказывает образовательные </w:t>
      </w:r>
      <w:r w:rsidRPr="00BE354B">
        <w:rPr>
          <w:snapToGrid w:val="0"/>
          <w:szCs w:val="30"/>
        </w:rPr>
        <w:t xml:space="preserve">услуги </w:t>
      </w:r>
      <w:r w:rsidRPr="00BA455C">
        <w:rPr>
          <w:snapToGrid w:val="0"/>
          <w:szCs w:val="30"/>
        </w:rPr>
        <w:t>вне постоянного места осуществления деятельности,</w:t>
      </w:r>
      <w:r w:rsidRPr="00BA455C">
        <w:rPr>
          <w:szCs w:val="30"/>
        </w:rPr>
        <w:t xml:space="preserve"> как на территории города, так и в сельской местности</w:t>
      </w:r>
      <w:r w:rsidRPr="00BE354B">
        <w:rPr>
          <w:szCs w:val="30"/>
        </w:rPr>
        <w:t xml:space="preserve"> и при </w:t>
      </w:r>
      <w:r w:rsidRPr="00BE354B">
        <w:rPr>
          <w:szCs w:val="30"/>
        </w:rPr>
        <w:lastRenderedPageBreak/>
        <w:t xml:space="preserve">этом с 10 октября 2021 г. согласно норм пункта 4 и подпункта 35.12 пункта 35 Положения № 924/16 использует для оказания таких услуг на территории города кассовый аппарат с установленным СКНО или программную кассу, в силу положений пункта 41 Положения № 924/16 прием наличных денежных средств должен осуществляться только с использованием кассового аппарата с установленным СКНО или программной кассы </w:t>
      </w:r>
      <w:r w:rsidRPr="00BE354B">
        <w:rPr>
          <w:b/>
          <w:bCs/>
          <w:szCs w:val="30"/>
        </w:rPr>
        <w:t>вне зависимости о</w:t>
      </w:r>
      <w:r>
        <w:rPr>
          <w:b/>
          <w:bCs/>
          <w:szCs w:val="30"/>
        </w:rPr>
        <w:t>т</w:t>
      </w:r>
      <w:r w:rsidRPr="00BE354B">
        <w:rPr>
          <w:b/>
          <w:bCs/>
          <w:szCs w:val="30"/>
        </w:rPr>
        <w:t xml:space="preserve"> места оказания услуг.</w:t>
      </w:r>
    </w:p>
    <w:p w14:paraId="6E1E12C9" w14:textId="77777777" w:rsidR="001D5E8D" w:rsidRDefault="001D5E8D" w:rsidP="001D5E8D">
      <w:pPr>
        <w:pStyle w:val="a5"/>
        <w:spacing w:after="0"/>
        <w:ind w:firstLine="426"/>
        <w:contextualSpacing/>
        <w:jc w:val="both"/>
      </w:pPr>
    </w:p>
    <w:p w14:paraId="12C38A34" w14:textId="77777777" w:rsidR="001D5E8D" w:rsidRPr="00BE354B" w:rsidRDefault="001D5E8D" w:rsidP="001D5E8D">
      <w:pPr>
        <w:pStyle w:val="a3"/>
        <w:spacing w:after="0"/>
        <w:ind w:left="0" w:firstLine="709"/>
        <w:contextualSpacing/>
        <w:jc w:val="both"/>
        <w:rPr>
          <w:bCs/>
          <w:szCs w:val="30"/>
        </w:rPr>
      </w:pPr>
      <w:r w:rsidRPr="00BE354B">
        <w:rPr>
          <w:b/>
          <w:bCs/>
          <w:szCs w:val="30"/>
        </w:rPr>
        <w:t>Вопрос 3.</w:t>
      </w:r>
      <w:r w:rsidRPr="00BE354B">
        <w:rPr>
          <w:szCs w:val="30"/>
        </w:rPr>
        <w:t xml:space="preserve"> </w:t>
      </w:r>
      <w:r w:rsidRPr="00BE354B">
        <w:rPr>
          <w:bCs/>
          <w:szCs w:val="30"/>
        </w:rPr>
        <w:t>Индивидуальный предприниматель планирует заняться деятельностью, связанной со сдачей в аренду нежилых помещений (летней беседки) и попутно предоставлять арендаторам в пользование столовую посуду, мангал, спортивный инвентарь. Требуется ли индивидуальному предпринимателю с 10 октября 2021 г. кассовый аппарат?</w:t>
      </w:r>
    </w:p>
    <w:p w14:paraId="7299B6FE" w14:textId="77777777" w:rsidR="001D5E8D" w:rsidRPr="00BE354B" w:rsidRDefault="001D5E8D" w:rsidP="001D5E8D">
      <w:pPr>
        <w:autoSpaceDE w:val="0"/>
        <w:autoSpaceDN w:val="0"/>
        <w:adjustRightInd w:val="0"/>
        <w:ind w:firstLine="709"/>
        <w:jc w:val="both"/>
        <w:rPr>
          <w:szCs w:val="30"/>
        </w:rPr>
      </w:pPr>
      <w:r w:rsidRPr="00BE354B">
        <w:rPr>
          <w:b/>
          <w:szCs w:val="30"/>
        </w:rPr>
        <w:t xml:space="preserve">Ответ. </w:t>
      </w:r>
      <w:r w:rsidRPr="00BE354B">
        <w:rPr>
          <w:szCs w:val="30"/>
        </w:rPr>
        <w:t xml:space="preserve">Согласно пункту 1 Положения № 924/16 </w:t>
      </w:r>
      <w:hyperlink r:id="rId5" w:history="1">
        <w:r w:rsidRPr="00BE354B">
          <w:rPr>
            <w:szCs w:val="30"/>
          </w:rPr>
          <w:t>Положени</w:t>
        </w:r>
      </w:hyperlink>
      <w:r w:rsidRPr="00BE354B">
        <w:rPr>
          <w:szCs w:val="30"/>
        </w:rPr>
        <w:t xml:space="preserve">ем </w:t>
      </w:r>
      <w:r w:rsidRPr="00BE354B">
        <w:rPr>
          <w:szCs w:val="30"/>
        </w:rPr>
        <w:br/>
        <w:t>№ 924/16 определяется порядок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безналичных денежных средств, электронных денег при осуществлении расчетов в соответствии с банковским законодательством, в том числе посредством банковских платежных карточек, QR-кодов и (или) мобильных приложений (далее, если не установлено иное, - прием денежных средств), при продаже товаров, выполнении работ, оказании услуг, в том числе бытовых услуг, осуществлении деятельности в сфере игорного бизнеса, лотерейной деятельности, проведении электронных интерактивных игр (в том числе при осуществлении авансовых платежей, передаче задатка и предоставлении залога).</w:t>
      </w:r>
    </w:p>
    <w:p w14:paraId="0E0E20C4" w14:textId="77777777" w:rsidR="001D5E8D" w:rsidRPr="00BE354B" w:rsidRDefault="001D5E8D" w:rsidP="001D5E8D">
      <w:pPr>
        <w:autoSpaceDE w:val="0"/>
        <w:autoSpaceDN w:val="0"/>
        <w:adjustRightInd w:val="0"/>
        <w:ind w:firstLine="709"/>
        <w:jc w:val="both"/>
        <w:rPr>
          <w:szCs w:val="30"/>
        </w:rPr>
      </w:pPr>
      <w:r w:rsidRPr="00BE354B">
        <w:rPr>
          <w:szCs w:val="30"/>
        </w:rPr>
        <w:t xml:space="preserve">В соответствии с пунктом 4 </w:t>
      </w:r>
      <w:hyperlink r:id="rId6" w:history="1">
        <w:r w:rsidRPr="00BE354B">
          <w:rPr>
            <w:szCs w:val="30"/>
          </w:rPr>
          <w:t>Положени</w:t>
        </w:r>
      </w:hyperlink>
      <w:r w:rsidRPr="00BE354B">
        <w:rPr>
          <w:szCs w:val="30"/>
        </w:rPr>
        <w:t>я № 924/16 при приеме денежных средств кассир проводит с использованием кассового оборудования суммы принятых денежных средств и выдает покупателю (потребителю) платежный документ, подтверждающий оплату товара (работы, услуги).</w:t>
      </w:r>
    </w:p>
    <w:p w14:paraId="4F0BC7A8" w14:textId="77777777" w:rsidR="001D5E8D" w:rsidRPr="00BE354B" w:rsidRDefault="001D5E8D" w:rsidP="001D5E8D">
      <w:pPr>
        <w:autoSpaceDE w:val="0"/>
        <w:autoSpaceDN w:val="0"/>
        <w:adjustRightInd w:val="0"/>
        <w:ind w:firstLine="709"/>
        <w:jc w:val="both"/>
        <w:rPr>
          <w:szCs w:val="30"/>
        </w:rPr>
      </w:pPr>
      <w:r w:rsidRPr="00BE354B">
        <w:rPr>
          <w:szCs w:val="30"/>
        </w:rPr>
        <w:t>В целях применения Положения № 924/16 к бытовым услугам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 создание которого регламентировано Указом Президента Республики Беларусь от 24.07.2014 № 371.</w:t>
      </w:r>
    </w:p>
    <w:p w14:paraId="11F76AAD" w14:textId="77777777" w:rsidR="001D5E8D" w:rsidRPr="00BE354B" w:rsidRDefault="001D5E8D" w:rsidP="001D5E8D">
      <w:pPr>
        <w:pStyle w:val="a3"/>
        <w:spacing w:after="0"/>
        <w:ind w:left="0" w:firstLine="709"/>
        <w:contextualSpacing/>
        <w:jc w:val="both"/>
        <w:rPr>
          <w:szCs w:val="30"/>
        </w:rPr>
      </w:pPr>
      <w:r w:rsidRPr="00BE354B">
        <w:rPr>
          <w:szCs w:val="30"/>
        </w:rPr>
        <w:t xml:space="preserve">Перечень видов бытовых услуг, подлежащих включению в Государственный информационный ресурс «Реестр бытовых услуг Республики Беларусь», определен согласно приложению к постановлению Совета Министров Республики Беларусь от 28.11.2014 </w:t>
      </w:r>
      <w:r w:rsidRPr="00BE354B">
        <w:rPr>
          <w:szCs w:val="30"/>
        </w:rPr>
        <w:br/>
        <w:t xml:space="preserve">№ 1108. В указанный перечень включены, в том числе, услуги по прокату прочих предметов личного пользования и бытовых изделий (товаров), не </w:t>
      </w:r>
      <w:r w:rsidRPr="00BE354B">
        <w:rPr>
          <w:szCs w:val="30"/>
        </w:rPr>
        <w:lastRenderedPageBreak/>
        <w:t xml:space="preserve">включенных в другие группировки, услуги по аренде товаров (оборудования) для отдыха, развлечений и занятий спортом (далее – бытовые услуги). </w:t>
      </w:r>
    </w:p>
    <w:p w14:paraId="5BC41EE0" w14:textId="77777777" w:rsidR="001D5E8D" w:rsidRPr="00BE354B" w:rsidRDefault="001D5E8D" w:rsidP="001D5E8D">
      <w:pPr>
        <w:pStyle w:val="a3"/>
        <w:spacing w:after="0"/>
        <w:ind w:left="0" w:firstLine="709"/>
        <w:contextualSpacing/>
        <w:jc w:val="both"/>
        <w:rPr>
          <w:szCs w:val="30"/>
        </w:rPr>
      </w:pPr>
      <w:r w:rsidRPr="00BE354B">
        <w:rPr>
          <w:szCs w:val="30"/>
        </w:rPr>
        <w:t>Согласно нормам статей 577 и 585 Гражданского кодекса Республики Беларусь внесение платы за временное пользование арендованным имуществом (арендной платы) является исполнением обязательства по договору аренды и не связано с реализацией и (или) возмездным выполнением работ (оказанием услуг). Соответственно нормы постановления № 924/16 не распространяют свое действие на прием наличных денежных средств в качестве арендной платы.</w:t>
      </w:r>
    </w:p>
    <w:p w14:paraId="0DE161C7" w14:textId="77777777" w:rsidR="001D5E8D" w:rsidRPr="00BE354B" w:rsidRDefault="001D5E8D" w:rsidP="001D5E8D">
      <w:pPr>
        <w:pStyle w:val="a3"/>
        <w:spacing w:after="0"/>
        <w:ind w:left="0" w:firstLine="709"/>
        <w:contextualSpacing/>
        <w:jc w:val="both"/>
        <w:rPr>
          <w:szCs w:val="30"/>
        </w:rPr>
      </w:pPr>
      <w:r>
        <w:rPr>
          <w:szCs w:val="30"/>
        </w:rPr>
        <w:t xml:space="preserve">Учитывая изложенное, </w:t>
      </w:r>
      <w:r w:rsidRPr="00BE354B">
        <w:rPr>
          <w:szCs w:val="30"/>
        </w:rPr>
        <w:t xml:space="preserve">плата за пользование арендуемым нежилым помещением (летней беседкой) может приниматься без использования кассового оборудования с обязательным оформлением каждого факта приема наличных денежных средств документом, предусмотренным Инструкцией о порядках ведения кассовых операций и расчетов наличными денежными средствами, утвержденной постановлением Правления Национального банка Республики Беларусь от 19.03.2019 </w:t>
      </w:r>
      <w:r w:rsidRPr="00BE354B">
        <w:rPr>
          <w:szCs w:val="30"/>
        </w:rPr>
        <w:br/>
        <w:t>№ 117. Вместе с тем, законодательством не запрещено использовать субъектами хозяйствования для этих целей кассовое оборудование, платежные терминалы.</w:t>
      </w:r>
    </w:p>
    <w:p w14:paraId="1A70C013" w14:textId="77777777" w:rsidR="001D5E8D" w:rsidRPr="00BE354B" w:rsidRDefault="001D5E8D" w:rsidP="001D5E8D">
      <w:pPr>
        <w:pStyle w:val="a3"/>
        <w:spacing w:after="0"/>
        <w:ind w:left="0" w:firstLine="709"/>
        <w:contextualSpacing/>
        <w:jc w:val="both"/>
        <w:rPr>
          <w:szCs w:val="30"/>
        </w:rPr>
      </w:pPr>
      <w:r w:rsidRPr="00BE354B">
        <w:rPr>
          <w:szCs w:val="30"/>
        </w:rPr>
        <w:t>Если индивидуальным предпринимателем будут оказываться бытовые услуги (например, по предоставлению в пользование столовой посуды, мангала, спортивного инвентаря), то следует руководствоваться следующим.</w:t>
      </w:r>
    </w:p>
    <w:p w14:paraId="728555E4" w14:textId="77777777" w:rsidR="001D5E8D" w:rsidRDefault="001D5E8D" w:rsidP="001D5E8D">
      <w:pPr>
        <w:pStyle w:val="a3"/>
        <w:spacing w:after="0"/>
        <w:ind w:left="0" w:firstLine="709"/>
        <w:contextualSpacing/>
        <w:jc w:val="both"/>
        <w:rPr>
          <w:szCs w:val="30"/>
        </w:rPr>
      </w:pPr>
      <w:r w:rsidRPr="00BE354B">
        <w:rPr>
          <w:szCs w:val="30"/>
        </w:rPr>
        <w:t xml:space="preserve">В соответствии с подпунктом 35.16 пункта 35 </w:t>
      </w:r>
      <w:hyperlink r:id="rId7" w:history="1">
        <w:r w:rsidRPr="00BE354B">
          <w:rPr>
            <w:szCs w:val="30"/>
          </w:rPr>
          <w:t>Положени</w:t>
        </w:r>
      </w:hyperlink>
      <w:r w:rsidRPr="00BE354B">
        <w:rPr>
          <w:szCs w:val="30"/>
        </w:rPr>
        <w:t>я № 924/16 при оказании бытовых услуг (за исключением технического обслуживания и ремонта транспортных средств, машин и оборудования, хранения автотранспортных средств) в объектах, расположенных в сельских населенных пунктах, с количеством работников, непосредственно оказывающих такие услуги, не более трех человек в одну смену, прием наличных денежных средств может осуществляться без применения кассового оборудования. В этих случаях и</w:t>
      </w:r>
      <w:r w:rsidRPr="00BE354B">
        <w:rPr>
          <w:bCs/>
          <w:szCs w:val="30"/>
        </w:rPr>
        <w:t>ндивидуальный предприниматель</w:t>
      </w:r>
      <w:r w:rsidRPr="00BE354B">
        <w:rPr>
          <w:szCs w:val="30"/>
        </w:rPr>
        <w:t xml:space="preserve"> в порядке, определенном пунктом 37 Положения № 924/16, оформляет в соответствии с законодательством каждый факт приема наличных денежных средств документом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 Таким документом в данном случае является квитанция</w:t>
      </w:r>
      <w:r>
        <w:rPr>
          <w:szCs w:val="30"/>
        </w:rPr>
        <w:t>.</w:t>
      </w:r>
    </w:p>
    <w:p w14:paraId="003D067D" w14:textId="77777777" w:rsidR="001D5E8D" w:rsidRPr="00BE354B" w:rsidRDefault="001D5E8D" w:rsidP="001D5E8D">
      <w:pPr>
        <w:pStyle w:val="a3"/>
        <w:spacing w:after="0"/>
        <w:ind w:left="0" w:firstLine="709"/>
        <w:contextualSpacing/>
        <w:jc w:val="both"/>
        <w:rPr>
          <w:szCs w:val="30"/>
        </w:rPr>
      </w:pPr>
      <w:r w:rsidRPr="00BE354B">
        <w:rPr>
          <w:szCs w:val="30"/>
        </w:rPr>
        <w:t>В иных случаях оказания бытовых услуг в постоянном месте осуществления деятельности для приема наличных денежных средств необходимо использовать кассовое оборудование.</w:t>
      </w:r>
    </w:p>
    <w:p w14:paraId="402EAA39" w14:textId="77777777" w:rsidR="001D5E8D" w:rsidRPr="00BE354B" w:rsidRDefault="001D5E8D" w:rsidP="001D5E8D">
      <w:pPr>
        <w:pStyle w:val="a3"/>
        <w:spacing w:after="0"/>
        <w:ind w:left="0" w:firstLine="709"/>
        <w:contextualSpacing/>
        <w:jc w:val="both"/>
        <w:rPr>
          <w:b/>
          <w:bCs/>
          <w:szCs w:val="30"/>
        </w:rPr>
      </w:pPr>
    </w:p>
    <w:p w14:paraId="59452B1E" w14:textId="77777777" w:rsidR="001D5E8D" w:rsidRPr="00BE354B" w:rsidRDefault="001D5E8D" w:rsidP="001D5E8D">
      <w:pPr>
        <w:pStyle w:val="a3"/>
        <w:spacing w:after="0"/>
        <w:ind w:left="0" w:firstLine="709"/>
        <w:contextualSpacing/>
        <w:jc w:val="both"/>
        <w:rPr>
          <w:bCs/>
          <w:szCs w:val="30"/>
        </w:rPr>
      </w:pPr>
      <w:r w:rsidRPr="00BE354B">
        <w:rPr>
          <w:b/>
          <w:bCs/>
          <w:szCs w:val="30"/>
        </w:rPr>
        <w:t>Вопрос 4.</w:t>
      </w:r>
      <w:r w:rsidRPr="00BE354B">
        <w:rPr>
          <w:szCs w:val="30"/>
        </w:rPr>
        <w:t xml:space="preserve"> </w:t>
      </w:r>
      <w:r w:rsidRPr="00BE354B">
        <w:rPr>
          <w:bCs/>
          <w:szCs w:val="30"/>
        </w:rPr>
        <w:t>Индивидуальный предприниматель оказывает услуги населению по предоставлению в аренду легковых автомобилей и грузовых автомобилей весом не более 3,5 т без водителя. Необходимо ли индивидуальному предпринимателю для приема наличных денежных средств использовать кассовое оборудование?</w:t>
      </w:r>
    </w:p>
    <w:p w14:paraId="4D940107" w14:textId="77777777" w:rsidR="001D5E8D" w:rsidRPr="00BE354B" w:rsidRDefault="001D5E8D" w:rsidP="001D5E8D">
      <w:pPr>
        <w:autoSpaceDE w:val="0"/>
        <w:autoSpaceDN w:val="0"/>
        <w:adjustRightInd w:val="0"/>
        <w:ind w:firstLine="709"/>
        <w:jc w:val="both"/>
        <w:rPr>
          <w:szCs w:val="30"/>
        </w:rPr>
      </w:pPr>
      <w:r w:rsidRPr="00BE354B">
        <w:rPr>
          <w:b/>
          <w:szCs w:val="30"/>
        </w:rPr>
        <w:t>Ответ:</w:t>
      </w:r>
      <w:r w:rsidRPr="00BE354B">
        <w:rPr>
          <w:szCs w:val="30"/>
        </w:rPr>
        <w:t xml:space="preserve"> В целях применения Положения № 924/16 к бытовым услугам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 утвержденного Указом Президента Республики Беларусь от 24.07.2014 № 371.</w:t>
      </w:r>
    </w:p>
    <w:p w14:paraId="41F84F4C" w14:textId="77777777" w:rsidR="001D5E8D" w:rsidRPr="00BE354B" w:rsidRDefault="001D5E8D" w:rsidP="001D5E8D">
      <w:pPr>
        <w:pStyle w:val="a3"/>
        <w:spacing w:after="0"/>
        <w:ind w:left="0" w:firstLine="709"/>
        <w:contextualSpacing/>
        <w:jc w:val="both"/>
        <w:rPr>
          <w:szCs w:val="30"/>
        </w:rPr>
      </w:pPr>
      <w:r w:rsidRPr="00BE354B">
        <w:rPr>
          <w:szCs w:val="30"/>
        </w:rPr>
        <w:t xml:space="preserve">Перечень видов бытовых услуг, подлежащих включению в Государственный информационный ресурс «Реестр бытовых услуг Республики Беларусь», определен согласно приложению к постановлению Совета Министров Республики Беларусь от 28.11.2014 </w:t>
      </w:r>
      <w:r w:rsidRPr="00BE354B">
        <w:rPr>
          <w:szCs w:val="30"/>
        </w:rPr>
        <w:br/>
        <w:t xml:space="preserve">№ 1108. В указанный перечень включены услуги по аренде легковых автомобилей и грузовых автомобилей весом не более 3,5 т без водителя, классифицируемые в подклассе 77110 «Аренда и лизинг легковых автомобилей и грузовых автомобилей малой грузоподъемности» Общегосударственного классификатора Республики Беларусь ОКРБ </w:t>
      </w:r>
      <w:r w:rsidRPr="00BE354B">
        <w:rPr>
          <w:szCs w:val="30"/>
        </w:rPr>
        <w:br/>
        <w:t>005-2011 «Виды экономической деятельности», утвержденного постановлением Государственного комитета по стандартизации Республики Беларусь от 05.12.2011 № 85.</w:t>
      </w:r>
    </w:p>
    <w:p w14:paraId="6E06E3B5" w14:textId="77777777" w:rsidR="001D5E8D" w:rsidRPr="00BE354B" w:rsidRDefault="001D5E8D" w:rsidP="001D5E8D">
      <w:pPr>
        <w:pStyle w:val="a3"/>
        <w:spacing w:after="0"/>
        <w:ind w:left="0" w:firstLine="709"/>
        <w:contextualSpacing/>
        <w:jc w:val="both"/>
        <w:rPr>
          <w:szCs w:val="30"/>
        </w:rPr>
      </w:pPr>
      <w:r w:rsidRPr="00BE354B">
        <w:rPr>
          <w:szCs w:val="30"/>
        </w:rPr>
        <w:t>В пункте 35 Положения № 924/16 перечислены случаи, когда субъекты хозяйствования вправе принимать денежные средства при продаже товаров, выполнении работ, оказании услуг без применения кассового оборудования.</w:t>
      </w:r>
    </w:p>
    <w:p w14:paraId="195A9370" w14:textId="77777777" w:rsidR="001D5E8D" w:rsidRPr="00BE354B" w:rsidRDefault="001D5E8D" w:rsidP="001D5E8D">
      <w:pPr>
        <w:pStyle w:val="a3"/>
        <w:spacing w:after="0"/>
        <w:ind w:left="0" w:firstLine="709"/>
        <w:contextualSpacing/>
        <w:jc w:val="both"/>
        <w:rPr>
          <w:szCs w:val="30"/>
        </w:rPr>
      </w:pPr>
      <w:r w:rsidRPr="00BE354B">
        <w:rPr>
          <w:szCs w:val="30"/>
        </w:rPr>
        <w:t>К таким случаям в соответствии с пунктом 35 Положения № 924/16, в том числе относятся:</w:t>
      </w:r>
    </w:p>
    <w:p w14:paraId="42D6ECC1" w14:textId="77777777" w:rsidR="001D5E8D" w:rsidRPr="00BE354B" w:rsidRDefault="001D5E8D" w:rsidP="001D5E8D">
      <w:pPr>
        <w:pStyle w:val="a3"/>
        <w:spacing w:after="0"/>
        <w:ind w:left="0" w:firstLine="709"/>
        <w:contextualSpacing/>
        <w:jc w:val="both"/>
        <w:rPr>
          <w:szCs w:val="30"/>
        </w:rPr>
      </w:pPr>
      <w:r w:rsidRPr="00BE354B">
        <w:rPr>
          <w:szCs w:val="30"/>
        </w:rPr>
        <w:t>выполнение работ, оказание услуг вне постоянного места осуществления деятельности на территории сельской местности; (подпункт 35.12 Положения № 924/16);</w:t>
      </w:r>
    </w:p>
    <w:p w14:paraId="4A458360" w14:textId="77777777" w:rsidR="001D5E8D" w:rsidRPr="00BE354B" w:rsidRDefault="001D5E8D" w:rsidP="001D5E8D">
      <w:pPr>
        <w:pStyle w:val="a3"/>
        <w:spacing w:after="0"/>
        <w:ind w:left="0" w:firstLine="709"/>
        <w:contextualSpacing/>
        <w:jc w:val="both"/>
        <w:rPr>
          <w:szCs w:val="30"/>
        </w:rPr>
      </w:pPr>
      <w:r w:rsidRPr="00BE354B">
        <w:rPr>
          <w:szCs w:val="30"/>
        </w:rPr>
        <w:t>оказание бытовых услуг (за исключением технического обслуживания и ремонта транспортных средств, машин и оборудования, хранения автотранспортных средств) в объектах, расположенных в сельских населенных пунктах, с количеством работников, непосредственно оказывающих такие услуги, не более трех человек в одну смену (подпункт 35.16 Положения № 924/16).</w:t>
      </w:r>
    </w:p>
    <w:p w14:paraId="67CDDCDA" w14:textId="77777777" w:rsidR="001D5E8D" w:rsidRPr="00BE354B" w:rsidRDefault="001D5E8D" w:rsidP="001D5E8D">
      <w:pPr>
        <w:pStyle w:val="a3"/>
        <w:spacing w:after="0"/>
        <w:ind w:left="0" w:firstLine="709"/>
        <w:contextualSpacing/>
        <w:jc w:val="both"/>
        <w:rPr>
          <w:snapToGrid w:val="0"/>
          <w:szCs w:val="30"/>
        </w:rPr>
      </w:pPr>
      <w:r w:rsidRPr="00BE354B">
        <w:rPr>
          <w:szCs w:val="30"/>
        </w:rPr>
        <w:t xml:space="preserve">С учетом изменений, внесенных постановлением № 203/4 в </w:t>
      </w:r>
      <w:r w:rsidRPr="00BE354B">
        <w:rPr>
          <w:snapToGrid w:val="0"/>
          <w:szCs w:val="30"/>
        </w:rPr>
        <w:t>Положение № 924/16</w:t>
      </w:r>
      <w:r w:rsidRPr="00BE354B">
        <w:rPr>
          <w:szCs w:val="30"/>
        </w:rPr>
        <w:t xml:space="preserve">, с 10 октября 2021 г. при выполнении работ, оказании услуг вне постоянного места осуществления деятельности (за </w:t>
      </w:r>
      <w:r w:rsidRPr="00BE354B">
        <w:rPr>
          <w:szCs w:val="30"/>
        </w:rPr>
        <w:lastRenderedPageBreak/>
        <w:t xml:space="preserve">исключением территории сельской местности) прием денежных средств необходимо осуществлять с использованием кассового оборудования. </w:t>
      </w:r>
    </w:p>
    <w:p w14:paraId="5F9E955F" w14:textId="77777777" w:rsidR="001D5E8D" w:rsidRPr="00BE354B" w:rsidRDefault="001D5E8D" w:rsidP="001D5E8D">
      <w:pPr>
        <w:pStyle w:val="a3"/>
        <w:spacing w:after="0"/>
        <w:ind w:left="0" w:firstLine="709"/>
        <w:contextualSpacing/>
        <w:jc w:val="both"/>
        <w:rPr>
          <w:szCs w:val="30"/>
        </w:rPr>
      </w:pPr>
      <w:r w:rsidRPr="00BE354B">
        <w:rPr>
          <w:szCs w:val="30"/>
        </w:rPr>
        <w:t xml:space="preserve">Таким образом, с 10 октября 2021 г. при оказании услуг по аренде легковых автомобилей и грузовых автомобилей весом не более 3,5 т без водителя как на территории города, так и в сельской местности согласно норм пункта 4, подпункта 35.12 пункта 35 и пункта 41 Положения </w:t>
      </w:r>
      <w:r>
        <w:rPr>
          <w:szCs w:val="30"/>
        </w:rPr>
        <w:br/>
      </w:r>
      <w:r w:rsidRPr="00BE354B">
        <w:rPr>
          <w:szCs w:val="30"/>
        </w:rPr>
        <w:t>№ 924/16 индивидуальному предпринимателю требуется применять кассовое оборудование.</w:t>
      </w:r>
    </w:p>
    <w:p w14:paraId="61D55937" w14:textId="77777777" w:rsidR="001D5E8D" w:rsidRPr="00BE354B" w:rsidRDefault="001D5E8D" w:rsidP="001D5E8D">
      <w:pPr>
        <w:pStyle w:val="a5"/>
        <w:spacing w:after="0"/>
        <w:ind w:firstLine="709"/>
        <w:contextualSpacing/>
        <w:jc w:val="both"/>
        <w:rPr>
          <w:snapToGrid w:val="0"/>
        </w:rPr>
      </w:pPr>
      <w:r w:rsidRPr="00BE354B">
        <w:rPr>
          <w:snapToGrid w:val="0"/>
        </w:rPr>
        <w:t xml:space="preserve">В случае </w:t>
      </w:r>
      <w:r w:rsidRPr="00BE354B">
        <w:t xml:space="preserve">осуществления вышеназванной деятельности только на территории сельской местности (вне постоянного места осуществления деятельности) либо в объектах, расположенных в сельских населенных пунктах, с количеством работников, непосредственно оказывающих такие </w:t>
      </w:r>
      <w:r>
        <w:rPr>
          <w:lang w:val="ru-RU"/>
        </w:rPr>
        <w:t xml:space="preserve">бытовые </w:t>
      </w:r>
      <w:r w:rsidRPr="00BE354B">
        <w:t xml:space="preserve">услуги, не более трех человек в одну смену, индивидуальному предпринимателю не требуется применять кассовое оборудование. </w:t>
      </w:r>
      <w:r w:rsidRPr="00BE354B">
        <w:rPr>
          <w:snapToGrid w:val="0"/>
        </w:rPr>
        <w:t>В указанных случаях, в соответствии с пунктом 37 Положения № 924/16, каждый факт приема наличных денежных средств оформляется документом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 Таким документом является квитанция.</w:t>
      </w:r>
    </w:p>
    <w:p w14:paraId="50CC8EE9" w14:textId="77777777" w:rsidR="001D5E8D" w:rsidRPr="00BE354B" w:rsidRDefault="001D5E8D" w:rsidP="001D5E8D">
      <w:pPr>
        <w:pStyle w:val="a5"/>
        <w:spacing w:after="0"/>
        <w:ind w:firstLine="709"/>
        <w:contextualSpacing/>
        <w:jc w:val="both"/>
        <w:rPr>
          <w:snapToGrid w:val="0"/>
        </w:rPr>
      </w:pPr>
    </w:p>
    <w:p w14:paraId="52936B1E" w14:textId="77777777" w:rsidR="001D5E8D" w:rsidRPr="00BE354B" w:rsidRDefault="001D5E8D" w:rsidP="001D5E8D">
      <w:pPr>
        <w:pStyle w:val="a5"/>
        <w:spacing w:after="0"/>
        <w:ind w:firstLine="709"/>
        <w:contextualSpacing/>
        <w:jc w:val="both"/>
        <w:rPr>
          <w:bCs/>
          <w:snapToGrid w:val="0"/>
        </w:rPr>
      </w:pPr>
      <w:r w:rsidRPr="00BE354B">
        <w:rPr>
          <w:b/>
          <w:snapToGrid w:val="0"/>
        </w:rPr>
        <w:t xml:space="preserve">Вопрос 5: </w:t>
      </w:r>
      <w:r w:rsidRPr="00BE354B">
        <w:rPr>
          <w:bCs/>
          <w:snapToGrid w:val="0"/>
        </w:rPr>
        <w:t>Индивидуальный предприниматель оказывает услуги по тепловизионной диагностике (проверка ограждающих конструкций домов, зданий, сооружений на промерзание, ОКЭД 74909). Выполнение работ (оказание услуг) производится вне постоянного места осуществления деятельности, объекты тепловизионной диагностики находятся как в городах, так и на территории сельской местности.</w:t>
      </w:r>
    </w:p>
    <w:p w14:paraId="7C813C01" w14:textId="77777777" w:rsidR="001D5E8D" w:rsidRPr="00BE354B" w:rsidRDefault="001D5E8D" w:rsidP="001D5E8D">
      <w:pPr>
        <w:pStyle w:val="a5"/>
        <w:spacing w:after="0"/>
        <w:ind w:firstLine="709"/>
        <w:contextualSpacing/>
        <w:jc w:val="both"/>
        <w:rPr>
          <w:bCs/>
          <w:snapToGrid w:val="0"/>
        </w:rPr>
      </w:pPr>
      <w:r w:rsidRPr="00BE354B">
        <w:rPr>
          <w:bCs/>
          <w:snapToGrid w:val="0"/>
        </w:rPr>
        <w:t>Необходимо ли с 10 октября 2021 г. применение кассового оборудования при осуществлении данной деятельности с учетом того, что оказание услуг производится как в городах, так и на территории сельской местности?</w:t>
      </w:r>
    </w:p>
    <w:p w14:paraId="04E7F7F7" w14:textId="77777777" w:rsidR="001D5E8D" w:rsidRPr="00BE354B" w:rsidRDefault="001D5E8D" w:rsidP="001D5E8D">
      <w:pPr>
        <w:pStyle w:val="a5"/>
        <w:spacing w:after="0"/>
        <w:ind w:firstLine="709"/>
        <w:contextualSpacing/>
        <w:jc w:val="both"/>
        <w:rPr>
          <w:snapToGrid w:val="0"/>
        </w:rPr>
      </w:pPr>
      <w:r w:rsidRPr="00BE354B">
        <w:rPr>
          <w:b/>
          <w:snapToGrid w:val="0"/>
        </w:rPr>
        <w:t>Ответ.</w:t>
      </w:r>
      <w:r w:rsidRPr="00BE354B">
        <w:rPr>
          <w:snapToGrid w:val="0"/>
        </w:rPr>
        <w:t xml:space="preserve"> В пункте 35 Положения № 924/16 перечислены случаи, когда субъекты хозяйствования вправе принимать денежные средства при продаже товаров, выполнении работ, оказании услуг без применения кассового оборудования. </w:t>
      </w:r>
    </w:p>
    <w:p w14:paraId="52206D1C" w14:textId="77777777" w:rsidR="001D5E8D" w:rsidRPr="00BE354B" w:rsidRDefault="001D5E8D" w:rsidP="001D5E8D">
      <w:pPr>
        <w:ind w:firstLine="709"/>
        <w:contextualSpacing/>
        <w:jc w:val="both"/>
        <w:rPr>
          <w:snapToGrid w:val="0"/>
          <w:szCs w:val="30"/>
        </w:rPr>
      </w:pPr>
      <w:r w:rsidRPr="00BE354B">
        <w:rPr>
          <w:snapToGrid w:val="0"/>
          <w:szCs w:val="30"/>
        </w:rPr>
        <w:t>Постановлением № 203/4 перечень таких случаев сокращен.</w:t>
      </w:r>
    </w:p>
    <w:p w14:paraId="4106B5B8" w14:textId="77777777" w:rsidR="001D5E8D" w:rsidRPr="00BE354B" w:rsidRDefault="001D5E8D" w:rsidP="001D5E8D">
      <w:pPr>
        <w:ind w:firstLine="709"/>
        <w:contextualSpacing/>
        <w:jc w:val="both"/>
        <w:rPr>
          <w:snapToGrid w:val="0"/>
          <w:szCs w:val="30"/>
        </w:rPr>
      </w:pPr>
      <w:r w:rsidRPr="00BE354B">
        <w:rPr>
          <w:snapToGrid w:val="0"/>
          <w:szCs w:val="30"/>
        </w:rPr>
        <w:t xml:space="preserve">Так, с учетом внесенных изменений, с 10 октября 2021 г. при выполнении работ, оказании услуг вне постоянного места осуществления деятельности (за исключением территории сельской местности) прием денежных средств необходимо осуществлять с использованием кассового оборудования. </w:t>
      </w:r>
    </w:p>
    <w:p w14:paraId="397638EC" w14:textId="77777777" w:rsidR="001D5E8D" w:rsidRPr="00BE354B" w:rsidRDefault="001D5E8D" w:rsidP="001D5E8D">
      <w:pPr>
        <w:autoSpaceDE w:val="0"/>
        <w:autoSpaceDN w:val="0"/>
        <w:adjustRightInd w:val="0"/>
        <w:ind w:firstLine="709"/>
        <w:contextualSpacing/>
        <w:jc w:val="both"/>
        <w:outlineLvl w:val="0"/>
        <w:rPr>
          <w:snapToGrid w:val="0"/>
          <w:szCs w:val="30"/>
        </w:rPr>
      </w:pPr>
      <w:r w:rsidRPr="00BE354B">
        <w:rPr>
          <w:szCs w:val="30"/>
        </w:rPr>
        <w:lastRenderedPageBreak/>
        <w:t xml:space="preserve">Для целей постановления </w:t>
      </w:r>
      <w:r w:rsidRPr="00BE354B">
        <w:rPr>
          <w:snapToGrid w:val="0"/>
          <w:szCs w:val="30"/>
        </w:rPr>
        <w:t xml:space="preserve">№ 924/16 </w:t>
      </w:r>
      <w:r w:rsidRPr="00BE354B">
        <w:rPr>
          <w:szCs w:val="30"/>
        </w:rPr>
        <w:t xml:space="preserve">территорией сельской местности считается территория Республики Беларусь, за исключением территории поселков городского типа и городов, среднегодовая численность </w:t>
      </w:r>
      <w:r w:rsidRPr="00BE354B">
        <w:rPr>
          <w:snapToGrid w:val="0"/>
          <w:szCs w:val="30"/>
        </w:rPr>
        <w:t>населения на которой превышает 2 тыс. человек.</w:t>
      </w:r>
    </w:p>
    <w:p w14:paraId="077290DA" w14:textId="77777777" w:rsidR="001D5E8D" w:rsidRPr="00BE354B" w:rsidRDefault="001D5E8D" w:rsidP="001D5E8D">
      <w:pPr>
        <w:ind w:firstLine="709"/>
        <w:contextualSpacing/>
        <w:jc w:val="both"/>
        <w:rPr>
          <w:snapToGrid w:val="0"/>
          <w:szCs w:val="30"/>
        </w:rPr>
      </w:pPr>
      <w:r w:rsidRPr="00BE354B">
        <w:rPr>
          <w:snapToGrid w:val="0"/>
          <w:szCs w:val="30"/>
        </w:rPr>
        <w:t>Таким образом, при оказании услуг по тепловизионной диагностике на территории, не относящейся к территории сельской местности, при приеме наличных денежных средств вне постоянного места осуществления деятельности с 10.10.2021 индивидуальному предпринимателю необходимо использовать кассовое оборудование.</w:t>
      </w:r>
    </w:p>
    <w:p w14:paraId="512BA9E0" w14:textId="77777777" w:rsidR="001D5E8D" w:rsidRPr="00BE354B" w:rsidRDefault="001D5E8D" w:rsidP="001D5E8D">
      <w:pPr>
        <w:autoSpaceDE w:val="0"/>
        <w:autoSpaceDN w:val="0"/>
        <w:adjustRightInd w:val="0"/>
        <w:ind w:firstLine="709"/>
        <w:contextualSpacing/>
        <w:jc w:val="both"/>
        <w:outlineLvl w:val="0"/>
        <w:rPr>
          <w:snapToGrid w:val="0"/>
          <w:szCs w:val="30"/>
        </w:rPr>
      </w:pPr>
      <w:r w:rsidRPr="00BE354B">
        <w:rPr>
          <w:snapToGrid w:val="0"/>
          <w:szCs w:val="30"/>
        </w:rPr>
        <w:t>Исходя из норм подпункта 35.12 пункта 35 и пункта 37 Положения № 924/16</w:t>
      </w:r>
      <w:r>
        <w:rPr>
          <w:snapToGrid w:val="0"/>
          <w:szCs w:val="30"/>
        </w:rPr>
        <w:t>,</w:t>
      </w:r>
      <w:r w:rsidRPr="00BE354B">
        <w:rPr>
          <w:snapToGrid w:val="0"/>
          <w:szCs w:val="30"/>
        </w:rPr>
        <w:t xml:space="preserve"> осуществлять прием наличных денежных средств без использования кассового оборудования (с оформлением квитанций) индивидуальный предприниматель вправе только при оказании названных услуг вне постоянного места осуществления деятельности на территории сельской местности.</w:t>
      </w:r>
    </w:p>
    <w:p w14:paraId="1320D670" w14:textId="77777777" w:rsidR="001D5E8D" w:rsidRPr="00BE354B" w:rsidRDefault="001D5E8D" w:rsidP="001D5E8D">
      <w:pPr>
        <w:autoSpaceDE w:val="0"/>
        <w:autoSpaceDN w:val="0"/>
        <w:adjustRightInd w:val="0"/>
        <w:ind w:firstLine="709"/>
        <w:contextualSpacing/>
        <w:jc w:val="both"/>
        <w:outlineLvl w:val="0"/>
        <w:rPr>
          <w:rFonts w:eastAsia="Calibri"/>
          <w:szCs w:val="30"/>
          <w:lang w:eastAsia="en-US"/>
        </w:rPr>
      </w:pPr>
      <w:r w:rsidRPr="00BE354B">
        <w:rPr>
          <w:snapToGrid w:val="0"/>
          <w:szCs w:val="30"/>
        </w:rPr>
        <w:t xml:space="preserve"> Пунктом 41 </w:t>
      </w:r>
      <w:r w:rsidRPr="00BE354B">
        <w:rPr>
          <w:rFonts w:eastAsia="Calibri"/>
          <w:szCs w:val="30"/>
          <w:lang w:eastAsia="en-US"/>
        </w:rPr>
        <w:t xml:space="preserve">Положения № 924/16 установлено, что юридические лица и индивидуальные предприниматели вправе принимать наличные денежные средства при продаже товаров, выполнении работ, оказании услуг и осуществлении лотерейной деятельности без применения кассового оборудования и (или) платежных терминалов в случаях, определенных в главе 6 Положения № 924/16, при условии, если этими юридическими лицами и индивидуальными предпринимателями не используется кассовый аппарат с установленным СКНО, программная касса в случаях, перечисленных в </w:t>
      </w:r>
      <w:hyperlink r:id="rId8" w:history="1">
        <w:r w:rsidRPr="00BE354B">
          <w:rPr>
            <w:rFonts w:eastAsia="Calibri"/>
            <w:szCs w:val="30"/>
            <w:lang w:eastAsia="en-US"/>
          </w:rPr>
          <w:t>пункте 35</w:t>
        </w:r>
      </w:hyperlink>
      <w:r w:rsidRPr="00BE354B">
        <w:rPr>
          <w:rFonts w:eastAsia="Calibri"/>
          <w:szCs w:val="30"/>
          <w:lang w:eastAsia="en-US"/>
        </w:rPr>
        <w:t xml:space="preserve"> Положения № 924/16.</w:t>
      </w:r>
    </w:p>
    <w:p w14:paraId="6DCF34EA" w14:textId="77777777" w:rsidR="001D5E8D" w:rsidRPr="00BE354B" w:rsidRDefault="001D5E8D" w:rsidP="001D5E8D">
      <w:pPr>
        <w:pStyle w:val="a5"/>
        <w:spacing w:after="0"/>
        <w:ind w:firstLine="709"/>
        <w:contextualSpacing/>
        <w:jc w:val="both"/>
        <w:rPr>
          <w:snapToGrid w:val="0"/>
        </w:rPr>
      </w:pPr>
      <w:r w:rsidRPr="00BE354B">
        <w:rPr>
          <w:snapToGrid w:val="0"/>
        </w:rPr>
        <w:t xml:space="preserve">Соответственно, с учетом нормы пункта 41 Положения № 924/16 при оказании услуг по тепловизионной диагностике вне постоянного места осуществления деятельности как в городах, так и на территории сельской местности, прием наличных денежных средств должен осуществляться с использованием кассового оборудования. </w:t>
      </w:r>
    </w:p>
    <w:p w14:paraId="412DF7FC" w14:textId="77777777" w:rsidR="001D5E8D" w:rsidRPr="00BE354B" w:rsidRDefault="001D5E8D" w:rsidP="001D5E8D">
      <w:pPr>
        <w:pStyle w:val="a5"/>
        <w:spacing w:after="0"/>
        <w:ind w:firstLine="709"/>
        <w:contextualSpacing/>
        <w:jc w:val="both"/>
      </w:pPr>
      <w:r w:rsidRPr="00BE354B">
        <w:t xml:space="preserve">При этом должны соблюдаться требования </w:t>
      </w:r>
      <w:r w:rsidRPr="00BE354B">
        <w:rPr>
          <w:snapToGrid w:val="0"/>
        </w:rPr>
        <w:t xml:space="preserve">пунктов 17 и 25 Положения № 924/16, согласно которым </w:t>
      </w:r>
      <w:r w:rsidRPr="00BE354B">
        <w:rPr>
          <w:rFonts w:eastAsia="Calibri"/>
          <w:lang w:eastAsia="en-US"/>
        </w:rPr>
        <w:t>не допускается использование кассового аппарата и (или) программной кассы, в том числе в случаях, если место установки кассового аппарата с установленным СКНО, место установки программной кассы не соответствуют информации, содержащейся в СККО</w:t>
      </w:r>
      <w:r w:rsidRPr="00BE354B">
        <w:t>.</w:t>
      </w:r>
    </w:p>
    <w:p w14:paraId="1B8F4582" w14:textId="77777777" w:rsidR="001D5E8D" w:rsidRPr="00BE354B" w:rsidRDefault="001D5E8D" w:rsidP="001D5E8D">
      <w:pPr>
        <w:pStyle w:val="a5"/>
        <w:spacing w:after="0"/>
        <w:ind w:firstLine="709"/>
        <w:contextualSpacing/>
        <w:jc w:val="both"/>
      </w:pPr>
    </w:p>
    <w:p w14:paraId="626A403A" w14:textId="77777777" w:rsidR="001D5E8D" w:rsidRPr="00BE354B" w:rsidRDefault="001D5E8D" w:rsidP="001D5E8D">
      <w:pPr>
        <w:pStyle w:val="a5"/>
        <w:spacing w:after="0"/>
        <w:ind w:firstLine="709"/>
        <w:contextualSpacing/>
        <w:jc w:val="both"/>
        <w:rPr>
          <w:bCs/>
          <w:snapToGrid w:val="0"/>
        </w:rPr>
      </w:pPr>
      <w:r w:rsidRPr="00BE354B">
        <w:rPr>
          <w:b/>
          <w:snapToGrid w:val="0"/>
        </w:rPr>
        <w:t xml:space="preserve">Вопрос 6: </w:t>
      </w:r>
      <w:r w:rsidRPr="00BE354B">
        <w:rPr>
          <w:bCs/>
          <w:snapToGrid w:val="0"/>
        </w:rPr>
        <w:t xml:space="preserve">Индивидуальный предприниматель оказывает услуги по сборке и ремонту мебели на территории г. Могилева и принимает наличные денежные средства с использованием кассового аппарата с установленным СКНО. Согласно информации, содержащейся в СККО, местонахождение кассового суммирующего аппарата указано – </w:t>
      </w:r>
      <w:r>
        <w:rPr>
          <w:bCs/>
          <w:snapToGrid w:val="0"/>
        </w:rPr>
        <w:br/>
      </w:r>
      <w:r w:rsidRPr="00BE354B">
        <w:rPr>
          <w:bCs/>
          <w:snapToGrid w:val="0"/>
        </w:rPr>
        <w:t xml:space="preserve">г. Могилев. </w:t>
      </w:r>
    </w:p>
    <w:p w14:paraId="212ECD29" w14:textId="77777777" w:rsidR="001D5E8D" w:rsidRPr="00BE354B" w:rsidRDefault="001D5E8D" w:rsidP="001D5E8D">
      <w:pPr>
        <w:pStyle w:val="a5"/>
        <w:spacing w:after="0"/>
        <w:ind w:firstLine="709"/>
        <w:contextualSpacing/>
        <w:jc w:val="both"/>
        <w:rPr>
          <w:bCs/>
          <w:snapToGrid w:val="0"/>
        </w:rPr>
      </w:pPr>
      <w:r w:rsidRPr="00BE354B">
        <w:rPr>
          <w:bCs/>
          <w:snapToGrid w:val="0"/>
        </w:rPr>
        <w:lastRenderedPageBreak/>
        <w:t>Имеет ли право индивидуальный предприниматель при оказании названных услуг на территории сельской местности не использовать кассовый аппарат?</w:t>
      </w:r>
    </w:p>
    <w:p w14:paraId="1B815A70" w14:textId="77777777" w:rsidR="001D5E8D" w:rsidRPr="00BE354B" w:rsidRDefault="001D5E8D" w:rsidP="001D5E8D">
      <w:pPr>
        <w:pStyle w:val="a5"/>
        <w:spacing w:after="0"/>
        <w:ind w:firstLine="709"/>
        <w:contextualSpacing/>
        <w:jc w:val="both"/>
      </w:pPr>
      <w:r w:rsidRPr="00BE354B">
        <w:rPr>
          <w:b/>
          <w:snapToGrid w:val="0"/>
        </w:rPr>
        <w:t>Ответ.</w:t>
      </w:r>
      <w:r w:rsidRPr="00BE354B">
        <w:rPr>
          <w:snapToGrid w:val="0"/>
        </w:rPr>
        <w:t xml:space="preserve"> </w:t>
      </w:r>
      <w:r w:rsidRPr="00BE354B">
        <w:t>Порядок использования кассового и иного оборудования при приеме средств платежа регулируется Положением № 924/16.</w:t>
      </w:r>
    </w:p>
    <w:p w14:paraId="4C774B89" w14:textId="77777777" w:rsidR="001D5E8D" w:rsidRPr="00BE354B" w:rsidRDefault="001D5E8D" w:rsidP="001D5E8D">
      <w:pPr>
        <w:autoSpaceDE w:val="0"/>
        <w:autoSpaceDN w:val="0"/>
        <w:adjustRightInd w:val="0"/>
        <w:ind w:firstLine="710"/>
        <w:jc w:val="both"/>
        <w:rPr>
          <w:szCs w:val="30"/>
        </w:rPr>
      </w:pPr>
      <w:r w:rsidRPr="00BE354B">
        <w:rPr>
          <w:szCs w:val="30"/>
        </w:rPr>
        <w:t xml:space="preserve">В соответствии с изменениями, внесенными в подпункт 35.12 пункта 35 Положения № 924/16 постановлением № 203/4, с 10 октября 2021 г. прием наличных денежных средств без использования кассового оборудования вне постоянного места осуществления деятельности возможен только при выполнении работ, оказании услуг на территории сельской местности. </w:t>
      </w:r>
    </w:p>
    <w:p w14:paraId="1799A03D" w14:textId="77777777" w:rsidR="001D5E8D" w:rsidRPr="00BE354B" w:rsidRDefault="001D5E8D" w:rsidP="001D5E8D">
      <w:pPr>
        <w:autoSpaceDE w:val="0"/>
        <w:autoSpaceDN w:val="0"/>
        <w:adjustRightInd w:val="0"/>
        <w:spacing w:line="280" w:lineRule="exact"/>
        <w:ind w:firstLine="709"/>
        <w:jc w:val="both"/>
        <w:rPr>
          <w:i/>
          <w:szCs w:val="30"/>
        </w:rPr>
      </w:pPr>
      <w:proofErr w:type="spellStart"/>
      <w:r w:rsidRPr="00BE354B">
        <w:rPr>
          <w:i/>
          <w:szCs w:val="30"/>
        </w:rPr>
        <w:t>Справочно</w:t>
      </w:r>
      <w:proofErr w:type="spellEnd"/>
      <w:proofErr w:type="gramStart"/>
      <w:r w:rsidRPr="00BE354B">
        <w:rPr>
          <w:i/>
          <w:szCs w:val="30"/>
        </w:rPr>
        <w:t>: Для</w:t>
      </w:r>
      <w:proofErr w:type="gramEnd"/>
      <w:r w:rsidRPr="00BE354B">
        <w:rPr>
          <w:i/>
          <w:szCs w:val="30"/>
        </w:rPr>
        <w:t xml:space="preserve"> целей </w:t>
      </w:r>
      <w:r>
        <w:rPr>
          <w:i/>
          <w:szCs w:val="30"/>
        </w:rPr>
        <w:t>п</w:t>
      </w:r>
      <w:r w:rsidRPr="00BE354B">
        <w:rPr>
          <w:i/>
          <w:szCs w:val="30"/>
        </w:rPr>
        <w:t>остановления № 924/16 территорией сельской местности считается территория Республики Беларусь, за исключением территории поселков городского типа и городов, среднегодовая численность населения на которой превышает 2 тыс. человек.</w:t>
      </w:r>
    </w:p>
    <w:p w14:paraId="7BA4F2FD" w14:textId="77777777" w:rsidR="001D5E8D" w:rsidRPr="00BE354B" w:rsidRDefault="001D5E8D" w:rsidP="001D5E8D">
      <w:pPr>
        <w:autoSpaceDE w:val="0"/>
        <w:autoSpaceDN w:val="0"/>
        <w:adjustRightInd w:val="0"/>
        <w:ind w:firstLine="781"/>
        <w:jc w:val="both"/>
        <w:rPr>
          <w:szCs w:val="30"/>
        </w:rPr>
      </w:pPr>
      <w:r w:rsidRPr="00BE354B">
        <w:rPr>
          <w:szCs w:val="30"/>
        </w:rPr>
        <w:t>Таким образом</w:t>
      </w:r>
      <w:r>
        <w:rPr>
          <w:szCs w:val="30"/>
        </w:rPr>
        <w:t>,</w:t>
      </w:r>
      <w:r w:rsidRPr="00BE354B">
        <w:rPr>
          <w:szCs w:val="30"/>
        </w:rPr>
        <w:t xml:space="preserve"> с учетом норм пункта 4 и подпункта 35.12 пункта 35 Положения № 924/16 при оказании услуг по </w:t>
      </w:r>
      <w:r w:rsidRPr="00BE354B">
        <w:rPr>
          <w:bCs/>
          <w:snapToGrid w:val="0"/>
          <w:szCs w:val="30"/>
        </w:rPr>
        <w:t xml:space="preserve">сборке и ремонту мебели на территории г. Могилева </w:t>
      </w:r>
      <w:r w:rsidRPr="00BE354B">
        <w:rPr>
          <w:szCs w:val="30"/>
        </w:rPr>
        <w:t>вне постоянного места осуществления деятельности (на дому у заказчика), прием наличных денежных средств с 10 октября 2021 г. должен осуществляться индивидуальным предпринимателем с применением кассового оборудования и выдачей покупателю (потребителю) платежного документа (кассового чека), подтверждающего оплату за оказанные услуги.</w:t>
      </w:r>
    </w:p>
    <w:p w14:paraId="020AC1E9" w14:textId="77777777" w:rsidR="001D5E8D" w:rsidRPr="00BE354B" w:rsidRDefault="001D5E8D" w:rsidP="001D5E8D">
      <w:pPr>
        <w:autoSpaceDE w:val="0"/>
        <w:autoSpaceDN w:val="0"/>
        <w:adjustRightInd w:val="0"/>
        <w:ind w:firstLine="781"/>
        <w:jc w:val="both"/>
        <w:rPr>
          <w:szCs w:val="30"/>
        </w:rPr>
      </w:pPr>
      <w:r w:rsidRPr="00BE354B">
        <w:rPr>
          <w:szCs w:val="30"/>
        </w:rPr>
        <w:t>Обращаем внимание, что пунктом 41 Положения № 924/16 определено, что юридические лица и индивидуальные предприниматели вправе принимать наличные денежные средства при продаже товаров, выполнении работ, оказании услуг без применения кассового оборудования в случаях, определенных в пункте 35 Положения № 924/16, при условии, если этими юридическими лицами и индивидуальными предпринимателями не используется кассовый аппарат с установленным </w:t>
      </w:r>
      <w:r>
        <w:rPr>
          <w:szCs w:val="30"/>
        </w:rPr>
        <w:t>СКНО</w:t>
      </w:r>
      <w:r w:rsidRPr="00BE354B">
        <w:rPr>
          <w:szCs w:val="30"/>
        </w:rPr>
        <w:t>, программная касса в случаях, перечисленных в пункте 35 Положения № 924/16.</w:t>
      </w:r>
    </w:p>
    <w:p w14:paraId="71BDADA1" w14:textId="77777777" w:rsidR="001D5E8D" w:rsidRPr="00BE354B" w:rsidRDefault="001D5E8D" w:rsidP="001D5E8D">
      <w:pPr>
        <w:autoSpaceDE w:val="0"/>
        <w:autoSpaceDN w:val="0"/>
        <w:adjustRightInd w:val="0"/>
        <w:ind w:firstLine="781"/>
        <w:jc w:val="both"/>
        <w:rPr>
          <w:szCs w:val="30"/>
        </w:rPr>
      </w:pPr>
      <w:r w:rsidRPr="00BE354B">
        <w:rPr>
          <w:szCs w:val="30"/>
        </w:rPr>
        <w:t xml:space="preserve">Таким образом, если индивидуальный предприниматель оказывает услуги по </w:t>
      </w:r>
      <w:r w:rsidRPr="00BE354B">
        <w:rPr>
          <w:bCs/>
          <w:snapToGrid w:val="0"/>
          <w:szCs w:val="30"/>
        </w:rPr>
        <w:t xml:space="preserve">сборке и ремонту мебели на территории г. Могилева </w:t>
      </w:r>
      <w:r w:rsidRPr="00BE354B">
        <w:rPr>
          <w:szCs w:val="30"/>
        </w:rPr>
        <w:t>вне постоянного места осуществления деятельности (на дому у заказчика), как на территории города, так и сельской местности, то с 10 октября 2021 г. он обязан использовать для оказания таких услуг кассовый аппарат с установленным СКНО или программную кассу.</w:t>
      </w:r>
    </w:p>
    <w:p w14:paraId="41A24774" w14:textId="0C1DE37E" w:rsidR="00A46AA9" w:rsidRPr="001D5E8D" w:rsidRDefault="001D5E8D" w:rsidP="001D5E8D">
      <w:pPr>
        <w:autoSpaceDE w:val="0"/>
        <w:autoSpaceDN w:val="0"/>
        <w:adjustRightInd w:val="0"/>
        <w:ind w:firstLine="781"/>
        <w:jc w:val="both"/>
        <w:rPr>
          <w:snapToGrid w:val="0"/>
          <w:szCs w:val="30"/>
        </w:rPr>
      </w:pPr>
      <w:r w:rsidRPr="00BE354B">
        <w:rPr>
          <w:szCs w:val="30"/>
        </w:rPr>
        <w:t xml:space="preserve">Если индивидуальный предприниматель оказывает услуги по </w:t>
      </w:r>
      <w:r w:rsidRPr="00BE354B">
        <w:rPr>
          <w:bCs/>
          <w:snapToGrid w:val="0"/>
          <w:szCs w:val="30"/>
        </w:rPr>
        <w:t xml:space="preserve">сборке и ремонту мебели на территории г. Могилева в объекте, то есть в </w:t>
      </w:r>
      <w:r w:rsidRPr="00BE354B">
        <w:rPr>
          <w:szCs w:val="30"/>
        </w:rPr>
        <w:t xml:space="preserve">постоянном месте осуществления деятельности, </w:t>
      </w:r>
      <w:r w:rsidRPr="00BE354B">
        <w:rPr>
          <w:spacing w:val="2"/>
          <w:szCs w:val="30"/>
        </w:rPr>
        <w:t xml:space="preserve">и в СККО внесена информация о месте установки </w:t>
      </w:r>
      <w:r w:rsidRPr="00BE354B">
        <w:rPr>
          <w:szCs w:val="30"/>
        </w:rPr>
        <w:t xml:space="preserve">кассового аппарата с установленным </w:t>
      </w:r>
      <w:r w:rsidRPr="00BE354B">
        <w:rPr>
          <w:szCs w:val="30"/>
        </w:rPr>
        <w:lastRenderedPageBreak/>
        <w:t xml:space="preserve">СКНО </w:t>
      </w:r>
      <w:r w:rsidRPr="00BE354B">
        <w:rPr>
          <w:spacing w:val="2"/>
          <w:szCs w:val="30"/>
        </w:rPr>
        <w:t xml:space="preserve">по адресу нахождения объекта, и этот же </w:t>
      </w:r>
      <w:r w:rsidRPr="00BE354B">
        <w:rPr>
          <w:szCs w:val="30"/>
        </w:rPr>
        <w:t xml:space="preserve">индивидуальный предприниматель оказывает услуги по </w:t>
      </w:r>
      <w:r w:rsidRPr="00BE354B">
        <w:rPr>
          <w:bCs/>
          <w:snapToGrid w:val="0"/>
          <w:szCs w:val="30"/>
        </w:rPr>
        <w:t xml:space="preserve">сборке и ремонту мебели </w:t>
      </w:r>
      <w:r w:rsidRPr="00BE354B">
        <w:rPr>
          <w:spacing w:val="2"/>
          <w:szCs w:val="30"/>
        </w:rPr>
        <w:t xml:space="preserve">также </w:t>
      </w:r>
      <w:r w:rsidRPr="00BE354B">
        <w:rPr>
          <w:szCs w:val="30"/>
        </w:rPr>
        <w:t xml:space="preserve">вне постоянного места осуществления деятельности только на территории сельской местности, </w:t>
      </w:r>
      <w:r w:rsidRPr="00BE354B">
        <w:rPr>
          <w:spacing w:val="2"/>
          <w:szCs w:val="30"/>
        </w:rPr>
        <w:t xml:space="preserve">при этом у </w:t>
      </w:r>
      <w:r w:rsidRPr="00BE354B">
        <w:rPr>
          <w:szCs w:val="30"/>
        </w:rPr>
        <w:t xml:space="preserve">индивидуального предпринимателя </w:t>
      </w:r>
      <w:r w:rsidRPr="00BE354B">
        <w:rPr>
          <w:spacing w:val="2"/>
          <w:szCs w:val="30"/>
        </w:rPr>
        <w:t xml:space="preserve">отсутствует кассовый аппарат с установленным СКНО, программная касса для приема наличных денежных средств в случаях, установленных пунктом 35 Положения № 924/16, то в данном случае нормы, предусмотренные пунктом 41 Положения № 924/16, не распространяют свое действие на выполнение работ, оказание услуг вне постоянного места осуществления деятельности на территории сельской местности и в этом случае </w:t>
      </w:r>
      <w:r w:rsidRPr="00BE354B">
        <w:rPr>
          <w:snapToGrid w:val="0"/>
          <w:szCs w:val="30"/>
        </w:rPr>
        <w:t xml:space="preserve">индивидуальный предприниматель имеет право принимать </w:t>
      </w:r>
      <w:r>
        <w:rPr>
          <w:snapToGrid w:val="0"/>
          <w:szCs w:val="30"/>
        </w:rPr>
        <w:t xml:space="preserve">наличные </w:t>
      </w:r>
      <w:r w:rsidRPr="00BE354B">
        <w:rPr>
          <w:snapToGrid w:val="0"/>
          <w:szCs w:val="30"/>
        </w:rPr>
        <w:t>денежные средства без применения кассового оборудования, но с оформлением квитанций.</w:t>
      </w:r>
    </w:p>
    <w:sectPr w:rsidR="00A46AA9" w:rsidRPr="001D5E8D" w:rsidSect="0094746F">
      <w:pgSz w:w="11906" w:h="16838"/>
      <w:pgMar w:top="1134" w:right="6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8D"/>
    <w:rsid w:val="001A0E42"/>
    <w:rsid w:val="001D5E8D"/>
    <w:rsid w:val="00390083"/>
    <w:rsid w:val="003C29C1"/>
    <w:rsid w:val="00533D64"/>
    <w:rsid w:val="00625907"/>
    <w:rsid w:val="00846EEA"/>
    <w:rsid w:val="0094746F"/>
    <w:rsid w:val="00A46AA9"/>
    <w:rsid w:val="00B64E3C"/>
    <w:rsid w:val="00EF1A52"/>
    <w:rsid w:val="00F055CC"/>
    <w:rsid w:val="00F4174D"/>
    <w:rsid w:val="00FB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5129"/>
  <w15:chartTrackingRefBased/>
  <w15:docId w15:val="{96CA0B20-D113-49C1-9B63-58828453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E8D"/>
    <w:rPr>
      <w:rFonts w:eastAsia="Times New Roman"/>
      <w:lang w:eastAsia="ru-RU"/>
    </w:rPr>
  </w:style>
  <w:style w:type="paragraph" w:styleId="1">
    <w:name w:val="heading 1"/>
    <w:basedOn w:val="a"/>
    <w:link w:val="10"/>
    <w:uiPriority w:val="9"/>
    <w:qFormat/>
    <w:rsid w:val="001D5E8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D5E8D"/>
    <w:pPr>
      <w:spacing w:after="120"/>
      <w:ind w:left="283"/>
    </w:pPr>
  </w:style>
  <w:style w:type="character" w:customStyle="1" w:styleId="a4">
    <w:name w:val="Основной текст с отступом Знак"/>
    <w:basedOn w:val="a0"/>
    <w:link w:val="a3"/>
    <w:rsid w:val="001D5E8D"/>
    <w:rPr>
      <w:rFonts w:eastAsia="Times New Roman"/>
      <w:lang w:eastAsia="ru-RU"/>
    </w:rPr>
  </w:style>
  <w:style w:type="paragraph" w:styleId="a5">
    <w:name w:val="Body Text"/>
    <w:basedOn w:val="a"/>
    <w:link w:val="a6"/>
    <w:uiPriority w:val="99"/>
    <w:unhideWhenUsed/>
    <w:rsid w:val="001D5E8D"/>
    <w:pPr>
      <w:spacing w:after="120"/>
    </w:pPr>
    <w:rPr>
      <w:szCs w:val="30"/>
      <w:lang w:val="x-none" w:eastAsia="x-none"/>
    </w:rPr>
  </w:style>
  <w:style w:type="character" w:customStyle="1" w:styleId="a6">
    <w:name w:val="Основной текст Знак"/>
    <w:basedOn w:val="a0"/>
    <w:link w:val="a5"/>
    <w:uiPriority w:val="99"/>
    <w:rsid w:val="001D5E8D"/>
    <w:rPr>
      <w:rFonts w:eastAsia="Times New Roman"/>
      <w:szCs w:val="30"/>
      <w:lang w:val="x-none" w:eastAsia="x-none"/>
    </w:rPr>
  </w:style>
  <w:style w:type="character" w:customStyle="1" w:styleId="10">
    <w:name w:val="Заголовок 1 Знак"/>
    <w:basedOn w:val="a0"/>
    <w:link w:val="1"/>
    <w:uiPriority w:val="9"/>
    <w:rsid w:val="001D5E8D"/>
    <w:rPr>
      <w:rFonts w:eastAsia="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12F2A97E4E3D0E37D0DB61CB4C59D35BBB7C805C678B415EAC864C15E6C8CCA91A42CDD8D1E0E4464BABA09B00DCC0DD62C7711BFEF0CE50E28E6868aDi4N" TargetMode="External"/><Relationship Id="rId3" Type="http://schemas.openxmlformats.org/officeDocument/2006/relationships/webSettings" Target="webSettings.xml"/><Relationship Id="rId7" Type="http://schemas.openxmlformats.org/officeDocument/2006/relationships/hyperlink" Target="consultantplus://offline/ref=0AA0D41F7C9CB113F0B4A94165A87197551631AEC86B9407108A955793622F24BBEDC18B1200B5C597D88FE01CmDb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A0D41F7C9CB113F0B4A94165A87197551631AEC86B9407108A955793622F24BBEDC18B1200B5C597D88FE01CmDbAH" TargetMode="External"/><Relationship Id="rId5" Type="http://schemas.openxmlformats.org/officeDocument/2006/relationships/hyperlink" Target="consultantplus://offline/ref=0AA0D41F7C9CB113F0B4A94165A87197551631AEC86B9407108A955793622F24BBEDC18B1200B5C597D88FE01CmDbAH" TargetMode="External"/><Relationship Id="rId10" Type="http://schemas.openxmlformats.org/officeDocument/2006/relationships/theme" Target="theme/theme1.xml"/><Relationship Id="rId4" Type="http://schemas.openxmlformats.org/officeDocument/2006/relationships/hyperlink" Target="consultantplus://offline/ref=A0BA3D2D7026412D06D7EBFCF873F3F7A2C5DA911F7AF86A9FBAF41D6DDF47C41917C366C0E0E53E58787B3F1F711B0CBB1FEFD00BD050F44CDD12B544eB45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3499</Words>
  <Characters>19945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Александр Анатольевич</dc:creator>
  <cp:keywords/>
  <dc:description/>
  <cp:lastModifiedBy>Соловьев Александр Анатольевич</cp:lastModifiedBy>
  <cp:revision>2</cp:revision>
  <dcterms:created xsi:type="dcterms:W3CDTF">2021-11-16T09:27:00Z</dcterms:created>
  <dcterms:modified xsi:type="dcterms:W3CDTF">2021-12-27T11:07:00Z</dcterms:modified>
</cp:coreProperties>
</file>