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77" w:rsidRPr="00973D7E" w:rsidRDefault="00FB5F77" w:rsidP="00FB5F77">
      <w:pPr>
        <w:autoSpaceDE w:val="0"/>
        <w:autoSpaceDN w:val="0"/>
        <w:adjustRightInd w:val="0"/>
        <w:spacing w:after="0" w:line="240" w:lineRule="auto"/>
        <w:jc w:val="center"/>
        <w:rPr>
          <w:rFonts w:ascii="Times New Roman" w:hAnsi="Times New Roman"/>
          <w:b/>
          <w:sz w:val="28"/>
          <w:szCs w:val="28"/>
        </w:rPr>
      </w:pPr>
      <w:r w:rsidRPr="00973D7E">
        <w:rPr>
          <w:rFonts w:ascii="Times New Roman" w:hAnsi="Times New Roman"/>
          <w:b/>
          <w:sz w:val="28"/>
          <w:szCs w:val="28"/>
        </w:rPr>
        <w:t xml:space="preserve">АКТУАЛЬНОСТЬ СТРАХОВАНИЯ ИНДИВИДУАЛЬНЫХ ЖИЛЫХ ДОМОВ, ДАЧНЫХ ПОСТРОЕК </w:t>
      </w:r>
    </w:p>
    <w:p w:rsidR="00FB5F77" w:rsidRPr="00973D7E" w:rsidRDefault="00FB5F77" w:rsidP="00FB5F77">
      <w:pPr>
        <w:autoSpaceDE w:val="0"/>
        <w:autoSpaceDN w:val="0"/>
        <w:adjustRightInd w:val="0"/>
        <w:spacing w:after="0" w:line="240" w:lineRule="auto"/>
        <w:jc w:val="center"/>
        <w:rPr>
          <w:rFonts w:ascii="Times New Roman" w:hAnsi="Times New Roman"/>
          <w:b/>
          <w:bCs/>
          <w:sz w:val="28"/>
          <w:szCs w:val="28"/>
        </w:rPr>
      </w:pPr>
    </w:p>
    <w:p w:rsidR="00FB5F77" w:rsidRPr="00973D7E" w:rsidRDefault="00FB5F77" w:rsidP="00FB5F77">
      <w:pPr>
        <w:shd w:val="clear" w:color="auto" w:fill="FFFFFF"/>
        <w:spacing w:after="0" w:line="240" w:lineRule="auto"/>
        <w:ind w:firstLine="709"/>
        <w:jc w:val="both"/>
        <w:rPr>
          <w:rFonts w:ascii="Times New Roman" w:hAnsi="Times New Roman"/>
          <w:sz w:val="28"/>
          <w:szCs w:val="28"/>
        </w:rPr>
      </w:pPr>
      <w:r w:rsidRPr="00973D7E">
        <w:rPr>
          <w:rFonts w:ascii="Times New Roman" w:hAnsi="Times New Roman"/>
          <w:sz w:val="28"/>
          <w:szCs w:val="28"/>
        </w:rPr>
        <w:t>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В этих целях филиалом Белгосстраха по Могилевской области в период с 14 по 18 марта 2022 года проводит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индивидуальных жилых домов.</w:t>
      </w:r>
    </w:p>
    <w:p w:rsidR="00FB5F77" w:rsidRPr="002D3EBE" w:rsidRDefault="00FB5F77" w:rsidP="00FB5F77">
      <w:pPr>
        <w:spacing w:after="0"/>
        <w:ind w:firstLine="708"/>
        <w:jc w:val="both"/>
        <w:rPr>
          <w:rFonts w:ascii="Times New Roman" w:hAnsi="Times New Roman"/>
          <w:b/>
          <w:sz w:val="28"/>
          <w:szCs w:val="28"/>
        </w:rPr>
      </w:pPr>
      <w:r w:rsidRPr="002D3EBE">
        <w:rPr>
          <w:rFonts w:ascii="Times New Roman" w:hAnsi="Times New Roman"/>
          <w:sz w:val="28"/>
          <w:szCs w:val="28"/>
        </w:rPr>
        <w:t>Иметь крышу над головой – это не только расхожее выражение, но и вполне конкретная человеческая потребность. Порой мы даже не задумываемся над тем, что с нашей недвижимостью может произойти нечто более серьезное, чем уменьшение ее стоимости на рынке жилья.</w:t>
      </w:r>
    </w:p>
    <w:p w:rsidR="00FB5F77" w:rsidRPr="00973D7E" w:rsidRDefault="00FB5F77" w:rsidP="00FB5F77">
      <w:pPr>
        <w:spacing w:after="0" w:line="240" w:lineRule="auto"/>
        <w:ind w:firstLine="709"/>
        <w:jc w:val="both"/>
        <w:rPr>
          <w:rFonts w:ascii="Times New Roman" w:hAnsi="Times New Roman"/>
          <w:sz w:val="28"/>
          <w:szCs w:val="28"/>
        </w:rPr>
      </w:pPr>
      <w:r w:rsidRPr="00973D7E">
        <w:rPr>
          <w:rFonts w:ascii="Times New Roman" w:hAnsi="Times New Roman"/>
          <w:sz w:val="28"/>
          <w:szCs w:val="28"/>
        </w:rPr>
        <w:t>Осенне-зимний период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rsidR="00FB5F77" w:rsidRPr="00973D7E" w:rsidRDefault="00FB5F77" w:rsidP="00FB5F77">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rsidR="00FB5F77" w:rsidRPr="00973D7E" w:rsidRDefault="00FB5F77" w:rsidP="00FB5F77">
      <w:pPr>
        <w:spacing w:after="0" w:line="240" w:lineRule="auto"/>
        <w:ind w:firstLine="709"/>
        <w:jc w:val="both"/>
        <w:rPr>
          <w:rFonts w:ascii="Times New Roman" w:hAnsi="Times New Roman"/>
          <w:i/>
          <w:sz w:val="28"/>
          <w:szCs w:val="28"/>
        </w:rPr>
      </w:pPr>
      <w:r w:rsidRPr="00973D7E">
        <w:rPr>
          <w:rFonts w:ascii="Times New Roman" w:hAnsi="Times New Roman"/>
          <w:sz w:val="28"/>
          <w:szCs w:val="28"/>
        </w:rPr>
        <w:t xml:space="preserve">Кроме различных несчастных случаев, виновными в которых чаще всего бывает сам человек, ежегодно в нашей стране отмечаются и различные </w:t>
      </w:r>
      <w:r w:rsidRPr="00973D7E">
        <w:rPr>
          <w:rFonts w:ascii="Times New Roman" w:hAnsi="Times New Roman"/>
          <w:i/>
          <w:sz w:val="28"/>
          <w:szCs w:val="28"/>
        </w:rPr>
        <w:t>стихийные бедствия</w:t>
      </w:r>
      <w:r w:rsidRPr="00973D7E">
        <w:rPr>
          <w:rFonts w:ascii="Times New Roman" w:hAnsi="Times New Roman"/>
          <w:sz w:val="28"/>
          <w:szCs w:val="28"/>
        </w:rPr>
        <w:t xml:space="preserve">. Они не зависят от воли человека и причиняют серьезный ущерб как людям, так и их имуществу. Летом 2021 года по всей республике прошли грозы с сильным ветром и ливневыми дождями. </w:t>
      </w:r>
      <w:r w:rsidRPr="00973D7E">
        <w:rPr>
          <w:rFonts w:ascii="Times New Roman" w:hAnsi="Times New Roman"/>
          <w:i/>
          <w:sz w:val="28"/>
          <w:szCs w:val="28"/>
        </w:rPr>
        <w:t>Представительствами Белгосстраха только по Могилевской области выплачено 124 тысячи рублей по 390 заявлениям страхователей.</w:t>
      </w:r>
    </w:p>
    <w:p w:rsidR="00FB5F77" w:rsidRPr="002D3EBE" w:rsidRDefault="00FB5F77" w:rsidP="00FB5F77">
      <w:pPr>
        <w:spacing w:after="0"/>
        <w:ind w:firstLine="709"/>
        <w:jc w:val="both"/>
        <w:rPr>
          <w:rFonts w:ascii="Times New Roman" w:hAnsi="Times New Roman"/>
          <w:sz w:val="28"/>
          <w:szCs w:val="28"/>
        </w:rPr>
      </w:pPr>
      <w:bookmarkStart w:id="0" w:name="_GoBack"/>
      <w:r w:rsidRPr="002D3EBE">
        <w:rPr>
          <w:rFonts w:ascii="Times New Roman" w:hAnsi="Times New Roman"/>
          <w:sz w:val="28"/>
          <w:szCs w:val="28"/>
        </w:rPr>
        <w:t>Немало проблем жителям нашей страны принесло и начало нынешнего 2022 года. Такого разгула стихии не было много лет. 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w:t>
      </w:r>
      <w:r w:rsidRPr="002D3EBE">
        <w:rPr>
          <w:rStyle w:val="a6"/>
          <w:rFonts w:ascii="Times New Roman" w:hAnsi="Times New Roman"/>
          <w:sz w:val="28"/>
          <w:szCs w:val="28"/>
        </w:rPr>
        <w:t>Наиболее пострадали Минская и Могилевская области</w:t>
      </w:r>
      <w:r w:rsidRPr="002D3EBE">
        <w:rPr>
          <w:rFonts w:ascii="Times New Roman" w:hAnsi="Times New Roman"/>
          <w:sz w:val="28"/>
          <w:szCs w:val="28"/>
        </w:rPr>
        <w:t>.</w:t>
      </w:r>
    </w:p>
    <w:p w:rsidR="00FB5F77" w:rsidRPr="002D3EBE" w:rsidRDefault="00FB5F77" w:rsidP="00FB5F77">
      <w:pPr>
        <w:spacing w:after="0"/>
        <w:ind w:firstLine="709"/>
        <w:jc w:val="both"/>
        <w:rPr>
          <w:rFonts w:ascii="Times New Roman" w:hAnsi="Times New Roman"/>
          <w:sz w:val="28"/>
          <w:szCs w:val="28"/>
        </w:rPr>
      </w:pPr>
      <w:r w:rsidRPr="002D3EBE">
        <w:rPr>
          <w:rFonts w:ascii="Times New Roman" w:hAnsi="Times New Roman"/>
          <w:sz w:val="28"/>
          <w:szCs w:val="28"/>
        </w:rPr>
        <w:t> </w:t>
      </w:r>
      <w:r w:rsidRPr="002D3EBE">
        <w:rPr>
          <w:rStyle w:val="a6"/>
          <w:rFonts w:ascii="Times New Roman" w:hAnsi="Times New Roman"/>
          <w:sz w:val="28"/>
          <w:szCs w:val="28"/>
          <w:bdr w:val="none" w:sz="0" w:space="0" w:color="auto" w:frame="1"/>
        </w:rPr>
        <w:t>В Белгосстрах</w:t>
      </w:r>
      <w:r w:rsidRPr="002D3EBE">
        <w:rPr>
          <w:rStyle w:val="a6"/>
          <w:rFonts w:ascii="Times New Roman" w:hAnsi="Times New Roman"/>
          <w:sz w:val="28"/>
          <w:szCs w:val="28"/>
        </w:rPr>
        <w:t> в связи с повреждениями кровли строений только за первые дни после урагана </w:t>
      </w:r>
      <w:r w:rsidRPr="002D3EBE">
        <w:rPr>
          <w:rStyle w:val="a6"/>
          <w:rFonts w:ascii="Times New Roman" w:hAnsi="Times New Roman"/>
          <w:sz w:val="28"/>
          <w:szCs w:val="28"/>
          <w:bdr w:val="none" w:sz="0" w:space="0" w:color="auto" w:frame="1"/>
        </w:rPr>
        <w:t>поступило более 7 тыс. заявлений </w:t>
      </w:r>
      <w:r w:rsidRPr="002D3EBE">
        <w:rPr>
          <w:rStyle w:val="a6"/>
          <w:rFonts w:ascii="Times New Roman" w:hAnsi="Times New Roman"/>
          <w:sz w:val="28"/>
          <w:szCs w:val="28"/>
        </w:rPr>
        <w:t>о причиненном ущербе</w:t>
      </w:r>
      <w:r w:rsidRPr="002D3EBE">
        <w:rPr>
          <w:rFonts w:ascii="Times New Roman" w:hAnsi="Times New Roman"/>
          <w:sz w:val="28"/>
          <w:szCs w:val="28"/>
        </w:rPr>
        <w:t>.</w:t>
      </w:r>
    </w:p>
    <w:bookmarkEnd w:id="0"/>
    <w:p w:rsidR="00FB5F77" w:rsidRPr="00973D7E" w:rsidRDefault="00FB5F77" w:rsidP="00FB5F77">
      <w:pPr>
        <w:spacing w:after="0"/>
        <w:ind w:firstLine="709"/>
        <w:jc w:val="both"/>
        <w:rPr>
          <w:i/>
          <w:sz w:val="28"/>
          <w:szCs w:val="28"/>
        </w:rPr>
      </w:pPr>
      <w:r w:rsidRPr="00973D7E">
        <w:rPr>
          <w:i/>
          <w:sz w:val="28"/>
          <w:szCs w:val="28"/>
        </w:rPr>
        <w:t xml:space="preserve">В представительства Белгосстраха Могилевской области обратилось 2000 страхователей и уже произведена выплата страхового возмещения на общую сумму более 300 тысяч рублей. </w:t>
      </w:r>
    </w:p>
    <w:p w:rsidR="00FB5F77" w:rsidRPr="00973D7E" w:rsidRDefault="00FB5F77" w:rsidP="00FB5F77">
      <w:pPr>
        <w:spacing w:after="0"/>
        <w:ind w:firstLine="708"/>
        <w:jc w:val="both"/>
        <w:rPr>
          <w:sz w:val="28"/>
          <w:szCs w:val="28"/>
        </w:rPr>
      </w:pPr>
      <w:r w:rsidRPr="00973D7E">
        <w:rPr>
          <w:sz w:val="28"/>
          <w:szCs w:val="28"/>
        </w:rPr>
        <w:lastRenderedPageBreak/>
        <w:t xml:space="preserve">Сегодня владельцы индивидуальных жилых домов имеют возможность застраховать свое жилье в обязательном и добровольном порядке. </w:t>
      </w:r>
    </w:p>
    <w:p w:rsidR="00FB5F77" w:rsidRPr="00973D7E" w:rsidRDefault="00FB5F77" w:rsidP="00FB5F7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FB5F77" w:rsidRPr="00973D7E" w:rsidRDefault="00FB5F77" w:rsidP="00FB5F77">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rsidR="00FB5F77" w:rsidRPr="00973D7E" w:rsidRDefault="00FB5F77" w:rsidP="00FB5F77">
      <w:pPr>
        <w:spacing w:after="0" w:line="240" w:lineRule="auto"/>
        <w:ind w:firstLine="708"/>
        <w:jc w:val="both"/>
        <w:rPr>
          <w:rFonts w:ascii="Times New Roman" w:hAnsi="Times New Roman"/>
          <w:i/>
          <w:sz w:val="28"/>
          <w:szCs w:val="28"/>
        </w:rPr>
      </w:pPr>
      <w:r w:rsidRPr="00973D7E">
        <w:rPr>
          <w:rFonts w:ascii="Times New Roman" w:hAnsi="Times New Roman"/>
          <w:i/>
          <w:sz w:val="28"/>
          <w:szCs w:val="28"/>
        </w:rPr>
        <w:t xml:space="preserve">В 2021 году филиалом Белгосстраха по Могилевской области из данного фонда выделено 46 тысяч рублей. В том числе отремонтированы печи и электропроводка, установлены АПИ в домах 132 страхователей. </w:t>
      </w:r>
    </w:p>
    <w:p w:rsidR="00FB5F77" w:rsidRPr="00973D7E" w:rsidRDefault="00FB5F77" w:rsidP="00FB5F77">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rsidR="00FB5F77" w:rsidRPr="00973D7E" w:rsidRDefault="00FB5F77" w:rsidP="00FB5F7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начала 2021 года в представительства Белгосстраха по Могилевской области за выплатой страхового возмещения в результате </w:t>
      </w:r>
      <w:r w:rsidRPr="00973D7E">
        <w:rPr>
          <w:rFonts w:ascii="Times New Roman" w:hAnsi="Times New Roman"/>
          <w:sz w:val="28"/>
          <w:szCs w:val="28"/>
          <w:u w:val="single"/>
        </w:rPr>
        <w:t>кражи имущества и повреждения при этом строений</w:t>
      </w:r>
      <w:r w:rsidRPr="00973D7E">
        <w:rPr>
          <w:rFonts w:ascii="Times New Roman" w:hAnsi="Times New Roman"/>
          <w:sz w:val="28"/>
          <w:szCs w:val="28"/>
        </w:rPr>
        <w:t xml:space="preserve"> обратился 171 страхователь, из них половина – владельцы дач. </w:t>
      </w:r>
      <w:r w:rsidRPr="00973D7E">
        <w:rPr>
          <w:rFonts w:ascii="Times New Roman" w:hAnsi="Times New Roman"/>
          <w:sz w:val="28"/>
          <w:szCs w:val="28"/>
          <w:u w:val="single"/>
        </w:rPr>
        <w:t>Пожары</w:t>
      </w:r>
      <w:r w:rsidRPr="00973D7E">
        <w:rPr>
          <w:rFonts w:ascii="Times New Roman" w:hAnsi="Times New Roman"/>
          <w:sz w:val="28"/>
          <w:szCs w:val="28"/>
        </w:rPr>
        <w:t xml:space="preserve"> произошли в домовладениях 335 страхователей, из них 71 – в дачных.  </w:t>
      </w:r>
    </w:p>
    <w:p w:rsidR="00FB5F77" w:rsidRPr="00973D7E" w:rsidRDefault="00FB5F77" w:rsidP="00FB5F77">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Как действовать застрахованному лицу при наступлении того или иного события?</w:t>
      </w:r>
    </w:p>
    <w:p w:rsidR="00FB5F77" w:rsidRPr="00973D7E" w:rsidRDefault="00FB5F77" w:rsidP="00FB5F7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 в котором оно оказалось после происшедшего события.    </w:t>
      </w:r>
    </w:p>
    <w:p w:rsidR="00FB5F77" w:rsidRPr="00973D7E" w:rsidRDefault="00FB5F77" w:rsidP="00FB5F7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w:t>
      </w:r>
      <w:r w:rsidRPr="00973D7E">
        <w:rPr>
          <w:rFonts w:ascii="Times New Roman" w:hAnsi="Times New Roman"/>
          <w:sz w:val="28"/>
          <w:szCs w:val="28"/>
        </w:rPr>
        <w:lastRenderedPageBreak/>
        <w:t xml:space="preserve">наступлении целого ряда непредвиденных событий, вызванных стихийными бедствиями, несчастными случаями, противоправными действиями третьих лиц. </w:t>
      </w:r>
    </w:p>
    <w:p w:rsidR="00FB5F77" w:rsidRPr="00973D7E" w:rsidRDefault="00FB5F77" w:rsidP="00FB5F77">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Всю необходимую информацию можно получить в Белгосстрахе по круглосуточному телефону (0222) 70-70-33, или обратившись в его ближайшее представительство. </w:t>
      </w:r>
    </w:p>
    <w:p w:rsidR="00FB5F77" w:rsidRPr="00973D7E" w:rsidRDefault="00FB5F77" w:rsidP="00FB5F77">
      <w:pPr>
        <w:spacing w:after="0" w:line="240" w:lineRule="auto"/>
        <w:jc w:val="right"/>
        <w:rPr>
          <w:rFonts w:ascii="Times New Roman" w:hAnsi="Times New Roman"/>
          <w:i/>
          <w:sz w:val="28"/>
          <w:szCs w:val="28"/>
        </w:rPr>
      </w:pPr>
    </w:p>
    <w:p w:rsidR="00FB5F77" w:rsidRDefault="00FB5F77" w:rsidP="00FB5F77">
      <w:pPr>
        <w:spacing w:after="0" w:line="240" w:lineRule="auto"/>
        <w:jc w:val="right"/>
        <w:rPr>
          <w:rFonts w:ascii="Times New Roman" w:hAnsi="Times New Roman"/>
          <w:i/>
          <w:sz w:val="28"/>
          <w:szCs w:val="28"/>
        </w:rPr>
      </w:pPr>
      <w:r>
        <w:rPr>
          <w:rFonts w:ascii="Times New Roman" w:hAnsi="Times New Roman"/>
          <w:i/>
          <w:sz w:val="28"/>
          <w:szCs w:val="28"/>
        </w:rPr>
        <w:t xml:space="preserve">Материал подготовлен </w:t>
      </w:r>
    </w:p>
    <w:p w:rsidR="00164AD9" w:rsidRPr="00FB5F77" w:rsidRDefault="00FB5F77" w:rsidP="00FB5F77">
      <w:pPr>
        <w:jc w:val="right"/>
      </w:pPr>
      <w:r w:rsidRPr="00973D7E">
        <w:rPr>
          <w:rFonts w:ascii="Times New Roman" w:hAnsi="Times New Roman"/>
          <w:i/>
          <w:sz w:val="28"/>
          <w:szCs w:val="28"/>
        </w:rPr>
        <w:t>Филиал</w:t>
      </w:r>
      <w:r>
        <w:rPr>
          <w:rFonts w:ascii="Times New Roman" w:hAnsi="Times New Roman"/>
          <w:i/>
          <w:sz w:val="28"/>
          <w:szCs w:val="28"/>
        </w:rPr>
        <w:t>ом</w:t>
      </w:r>
      <w:r w:rsidRPr="00973D7E">
        <w:rPr>
          <w:rFonts w:ascii="Times New Roman" w:hAnsi="Times New Roman"/>
          <w:i/>
          <w:sz w:val="28"/>
          <w:szCs w:val="28"/>
        </w:rPr>
        <w:t xml:space="preserve"> Белгосстраха по Могилевской области</w:t>
      </w:r>
    </w:p>
    <w:sectPr w:rsidR="00164AD9" w:rsidRPr="00FB5F77" w:rsidSect="00873E76">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069" w:rsidRDefault="008C0069">
      <w:pPr>
        <w:spacing w:after="0" w:line="240" w:lineRule="auto"/>
      </w:pPr>
      <w:r>
        <w:separator/>
      </w:r>
    </w:p>
  </w:endnote>
  <w:endnote w:type="continuationSeparator" w:id="0">
    <w:p w:rsidR="008C0069" w:rsidRDefault="008C0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069" w:rsidRDefault="008C0069">
      <w:pPr>
        <w:spacing w:after="0" w:line="240" w:lineRule="auto"/>
      </w:pPr>
      <w:r>
        <w:separator/>
      </w:r>
    </w:p>
  </w:footnote>
  <w:footnote w:type="continuationSeparator" w:id="0">
    <w:p w:rsidR="008C0069" w:rsidRDefault="008C0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B41" w:rsidRPr="003C3604" w:rsidRDefault="008C0069" w:rsidP="004304FF">
    <w:pPr>
      <w:pStyle w:val="a4"/>
      <w:jc w:val="center"/>
      <w:rPr>
        <w:rFonts w:ascii="Times New Roman" w:hAnsi="Times New Roman"/>
        <w:sz w:val="28"/>
      </w:rPr>
    </w:pPr>
  </w:p>
  <w:p w:rsidR="00F40B41" w:rsidRPr="004304FF" w:rsidRDefault="00873E76" w:rsidP="004304FF">
    <w:pPr>
      <w:pStyle w:val="a4"/>
      <w:jc w:val="center"/>
      <w:rPr>
        <w:sz w:val="24"/>
        <w:szCs w:val="24"/>
      </w:rPr>
    </w:pPr>
    <w:r w:rsidRPr="004304FF">
      <w:rPr>
        <w:rFonts w:ascii="Times New Roman" w:hAnsi="Times New Roman"/>
        <w:sz w:val="24"/>
        <w:szCs w:val="24"/>
      </w:rPr>
      <w:fldChar w:fldCharType="begin"/>
    </w:r>
    <w:r w:rsidR="00FB5F77"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0A1825">
      <w:rPr>
        <w:rFonts w:ascii="Times New Roman" w:hAnsi="Times New Roman"/>
        <w:noProof/>
        <w:sz w:val="24"/>
        <w:szCs w:val="24"/>
      </w:rPr>
      <w:t>1</w:t>
    </w:r>
    <w:r w:rsidRPr="004304FF">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characterSpacingControl w:val="doNotCompress"/>
  <w:footnotePr>
    <w:footnote w:id="-1"/>
    <w:footnote w:id="0"/>
  </w:footnotePr>
  <w:endnotePr>
    <w:endnote w:id="-1"/>
    <w:endnote w:id="0"/>
  </w:endnotePr>
  <w:compat/>
  <w:rsids>
    <w:rsidRoot w:val="0019208F"/>
    <w:rsid w:val="000A1825"/>
    <w:rsid w:val="00164AD9"/>
    <w:rsid w:val="0019208F"/>
    <w:rsid w:val="002D3EBE"/>
    <w:rsid w:val="00873E76"/>
    <w:rsid w:val="008C0069"/>
    <w:rsid w:val="008E3D76"/>
    <w:rsid w:val="00FB5F77"/>
    <w:rsid w:val="00FF0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8F"/>
    <w:pPr>
      <w:spacing w:after="160" w:line="259" w:lineRule="auto"/>
      <w:jc w:val="left"/>
    </w:pPr>
    <w:rPr>
      <w:rFonts w:ascii="Calibri" w:eastAsia="Calibri" w:hAnsi="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208F"/>
    <w:rPr>
      <w:color w:val="0563C1"/>
      <w:u w:val="single"/>
    </w:rPr>
  </w:style>
  <w:style w:type="paragraph" w:styleId="a4">
    <w:name w:val="header"/>
    <w:basedOn w:val="a"/>
    <w:link w:val="a5"/>
    <w:uiPriority w:val="99"/>
    <w:unhideWhenUsed/>
    <w:rsid w:val="00FF0B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0B4C"/>
    <w:rPr>
      <w:rFonts w:ascii="Calibri" w:eastAsia="Calibri" w:hAnsi="Calibri"/>
      <w:color w:val="auto"/>
      <w:sz w:val="22"/>
      <w:szCs w:val="22"/>
      <w:lang w:val="ru-RU"/>
    </w:rPr>
  </w:style>
  <w:style w:type="character" w:styleId="a6">
    <w:name w:val="Strong"/>
    <w:uiPriority w:val="22"/>
    <w:qFormat/>
    <w:rsid w:val="00FB5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8F"/>
    <w:pPr>
      <w:spacing w:after="160" w:line="259" w:lineRule="auto"/>
      <w:jc w:val="left"/>
    </w:pPr>
    <w:rPr>
      <w:rFonts w:ascii="Calibri" w:eastAsia="Calibri" w:hAnsi="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208F"/>
    <w:rPr>
      <w:color w:val="0563C1"/>
      <w:u w:val="single"/>
    </w:rPr>
  </w:style>
  <w:style w:type="paragraph" w:styleId="a4">
    <w:name w:val="header"/>
    <w:basedOn w:val="a"/>
    <w:link w:val="a5"/>
    <w:uiPriority w:val="99"/>
    <w:unhideWhenUsed/>
    <w:rsid w:val="00FF0B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0B4C"/>
    <w:rPr>
      <w:rFonts w:ascii="Calibri" w:eastAsia="Calibri" w:hAnsi="Calibri"/>
      <w:color w:val="auto"/>
      <w:sz w:val="22"/>
      <w:szCs w:val="22"/>
      <w:lang w:val="ru-RU"/>
    </w:rPr>
  </w:style>
  <w:style w:type="character" w:styleId="a6">
    <w:name w:val="Strong"/>
    <w:uiPriority w:val="22"/>
    <w:qFormat/>
    <w:rsid w:val="00FB5F7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Cepro</dc:creator>
  <cp:lastModifiedBy>Admin</cp:lastModifiedBy>
  <cp:revision>2</cp:revision>
  <dcterms:created xsi:type="dcterms:W3CDTF">2022-03-14T08:53:00Z</dcterms:created>
  <dcterms:modified xsi:type="dcterms:W3CDTF">2022-03-14T08:53:00Z</dcterms:modified>
</cp:coreProperties>
</file>