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02F" w14:textId="096F96F0" w:rsidR="00DE2B8D" w:rsidRPr="001A7DBC" w:rsidRDefault="0003284F" w:rsidP="00DE2B8D">
      <w:pPr>
        <w:spacing w:after="0" w:line="300" w:lineRule="exact"/>
        <w:jc w:val="center"/>
        <w:rPr>
          <w:rFonts w:ascii="Times New Roman" w:hAnsi="Times New Roman"/>
          <w:b/>
          <w:sz w:val="32"/>
          <w:szCs w:val="32"/>
        </w:rPr>
      </w:pPr>
      <w:r>
        <w:rPr>
          <w:rFonts w:ascii="Times New Roman" w:hAnsi="Times New Roman"/>
          <w:b/>
          <w:sz w:val="32"/>
          <w:szCs w:val="32"/>
        </w:rPr>
        <w:t>ХОТИМСКИЙ РАЙОННЫЙ ИСПОЛНИТЕЛЬНЫЙ КОМИТЕТ</w:t>
      </w:r>
    </w:p>
    <w:p w14:paraId="74557985" w14:textId="77777777" w:rsidR="00DE2B8D" w:rsidRPr="001A7DBC" w:rsidRDefault="00DE2B8D" w:rsidP="00DE2B8D">
      <w:pPr>
        <w:spacing w:after="0" w:line="300" w:lineRule="exact"/>
        <w:jc w:val="center"/>
        <w:rPr>
          <w:rFonts w:ascii="Times New Roman" w:hAnsi="Times New Roman"/>
          <w:b/>
          <w:sz w:val="32"/>
          <w:szCs w:val="32"/>
        </w:rPr>
      </w:pPr>
    </w:p>
    <w:p w14:paraId="393C603C" w14:textId="77777777" w:rsidR="0003284F" w:rsidRPr="0003284F" w:rsidRDefault="0003284F" w:rsidP="00DE2B8D">
      <w:pPr>
        <w:spacing w:after="0" w:line="300" w:lineRule="exact"/>
        <w:jc w:val="center"/>
        <w:rPr>
          <w:rFonts w:ascii="Times New Roman" w:hAnsi="Times New Roman"/>
          <w:b/>
          <w:sz w:val="32"/>
          <w:szCs w:val="32"/>
        </w:rPr>
      </w:pPr>
      <w:r w:rsidRPr="0003284F">
        <w:rPr>
          <w:rFonts w:ascii="Times New Roman" w:hAnsi="Times New Roman"/>
          <w:b/>
          <w:sz w:val="32"/>
          <w:szCs w:val="32"/>
        </w:rPr>
        <w:t>ОТДЕЛ</w:t>
      </w:r>
      <w:r w:rsidR="00DE2B8D" w:rsidRPr="0003284F">
        <w:rPr>
          <w:rFonts w:ascii="Times New Roman" w:hAnsi="Times New Roman"/>
          <w:b/>
          <w:sz w:val="32"/>
          <w:szCs w:val="32"/>
        </w:rPr>
        <w:t xml:space="preserve"> ИДЕОЛОГИЧЕСКОЙ РАБОТЫ</w:t>
      </w:r>
      <w:r w:rsidRPr="0003284F">
        <w:rPr>
          <w:rFonts w:ascii="Times New Roman" w:hAnsi="Times New Roman"/>
          <w:b/>
          <w:sz w:val="32"/>
          <w:szCs w:val="32"/>
        </w:rPr>
        <w:t xml:space="preserve">, </w:t>
      </w:r>
    </w:p>
    <w:p w14:paraId="12E1CB5F" w14:textId="378D0D1A" w:rsidR="00DE2B8D" w:rsidRPr="0003284F" w:rsidRDefault="0003284F" w:rsidP="00DE2B8D">
      <w:pPr>
        <w:spacing w:after="0" w:line="300" w:lineRule="exact"/>
        <w:jc w:val="center"/>
        <w:rPr>
          <w:rFonts w:ascii="Times New Roman" w:hAnsi="Times New Roman"/>
          <w:b/>
          <w:sz w:val="32"/>
          <w:szCs w:val="32"/>
        </w:rPr>
      </w:pPr>
      <w:r w:rsidRPr="0003284F">
        <w:rPr>
          <w:rFonts w:ascii="Times New Roman" w:hAnsi="Times New Roman"/>
          <w:b/>
          <w:sz w:val="32"/>
          <w:szCs w:val="32"/>
        </w:rPr>
        <w:t xml:space="preserve">КУЛЬТУРЫ </w:t>
      </w:r>
      <w:r w:rsidR="00DE2B8D" w:rsidRPr="0003284F">
        <w:rPr>
          <w:rFonts w:ascii="Times New Roman" w:hAnsi="Times New Roman"/>
          <w:b/>
          <w:sz w:val="32"/>
          <w:szCs w:val="32"/>
        </w:rPr>
        <w:t>И ПО ДЕЛАМ МОЛОДЕЖИ</w:t>
      </w:r>
    </w:p>
    <w:p w14:paraId="7B43C517" w14:textId="77777777" w:rsidR="00DE2B8D" w:rsidRPr="0003284F" w:rsidRDefault="00DE2B8D" w:rsidP="00DE2B8D">
      <w:pPr>
        <w:spacing w:after="0" w:line="300" w:lineRule="exact"/>
        <w:rPr>
          <w:rFonts w:ascii="Times New Roman" w:hAnsi="Times New Roman"/>
          <w:b/>
          <w:sz w:val="32"/>
          <w:szCs w:val="32"/>
        </w:rPr>
      </w:pPr>
    </w:p>
    <w:p w14:paraId="71ECEB6E" w14:textId="77777777" w:rsidR="00DE2B8D" w:rsidRPr="001A7DBC" w:rsidRDefault="00DE2B8D" w:rsidP="00DE2B8D">
      <w:pPr>
        <w:spacing w:after="0" w:line="300" w:lineRule="exact"/>
        <w:rPr>
          <w:rFonts w:ascii="Times New Roman" w:hAnsi="Times New Roman"/>
          <w:b/>
          <w:sz w:val="32"/>
          <w:szCs w:val="32"/>
        </w:rPr>
      </w:pPr>
    </w:p>
    <w:p w14:paraId="2910C057" w14:textId="77777777" w:rsidR="00DE2B8D" w:rsidRDefault="00DE2B8D" w:rsidP="00DE2B8D">
      <w:pPr>
        <w:spacing w:after="0" w:line="300" w:lineRule="exact"/>
        <w:rPr>
          <w:rFonts w:ascii="Times New Roman" w:hAnsi="Times New Roman"/>
          <w:b/>
          <w:sz w:val="32"/>
          <w:szCs w:val="32"/>
        </w:rPr>
      </w:pPr>
    </w:p>
    <w:p w14:paraId="02AF9A4F" w14:textId="77777777" w:rsidR="00DE2B8D" w:rsidRDefault="00DE2B8D" w:rsidP="00DE2B8D">
      <w:pPr>
        <w:spacing w:after="0" w:line="300" w:lineRule="exact"/>
        <w:rPr>
          <w:rFonts w:ascii="Times New Roman" w:hAnsi="Times New Roman"/>
          <w:b/>
          <w:sz w:val="32"/>
          <w:szCs w:val="32"/>
        </w:rPr>
      </w:pPr>
    </w:p>
    <w:p w14:paraId="25BF6DDE" w14:textId="77777777" w:rsidR="00DE2B8D" w:rsidRDefault="00DE2B8D" w:rsidP="00DE2B8D">
      <w:pPr>
        <w:spacing w:after="0" w:line="300" w:lineRule="exact"/>
        <w:rPr>
          <w:rFonts w:ascii="Times New Roman" w:hAnsi="Times New Roman"/>
          <w:b/>
          <w:sz w:val="32"/>
          <w:szCs w:val="32"/>
        </w:rPr>
      </w:pPr>
    </w:p>
    <w:p w14:paraId="3BE694B9" w14:textId="77777777" w:rsidR="00DE2B8D" w:rsidRDefault="00DE2B8D" w:rsidP="00DE2B8D">
      <w:pPr>
        <w:spacing w:after="0" w:line="300" w:lineRule="exact"/>
        <w:rPr>
          <w:rFonts w:ascii="Times New Roman" w:hAnsi="Times New Roman"/>
          <w:b/>
          <w:sz w:val="32"/>
          <w:szCs w:val="32"/>
        </w:rPr>
      </w:pPr>
    </w:p>
    <w:p w14:paraId="17E45B18" w14:textId="77777777" w:rsidR="00DE2B8D" w:rsidRDefault="00DE2B8D" w:rsidP="00DE2B8D">
      <w:pPr>
        <w:spacing w:after="0" w:line="300" w:lineRule="exact"/>
        <w:rPr>
          <w:rFonts w:ascii="Times New Roman" w:hAnsi="Times New Roman"/>
          <w:b/>
          <w:sz w:val="32"/>
          <w:szCs w:val="32"/>
        </w:rPr>
      </w:pPr>
    </w:p>
    <w:p w14:paraId="2E87720D" w14:textId="77777777" w:rsidR="00DE2B8D" w:rsidRDefault="00DE2B8D" w:rsidP="00DE2B8D">
      <w:pPr>
        <w:spacing w:after="0" w:line="300" w:lineRule="exact"/>
        <w:rPr>
          <w:rFonts w:ascii="Times New Roman" w:hAnsi="Times New Roman"/>
          <w:b/>
          <w:sz w:val="32"/>
          <w:szCs w:val="32"/>
        </w:rPr>
      </w:pPr>
    </w:p>
    <w:p w14:paraId="1D2F1765" w14:textId="77777777" w:rsidR="00DE2B8D" w:rsidRPr="001A7DBC" w:rsidRDefault="00DE2B8D" w:rsidP="00DE2B8D">
      <w:pPr>
        <w:spacing w:after="0" w:line="300" w:lineRule="exact"/>
        <w:rPr>
          <w:rFonts w:ascii="Times New Roman" w:hAnsi="Times New Roman"/>
          <w:b/>
          <w:sz w:val="32"/>
          <w:szCs w:val="32"/>
        </w:rPr>
      </w:pPr>
    </w:p>
    <w:p w14:paraId="32A139C9" w14:textId="77777777" w:rsidR="00DE2B8D" w:rsidRDefault="00DE2B8D" w:rsidP="00DE2B8D">
      <w:pPr>
        <w:spacing w:after="0" w:line="300" w:lineRule="exact"/>
        <w:rPr>
          <w:rFonts w:ascii="Times New Roman" w:hAnsi="Times New Roman"/>
          <w:b/>
          <w:sz w:val="32"/>
          <w:szCs w:val="32"/>
        </w:rPr>
      </w:pPr>
    </w:p>
    <w:p w14:paraId="27677810" w14:textId="7BCC7EFD" w:rsidR="00DE2B8D" w:rsidRDefault="00DE2B8D" w:rsidP="00DE2B8D">
      <w:pPr>
        <w:spacing w:after="0" w:line="300" w:lineRule="exact"/>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14:paraId="6F30A279" w14:textId="77777777" w:rsidR="0003284F" w:rsidRPr="001A7DBC" w:rsidRDefault="0003284F" w:rsidP="00DE2B8D">
      <w:pPr>
        <w:spacing w:after="0" w:line="300" w:lineRule="exact"/>
        <w:jc w:val="center"/>
        <w:rPr>
          <w:rFonts w:ascii="Times New Roman" w:hAnsi="Times New Roman"/>
          <w:b/>
          <w:sz w:val="32"/>
          <w:szCs w:val="32"/>
        </w:rPr>
      </w:pPr>
    </w:p>
    <w:p w14:paraId="4E4D052D" w14:textId="569E6855" w:rsidR="0003284F" w:rsidRDefault="0003284F" w:rsidP="0003284F">
      <w:pPr>
        <w:spacing w:after="0" w:line="240" w:lineRule="auto"/>
        <w:contextualSpacing/>
        <w:jc w:val="both"/>
        <w:rPr>
          <w:rFonts w:ascii="Times New Roman" w:eastAsia="Times New Roman" w:hAnsi="Times New Roman"/>
          <w:b/>
          <w:bCs/>
          <w:color w:val="000000" w:themeColor="text1"/>
          <w:sz w:val="40"/>
          <w:szCs w:val="40"/>
          <w:lang w:eastAsia="ru-RU"/>
        </w:rPr>
      </w:pPr>
      <w:r w:rsidRPr="0003284F">
        <w:rPr>
          <w:rFonts w:ascii="Times New Roman" w:eastAsia="Times New Roman" w:hAnsi="Times New Roman"/>
          <w:b/>
          <w:bCs/>
          <w:color w:val="000000" w:themeColor="text1"/>
          <w:sz w:val="40"/>
          <w:szCs w:val="40"/>
          <w:lang w:eastAsia="ru-RU"/>
        </w:rPr>
        <w:t>1. Основные аспекты профилактики киберпреступности в Республике Беларусь</w:t>
      </w:r>
      <w:r>
        <w:rPr>
          <w:rFonts w:ascii="Times New Roman" w:eastAsia="Times New Roman" w:hAnsi="Times New Roman"/>
          <w:b/>
          <w:bCs/>
          <w:color w:val="000000" w:themeColor="text1"/>
          <w:sz w:val="40"/>
          <w:szCs w:val="40"/>
          <w:lang w:eastAsia="ru-RU"/>
        </w:rPr>
        <w:t>.</w:t>
      </w:r>
    </w:p>
    <w:p w14:paraId="161577BF" w14:textId="72848071" w:rsidR="0003284F" w:rsidRDefault="0003284F" w:rsidP="0003284F">
      <w:pPr>
        <w:spacing w:after="0" w:line="240" w:lineRule="auto"/>
        <w:contextualSpacing/>
        <w:jc w:val="both"/>
        <w:rPr>
          <w:rFonts w:ascii="Times New Roman" w:eastAsia="Times New Roman" w:hAnsi="Times New Roman"/>
          <w:b/>
          <w:bCs/>
          <w:color w:val="000000" w:themeColor="text1"/>
          <w:sz w:val="40"/>
          <w:szCs w:val="40"/>
          <w:lang w:eastAsia="ru-RU"/>
        </w:rPr>
      </w:pPr>
    </w:p>
    <w:p w14:paraId="152F6201" w14:textId="641A5F2E" w:rsidR="0003284F" w:rsidRDefault="0003284F" w:rsidP="0003284F">
      <w:pPr>
        <w:pStyle w:val="af1"/>
        <w:jc w:val="both"/>
        <w:rPr>
          <w:rFonts w:ascii="Times New Roman" w:hAnsi="Times New Roman"/>
          <w:b/>
          <w:bCs/>
          <w:sz w:val="40"/>
          <w:szCs w:val="40"/>
        </w:rPr>
      </w:pPr>
      <w:r w:rsidRPr="0003284F">
        <w:rPr>
          <w:rFonts w:ascii="Times New Roman" w:hAnsi="Times New Roman"/>
          <w:b/>
          <w:bCs/>
          <w:sz w:val="40"/>
          <w:szCs w:val="40"/>
        </w:rPr>
        <w:t xml:space="preserve">2. </w:t>
      </w:r>
      <w:r>
        <w:rPr>
          <w:rFonts w:ascii="Times New Roman" w:hAnsi="Times New Roman"/>
          <w:b/>
          <w:bCs/>
          <w:sz w:val="40"/>
          <w:szCs w:val="40"/>
        </w:rPr>
        <w:t>О</w:t>
      </w:r>
      <w:r w:rsidRPr="0003284F">
        <w:rPr>
          <w:rFonts w:ascii="Times New Roman" w:hAnsi="Times New Roman"/>
          <w:b/>
          <w:bCs/>
          <w:sz w:val="40"/>
          <w:szCs w:val="40"/>
        </w:rPr>
        <w:t xml:space="preserve"> состоянии работы по выявлению преступлений коррупционной направленности на территории </w:t>
      </w:r>
      <w:r>
        <w:rPr>
          <w:rFonts w:ascii="Times New Roman" w:hAnsi="Times New Roman"/>
          <w:b/>
          <w:bCs/>
          <w:sz w:val="40"/>
          <w:szCs w:val="40"/>
        </w:rPr>
        <w:t>М</w:t>
      </w:r>
      <w:r w:rsidRPr="0003284F">
        <w:rPr>
          <w:rFonts w:ascii="Times New Roman" w:hAnsi="Times New Roman"/>
          <w:b/>
          <w:bCs/>
          <w:sz w:val="40"/>
          <w:szCs w:val="40"/>
        </w:rPr>
        <w:t>огилевской области в первом квартале 2021 года</w:t>
      </w:r>
      <w:r>
        <w:rPr>
          <w:rFonts w:ascii="Times New Roman" w:hAnsi="Times New Roman"/>
          <w:b/>
          <w:bCs/>
          <w:sz w:val="40"/>
          <w:szCs w:val="40"/>
        </w:rPr>
        <w:t>.</w:t>
      </w:r>
    </w:p>
    <w:p w14:paraId="62C26238" w14:textId="563ED782" w:rsidR="0003284F" w:rsidRDefault="0003284F" w:rsidP="0003284F">
      <w:pPr>
        <w:pStyle w:val="af1"/>
        <w:jc w:val="both"/>
        <w:rPr>
          <w:rFonts w:ascii="Times New Roman" w:hAnsi="Times New Roman"/>
          <w:b/>
          <w:bCs/>
          <w:sz w:val="40"/>
          <w:szCs w:val="40"/>
        </w:rPr>
      </w:pPr>
    </w:p>
    <w:p w14:paraId="184C9373" w14:textId="0316995E" w:rsidR="0003284F" w:rsidRDefault="0003284F" w:rsidP="0003284F">
      <w:pPr>
        <w:pStyle w:val="af1"/>
        <w:rPr>
          <w:rFonts w:ascii="Times New Roman" w:hAnsi="Times New Roman"/>
          <w:b/>
          <w:bCs/>
          <w:sz w:val="40"/>
          <w:szCs w:val="40"/>
        </w:rPr>
      </w:pPr>
      <w:r w:rsidRPr="0003284F">
        <w:rPr>
          <w:rFonts w:ascii="Times New Roman" w:hAnsi="Times New Roman"/>
          <w:b/>
          <w:bCs/>
          <w:sz w:val="40"/>
          <w:szCs w:val="40"/>
        </w:rPr>
        <w:t xml:space="preserve">3. </w:t>
      </w:r>
      <w:r>
        <w:rPr>
          <w:rFonts w:ascii="Times New Roman" w:hAnsi="Times New Roman"/>
          <w:b/>
          <w:bCs/>
          <w:sz w:val="40"/>
          <w:szCs w:val="40"/>
        </w:rPr>
        <w:t>О</w:t>
      </w:r>
      <w:r w:rsidRPr="0003284F">
        <w:rPr>
          <w:rFonts w:ascii="Times New Roman" w:hAnsi="Times New Roman"/>
          <w:b/>
          <w:bCs/>
          <w:sz w:val="40"/>
          <w:szCs w:val="40"/>
        </w:rPr>
        <w:t xml:space="preserve"> вакцинации против COVID-19</w:t>
      </w:r>
      <w:r>
        <w:rPr>
          <w:rFonts w:ascii="Times New Roman" w:hAnsi="Times New Roman"/>
          <w:b/>
          <w:bCs/>
          <w:sz w:val="40"/>
          <w:szCs w:val="40"/>
        </w:rPr>
        <w:t>.</w:t>
      </w:r>
    </w:p>
    <w:p w14:paraId="15064FA4" w14:textId="2E2A0BAA" w:rsidR="0003284F" w:rsidRDefault="0003284F" w:rsidP="0003284F">
      <w:pPr>
        <w:pStyle w:val="af1"/>
        <w:rPr>
          <w:rFonts w:ascii="Times New Roman" w:hAnsi="Times New Roman"/>
          <w:b/>
          <w:bCs/>
          <w:sz w:val="40"/>
          <w:szCs w:val="40"/>
        </w:rPr>
      </w:pPr>
    </w:p>
    <w:p w14:paraId="2155E370" w14:textId="5D6406DE" w:rsidR="00FC62D2" w:rsidRDefault="00FC62D2" w:rsidP="00FC62D2">
      <w:pPr>
        <w:pStyle w:val="af1"/>
        <w:rPr>
          <w:rFonts w:ascii="Times New Roman" w:hAnsi="Times New Roman"/>
          <w:b/>
          <w:bCs/>
          <w:sz w:val="40"/>
          <w:szCs w:val="40"/>
        </w:rPr>
      </w:pPr>
      <w:r w:rsidRPr="00FC62D2">
        <w:rPr>
          <w:rFonts w:ascii="Times New Roman" w:hAnsi="Times New Roman"/>
          <w:b/>
          <w:bCs/>
          <w:sz w:val="40"/>
          <w:szCs w:val="40"/>
        </w:rPr>
        <w:t xml:space="preserve">4. </w:t>
      </w:r>
      <w:r>
        <w:rPr>
          <w:rFonts w:ascii="Times New Roman" w:hAnsi="Times New Roman"/>
          <w:b/>
          <w:bCs/>
          <w:sz w:val="40"/>
          <w:szCs w:val="40"/>
        </w:rPr>
        <w:t>Б</w:t>
      </w:r>
      <w:r w:rsidRPr="00FC62D2">
        <w:rPr>
          <w:rFonts w:ascii="Times New Roman" w:hAnsi="Times New Roman"/>
          <w:b/>
          <w:bCs/>
          <w:sz w:val="40"/>
          <w:szCs w:val="40"/>
        </w:rPr>
        <w:t>езопасность летом</w:t>
      </w:r>
      <w:r>
        <w:rPr>
          <w:rFonts w:ascii="Times New Roman" w:hAnsi="Times New Roman"/>
          <w:b/>
          <w:bCs/>
          <w:sz w:val="40"/>
          <w:szCs w:val="40"/>
        </w:rPr>
        <w:t>.</w:t>
      </w:r>
    </w:p>
    <w:p w14:paraId="61684DAF" w14:textId="79792702" w:rsidR="00FC62D2" w:rsidRDefault="00FC62D2" w:rsidP="00FC62D2">
      <w:pPr>
        <w:pStyle w:val="af1"/>
        <w:rPr>
          <w:rFonts w:ascii="Times New Roman" w:hAnsi="Times New Roman"/>
          <w:b/>
          <w:bCs/>
          <w:sz w:val="40"/>
          <w:szCs w:val="40"/>
        </w:rPr>
      </w:pPr>
    </w:p>
    <w:p w14:paraId="37DA8245" w14:textId="77777777" w:rsidR="00FC62D2" w:rsidRPr="00FC62D2" w:rsidRDefault="00FC62D2" w:rsidP="00FC62D2">
      <w:pPr>
        <w:pStyle w:val="af1"/>
        <w:rPr>
          <w:rFonts w:ascii="Times New Roman" w:hAnsi="Times New Roman"/>
          <w:b/>
          <w:bCs/>
          <w:sz w:val="40"/>
          <w:szCs w:val="40"/>
        </w:rPr>
      </w:pPr>
    </w:p>
    <w:p w14:paraId="1E0E555F" w14:textId="77777777" w:rsidR="0003284F" w:rsidRPr="0003284F" w:rsidRDefault="0003284F" w:rsidP="0003284F">
      <w:pPr>
        <w:pStyle w:val="af1"/>
        <w:rPr>
          <w:rFonts w:ascii="Times New Roman" w:hAnsi="Times New Roman"/>
          <w:b/>
          <w:bCs/>
          <w:sz w:val="40"/>
          <w:szCs w:val="40"/>
        </w:rPr>
      </w:pPr>
    </w:p>
    <w:p w14:paraId="43DE75E9" w14:textId="77777777" w:rsidR="0003284F" w:rsidRPr="0003284F" w:rsidRDefault="0003284F" w:rsidP="0003284F">
      <w:pPr>
        <w:pStyle w:val="af1"/>
        <w:rPr>
          <w:rFonts w:ascii="Times New Roman" w:hAnsi="Times New Roman"/>
          <w:b/>
          <w:bCs/>
          <w:sz w:val="40"/>
          <w:szCs w:val="40"/>
        </w:rPr>
      </w:pPr>
    </w:p>
    <w:p w14:paraId="60406A62" w14:textId="77777777" w:rsidR="0003284F" w:rsidRPr="0003284F" w:rsidRDefault="0003284F" w:rsidP="0003284F">
      <w:pPr>
        <w:pStyle w:val="af1"/>
        <w:jc w:val="both"/>
        <w:rPr>
          <w:rFonts w:ascii="Times New Roman" w:hAnsi="Times New Roman"/>
          <w:b/>
          <w:bCs/>
          <w:sz w:val="40"/>
          <w:szCs w:val="40"/>
        </w:rPr>
      </w:pPr>
    </w:p>
    <w:p w14:paraId="4775D0C2" w14:textId="77777777" w:rsidR="00DE2B8D" w:rsidRPr="001A7DBC" w:rsidRDefault="00DE2B8D" w:rsidP="00DE2B8D">
      <w:pPr>
        <w:spacing w:after="0" w:line="300" w:lineRule="exact"/>
        <w:rPr>
          <w:rFonts w:ascii="Times New Roman" w:hAnsi="Times New Roman"/>
          <w:b/>
          <w:sz w:val="32"/>
          <w:szCs w:val="32"/>
        </w:rPr>
      </w:pPr>
    </w:p>
    <w:p w14:paraId="22AE7B42" w14:textId="77777777" w:rsidR="00DE2B8D" w:rsidRDefault="00DE2B8D" w:rsidP="00DE2B8D">
      <w:pPr>
        <w:spacing w:after="0" w:line="300" w:lineRule="exact"/>
        <w:rPr>
          <w:rFonts w:ascii="Times New Roman" w:hAnsi="Times New Roman"/>
          <w:b/>
          <w:sz w:val="32"/>
          <w:szCs w:val="32"/>
        </w:rPr>
      </w:pPr>
    </w:p>
    <w:p w14:paraId="1ABB6686" w14:textId="77777777" w:rsidR="00DE2B8D" w:rsidRPr="001A7DBC" w:rsidRDefault="00DE2B8D" w:rsidP="00DE2B8D">
      <w:pPr>
        <w:spacing w:after="0" w:line="300" w:lineRule="exact"/>
        <w:rPr>
          <w:rFonts w:ascii="Times New Roman" w:hAnsi="Times New Roman"/>
          <w:b/>
          <w:sz w:val="32"/>
          <w:szCs w:val="32"/>
        </w:rPr>
      </w:pPr>
    </w:p>
    <w:p w14:paraId="2258EA77" w14:textId="77777777" w:rsidR="00DE2B8D" w:rsidRPr="001A7DBC" w:rsidRDefault="00DE2B8D" w:rsidP="00DE2B8D">
      <w:pPr>
        <w:spacing w:after="0" w:line="300" w:lineRule="exact"/>
        <w:rPr>
          <w:rFonts w:ascii="Times New Roman" w:hAnsi="Times New Roman"/>
          <w:b/>
          <w:sz w:val="32"/>
          <w:szCs w:val="32"/>
        </w:rPr>
      </w:pPr>
    </w:p>
    <w:p w14:paraId="48278B28" w14:textId="77777777" w:rsidR="00DE2B8D" w:rsidRPr="001A7DBC" w:rsidRDefault="00DE2B8D" w:rsidP="00DE2B8D">
      <w:pPr>
        <w:spacing w:after="0" w:line="300" w:lineRule="exact"/>
        <w:rPr>
          <w:rFonts w:ascii="Times New Roman" w:hAnsi="Times New Roman"/>
          <w:b/>
          <w:sz w:val="32"/>
          <w:szCs w:val="32"/>
        </w:rPr>
      </w:pPr>
    </w:p>
    <w:p w14:paraId="301252A7" w14:textId="77777777" w:rsidR="00DE2B8D" w:rsidRDefault="00DE2B8D" w:rsidP="00DE2B8D">
      <w:pPr>
        <w:spacing w:after="0" w:line="300" w:lineRule="exact"/>
        <w:rPr>
          <w:rFonts w:ascii="Times New Roman" w:hAnsi="Times New Roman"/>
          <w:b/>
          <w:sz w:val="32"/>
          <w:szCs w:val="32"/>
        </w:rPr>
      </w:pPr>
    </w:p>
    <w:p w14:paraId="49F99155" w14:textId="77777777" w:rsidR="00DE2B8D" w:rsidRDefault="00DE2B8D" w:rsidP="00DE2B8D">
      <w:pPr>
        <w:spacing w:after="0" w:line="300" w:lineRule="exact"/>
        <w:rPr>
          <w:rFonts w:ascii="Times New Roman" w:hAnsi="Times New Roman"/>
          <w:b/>
          <w:sz w:val="32"/>
          <w:szCs w:val="32"/>
        </w:rPr>
      </w:pPr>
    </w:p>
    <w:p w14:paraId="06493A5B" w14:textId="77777777" w:rsidR="00DE2B8D" w:rsidRDefault="00DE2B8D" w:rsidP="00DE2B8D">
      <w:pPr>
        <w:spacing w:after="0" w:line="300" w:lineRule="exact"/>
        <w:rPr>
          <w:rFonts w:ascii="Times New Roman" w:hAnsi="Times New Roman"/>
          <w:b/>
          <w:sz w:val="32"/>
          <w:szCs w:val="32"/>
        </w:rPr>
      </w:pPr>
    </w:p>
    <w:p w14:paraId="42506BAE" w14:textId="77777777" w:rsidR="00DE2B8D" w:rsidRDefault="00DE2B8D" w:rsidP="00DE2B8D">
      <w:pPr>
        <w:spacing w:after="0" w:line="300" w:lineRule="exact"/>
        <w:rPr>
          <w:rFonts w:ascii="Times New Roman" w:hAnsi="Times New Roman"/>
          <w:b/>
          <w:sz w:val="32"/>
          <w:szCs w:val="32"/>
        </w:rPr>
      </w:pPr>
    </w:p>
    <w:p w14:paraId="223FDC03" w14:textId="77777777" w:rsidR="00DE2B8D" w:rsidRPr="001A7DBC" w:rsidRDefault="00DE2B8D" w:rsidP="00DE2B8D">
      <w:pPr>
        <w:spacing w:after="0" w:line="300" w:lineRule="exact"/>
        <w:rPr>
          <w:rFonts w:ascii="Times New Roman" w:hAnsi="Times New Roman"/>
          <w:b/>
          <w:sz w:val="32"/>
          <w:szCs w:val="32"/>
        </w:rPr>
      </w:pPr>
    </w:p>
    <w:p w14:paraId="06E824DA" w14:textId="16F181A8" w:rsidR="00DE2B8D" w:rsidRPr="00FC62D2" w:rsidRDefault="00FC62D2" w:rsidP="00DE2B8D">
      <w:pPr>
        <w:spacing w:after="0" w:line="300" w:lineRule="exact"/>
        <w:jc w:val="center"/>
        <w:rPr>
          <w:rFonts w:ascii="Times New Roman" w:hAnsi="Times New Roman"/>
          <w:b/>
          <w:sz w:val="28"/>
          <w:szCs w:val="28"/>
        </w:rPr>
      </w:pPr>
      <w:proofErr w:type="spellStart"/>
      <w:r w:rsidRPr="00FC62D2">
        <w:rPr>
          <w:rFonts w:ascii="Times New Roman" w:hAnsi="Times New Roman"/>
          <w:b/>
          <w:sz w:val="28"/>
          <w:szCs w:val="28"/>
        </w:rPr>
        <w:t>г.п.Хотимск</w:t>
      </w:r>
      <w:proofErr w:type="spellEnd"/>
    </w:p>
    <w:p w14:paraId="12DA76CC" w14:textId="77777777" w:rsidR="00DE2B8D" w:rsidRPr="00FC62D2" w:rsidRDefault="00DE2B8D" w:rsidP="00DE2B8D">
      <w:pPr>
        <w:spacing w:after="0" w:line="300" w:lineRule="exact"/>
        <w:jc w:val="center"/>
        <w:rPr>
          <w:rFonts w:ascii="Times New Roman" w:hAnsi="Times New Roman"/>
          <w:b/>
          <w:sz w:val="28"/>
          <w:szCs w:val="28"/>
        </w:rPr>
      </w:pPr>
      <w:r w:rsidRPr="00FC62D2">
        <w:rPr>
          <w:rFonts w:ascii="Times New Roman" w:hAnsi="Times New Roman"/>
          <w:b/>
          <w:sz w:val="28"/>
          <w:szCs w:val="28"/>
        </w:rPr>
        <w:t>май 2021 г.</w:t>
      </w:r>
    </w:p>
    <w:p w14:paraId="057651E9" w14:textId="1FCF0BF1" w:rsidR="0060023B" w:rsidRPr="00DE2B8D" w:rsidRDefault="0003284F" w:rsidP="00DE2B8D">
      <w:pPr>
        <w:spacing w:after="0" w:line="240" w:lineRule="auto"/>
        <w:contextualSpacing/>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lastRenderedPageBreak/>
        <w:t xml:space="preserve">1. </w:t>
      </w:r>
      <w:r w:rsidR="0060023B" w:rsidRPr="00DE2B8D">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14:paraId="2731141D" w14:textId="77777777"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14:paraId="20DD666B" w14:textId="77777777"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киберпреступлений.</w:t>
      </w:r>
    </w:p>
    <w:p w14:paraId="68AECE17" w14:textId="77777777"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00E9546B" w:rsidRPr="00DE2B8D">
        <w:rPr>
          <w:rFonts w:ascii="Times New Roman" w:eastAsia="Times New Roman" w:hAnsi="Times New Roman"/>
          <w:color w:val="000000" w:themeColor="text1"/>
          <w:sz w:val="28"/>
          <w:szCs w:val="28"/>
          <w:lang w:eastAsia="ru-RU"/>
        </w:rPr>
        <w:t>А.Г.Лукашенко</w:t>
      </w:r>
      <w:proofErr w:type="spellEnd"/>
      <w:r w:rsidR="00E9546B" w:rsidRPr="00DE2B8D">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14:paraId="1525438A" w14:textId="77777777"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являются одними из наиболее злободневных</w:t>
      </w:r>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14:paraId="519CD049" w14:textId="77777777"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14:paraId="07EF617B" w14:textId="77777777"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киберпреступлений: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14:paraId="057B60D0" w14:textId="77777777"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киберпреступлений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14:paraId="693DB6B8" w14:textId="77777777"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киберпреступлений</w:t>
      </w:r>
      <w:r w:rsidRPr="00DE2B8D">
        <w:rPr>
          <w:rFonts w:ascii="Times New Roman" w:eastAsia="Times New Roman" w:hAnsi="Times New Roman"/>
          <w:color w:val="000000" w:themeColor="text1"/>
          <w:sz w:val="28"/>
          <w:szCs w:val="28"/>
          <w:lang w:eastAsia="ru-RU"/>
        </w:rPr>
        <w:t>, можно выделить следующие.</w:t>
      </w:r>
    </w:p>
    <w:p w14:paraId="7F97A2A8" w14:textId="77777777"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14:paraId="774803DC" w14:textId="77777777"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14:paraId="20C90071" w14:textId="77777777"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lastRenderedPageBreak/>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вызванный распространением коронавирусной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14:paraId="5A22A9B8" w14:textId="77777777"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киберпреступления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14:paraId="7ED5DA4C" w14:textId="77777777"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киберпреступност</w:t>
      </w:r>
      <w:r w:rsidR="00C515DC" w:rsidRPr="00DE2B8D">
        <w:rPr>
          <w:rFonts w:ascii="Times New Roman" w:eastAsia="Times New Roman" w:hAnsi="Times New Roman"/>
          <w:b/>
          <w:bCs/>
          <w:i/>
          <w:color w:val="000000" w:themeColor="text1"/>
          <w:sz w:val="28"/>
          <w:szCs w:val="28"/>
          <w:lang w:eastAsia="ru-RU"/>
        </w:rPr>
        <w:t>ь?</w:t>
      </w:r>
    </w:p>
    <w:p w14:paraId="6D24895F" w14:textId="77777777"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14:paraId="2DB6F3C7" w14:textId="77777777"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«киберпреступление»</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14:paraId="5EB2F348" w14:textId="77777777"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14:paraId="122BF0C5" w14:textId="77777777"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14:paraId="3AC0605A" w14:textId="77777777"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14:paraId="013D2BAD" w14:textId="77777777"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14:paraId="22C12A32" w14:textId="77777777"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14:paraId="677C894B" w14:textId="77777777"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14:paraId="2FABF261" w14:textId="77777777"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14:paraId="727E3339" w14:textId="77777777"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14:paraId="6E80168D" w14:textId="77777777"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lastRenderedPageBreak/>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киберпреступников?</w:t>
      </w:r>
    </w:p>
    <w:p w14:paraId="42EE2160" w14:textId="77777777"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Как правило, к</w:t>
      </w:r>
      <w:r w:rsidR="003B351F" w:rsidRPr="00DE2B8D">
        <w:rPr>
          <w:rFonts w:ascii="Times New Roman" w:eastAsia="Times New Roman" w:hAnsi="Times New Roman"/>
          <w:bCs/>
          <w:color w:val="000000" w:themeColor="text1"/>
          <w:sz w:val="28"/>
          <w:szCs w:val="28"/>
          <w:lang w:eastAsia="ru-RU"/>
        </w:rPr>
        <w:t>иберпреступники</w:t>
      </w:r>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14:paraId="448326FB" w14:textId="77777777"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14:paraId="767B537B" w14:textId="77777777"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виды киберпреступлений</w:t>
      </w:r>
    </w:p>
    <w:p w14:paraId="743E8FE4" w14:textId="77777777"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14:paraId="1F23018F"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Наиболее распространенным видом проявления киберпреступности</w:t>
      </w:r>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средств с карт-счетов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14:paraId="1CFF9BCD" w14:textId="77777777"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14:paraId="1508BA94" w14:textId="77777777"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14:paraId="0AEA6E99"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14:paraId="5EA1AB36" w14:textId="77777777"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«Фишинг».</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proofErr w:type="spellStart"/>
      <w:r w:rsidRPr="00DE2B8D">
        <w:rPr>
          <w:rFonts w:ascii="Times New Roman" w:eastAsia="Times New Roman" w:hAnsi="Times New Roman"/>
          <w:color w:val="000000" w:themeColor="text1"/>
          <w:sz w:val="28"/>
          <w:szCs w:val="28"/>
          <w:lang w:eastAsia="ru-RU"/>
        </w:rPr>
        <w:t>fishing</w:t>
      </w:r>
      <w:proofErr w:type="spellEnd"/>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14:paraId="7B322954" w14:textId="77777777"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Telegram,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мессенджере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r w:rsidR="00356DE9" w:rsidRPr="00DE2B8D">
        <w:rPr>
          <w:rFonts w:ascii="Times New Roman" w:eastAsia="Times New Roman" w:hAnsi="Times New Roman"/>
          <w:color w:val="000000" w:themeColor="text1"/>
          <w:spacing w:val="-4"/>
          <w:sz w:val="28"/>
          <w:szCs w:val="28"/>
          <w:lang w:eastAsia="ru-RU"/>
        </w:rPr>
        <w:t>поддельной</w:t>
      </w:r>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14:paraId="4E687F3D" w14:textId="77777777"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14:paraId="19E62D97" w14:textId="77777777"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киберпреступлений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w:t>
      </w:r>
      <w:proofErr w:type="spellStart"/>
      <w:r w:rsidR="005D3ED4" w:rsidRPr="00DE2B8D">
        <w:rPr>
          <w:rFonts w:ascii="Times New Roman" w:eastAsia="Times New Roman" w:hAnsi="Times New Roman"/>
          <w:i/>
          <w:color w:val="000000" w:themeColor="text1"/>
          <w:sz w:val="28"/>
          <w:szCs w:val="28"/>
          <w:lang w:eastAsia="ru-RU"/>
        </w:rPr>
        <w:t>Kufar</w:t>
      </w:r>
      <w:proofErr w:type="spellEnd"/>
      <w:r w:rsidR="005D3ED4" w:rsidRPr="00DE2B8D">
        <w:rPr>
          <w:rFonts w:ascii="Times New Roman" w:eastAsia="Times New Roman" w:hAnsi="Times New Roman"/>
          <w:i/>
          <w:color w:val="000000" w:themeColor="text1"/>
          <w:sz w:val="28"/>
          <w:szCs w:val="28"/>
          <w:lang w:eastAsia="ru-RU"/>
        </w:rPr>
        <w:t>»</w:t>
      </w:r>
      <w:r w:rsidR="00467271" w:rsidRPr="00DE2B8D">
        <w:rPr>
          <w:rFonts w:ascii="Times New Roman" w:eastAsia="Times New Roman" w:hAnsi="Times New Roman"/>
          <w:i/>
          <w:color w:val="000000" w:themeColor="text1"/>
          <w:sz w:val="28"/>
          <w:szCs w:val="28"/>
          <w:lang w:eastAsia="ru-RU"/>
        </w:rPr>
        <w:t>.</w:t>
      </w:r>
    </w:p>
    <w:p w14:paraId="2E6FB8F2" w14:textId="77777777"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lastRenderedPageBreak/>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14:paraId="0F16F382"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14:paraId="7E8882A9"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Яндекса после запросов типа «Беларусбанк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14:paraId="560995B0" w14:textId="77777777"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14:paraId="48C06A5D" w14:textId="77777777"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фишинговыми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 xml:space="preserve">и иные. Пройдя по такому </w:t>
      </w:r>
      <w:proofErr w:type="spellStart"/>
      <w:r w:rsidRPr="00DE2B8D">
        <w:rPr>
          <w:rFonts w:ascii="Times New Roman" w:eastAsia="Times New Roman" w:hAnsi="Times New Roman"/>
          <w:i/>
          <w:color w:val="000000" w:themeColor="text1"/>
          <w:sz w:val="28"/>
          <w:szCs w:val="28"/>
          <w:lang w:eastAsia="ru-RU"/>
        </w:rPr>
        <w:t>фальш</w:t>
      </w:r>
      <w:proofErr w:type="spellEnd"/>
      <w:r w:rsidRPr="00DE2B8D">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14:paraId="18BD3B11" w14:textId="77777777"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14:paraId="2E8FC761" w14:textId="77777777"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14:paraId="5CE0A3A9" w14:textId="77777777"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14:paraId="30F378EA" w14:textId="77777777"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голосовой фишинг</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Данный способ выражается в осуществлении звонка на абонентский номер потерпевшего или в его аккаунт в мессенджере</w:t>
      </w:r>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r w:rsidR="007600F8" w:rsidRPr="00DE2B8D">
        <w:rPr>
          <w:rFonts w:ascii="Times New Roman" w:eastAsia="Times New Roman" w:hAnsi="Times New Roman"/>
          <w:color w:val="000000" w:themeColor="text1"/>
          <w:spacing w:val="-4"/>
          <w:sz w:val="28"/>
          <w:szCs w:val="28"/>
          <w:lang w:val="en-US" w:eastAsia="ru-RU"/>
        </w:rPr>
        <w:t>Viber</w:t>
      </w:r>
      <w:r w:rsidR="007600F8"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lastRenderedPageBreak/>
        <w:t xml:space="preserve">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14:paraId="07727FC7" w14:textId="77777777"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14:paraId="4E9CB5CE" w14:textId="77777777" w:rsidR="00FA1DDB" w:rsidRPr="00DE2B8D" w:rsidRDefault="00FA1DDB"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14:paraId="6CF788BC" w14:textId="77777777"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14:paraId="6F457986" w14:textId="77777777"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14:paraId="5753F2CE" w14:textId="77777777"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14:paraId="4A969CAE" w14:textId="77777777"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14:paraId="0F05A2DE" w14:textId="77777777"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14:paraId="6645E873" w14:textId="77777777"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14:paraId="22F380C3" w14:textId="77777777"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14:paraId="729F6B6A" w14:textId="77777777"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xml:space="preserve">. При </w:t>
      </w:r>
      <w:r w:rsidRPr="00DE2B8D">
        <w:rPr>
          <w:rFonts w:ascii="Times New Roman" w:eastAsia="Times New Roman" w:hAnsi="Times New Roman"/>
          <w:color w:val="000000" w:themeColor="text1"/>
          <w:sz w:val="28"/>
          <w:szCs w:val="28"/>
          <w:lang w:eastAsia="ru-RU"/>
        </w:rPr>
        <w:lastRenderedPageBreak/>
        <w:t>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14:paraId="68E8B2A6" w14:textId="77777777"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14:paraId="421A6EEF" w14:textId="77777777"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14:paraId="0B1E9E7E" w14:textId="77777777"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14:paraId="30B30F2E" w14:textId="77777777"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14:paraId="605A3585"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14:paraId="7FC41909"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14:paraId="210179CA"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DE2B8D">
        <w:rPr>
          <w:rFonts w:ascii="Times New Roman" w:eastAsia="Times New Roman" w:hAnsi="Times New Roman"/>
          <w:color w:val="000000" w:themeColor="text1"/>
          <w:sz w:val="28"/>
          <w:szCs w:val="28"/>
          <w:lang w:eastAsia="ru-RU"/>
        </w:rPr>
        <w:t>лжевыигрыша</w:t>
      </w:r>
      <w:proofErr w:type="spellEnd"/>
      <w:r w:rsidR="00BF17D3" w:rsidRPr="00DE2B8D">
        <w:rPr>
          <w:rFonts w:ascii="Times New Roman" w:eastAsia="Times New Roman" w:hAnsi="Times New Roman"/>
          <w:color w:val="000000" w:themeColor="text1"/>
          <w:sz w:val="28"/>
          <w:szCs w:val="28"/>
          <w:lang w:eastAsia="ru-RU"/>
        </w:rPr>
        <w:t>».</w:t>
      </w:r>
    </w:p>
    <w:p w14:paraId="50A9F640"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14:paraId="2358D41C"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14:paraId="21CE0E5D" w14:textId="77777777"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14:paraId="7909D79B" w14:textId="77777777"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w:t>
      </w:r>
      <w:r w:rsidR="00BF17D3" w:rsidRPr="00DE2B8D">
        <w:rPr>
          <w:rFonts w:ascii="Times New Roman" w:eastAsia="Times New Roman" w:hAnsi="Times New Roman"/>
          <w:color w:val="000000" w:themeColor="text1"/>
          <w:sz w:val="28"/>
          <w:szCs w:val="28"/>
          <w:lang w:eastAsia="ru-RU"/>
        </w:rPr>
        <w:lastRenderedPageBreak/>
        <w:t>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14:paraId="09A13CA3" w14:textId="77777777"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14:paraId="099FFF47" w14:textId="77777777"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color w:val="000000" w:themeColor="text1"/>
          <w:spacing w:val="-4"/>
          <w:sz w:val="28"/>
          <w:szCs w:val="28"/>
          <w:lang w:eastAsia="ru-RU"/>
        </w:rPr>
        <w:t>Киберпреступления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14:paraId="5A10F3E6" w14:textId="77777777"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14:paraId="5769A5BB" w14:textId="77777777"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14:paraId="0B07D559" w14:textId="77777777"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14:paraId="469065B6" w14:textId="77777777"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14:paraId="2C9AE1AB" w14:textId="77777777"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киберпреступлени</w:t>
      </w:r>
      <w:r w:rsidRPr="00DE2B8D">
        <w:rPr>
          <w:rFonts w:ascii="Times New Roman" w:eastAsia="Times New Roman" w:hAnsi="Times New Roman"/>
          <w:b/>
          <w:i/>
          <w:color w:val="000000" w:themeColor="text1"/>
          <w:sz w:val="28"/>
          <w:szCs w:val="28"/>
          <w:lang w:eastAsia="ru-RU"/>
        </w:rPr>
        <w:t>я?</w:t>
      </w:r>
    </w:p>
    <w:p w14:paraId="4CD01BD6"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w:t>
      </w:r>
      <w:r w:rsidRPr="00DE2B8D">
        <w:rPr>
          <w:rFonts w:ascii="Times New Roman" w:eastAsia="Times New Roman" w:hAnsi="Times New Roman"/>
          <w:color w:val="000000" w:themeColor="text1"/>
          <w:spacing w:val="-4"/>
          <w:sz w:val="28"/>
          <w:szCs w:val="28"/>
          <w:lang w:eastAsia="ru-RU"/>
        </w:rPr>
        <w:lastRenderedPageBreak/>
        <w:t xml:space="preserve">сотрудниками банка или правоохранительных органов, при отсутствии возможности достоверно убедиться, что эти люди те, за кого себя выдают. </w:t>
      </w:r>
    </w:p>
    <w:p w14:paraId="66C8BBDA" w14:textId="77777777"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14:paraId="3DDB959A" w14:textId="77777777"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14:paraId="2C071501"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14:paraId="26BD9BF6"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14:paraId="5314E29D" w14:textId="77777777"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не используют для связи с клиентом мессенджеры (</w:t>
      </w:r>
      <w:proofErr w:type="spellStart"/>
      <w:r w:rsidR="009C78C9" w:rsidRPr="00DE2B8D">
        <w:rPr>
          <w:rFonts w:ascii="Times New Roman" w:eastAsia="Times New Roman" w:hAnsi="Times New Roman"/>
          <w:i/>
          <w:color w:val="000000" w:themeColor="text1"/>
          <w:spacing w:val="-4"/>
          <w:sz w:val="28"/>
          <w:szCs w:val="28"/>
          <w:lang w:eastAsia="ru-RU"/>
        </w:rPr>
        <w:t>Viber</w:t>
      </w:r>
      <w:proofErr w:type="spellEnd"/>
      <w:r w:rsidR="009C78C9" w:rsidRPr="00DE2B8D">
        <w:rPr>
          <w:rFonts w:ascii="Times New Roman" w:eastAsia="Times New Roman" w:hAnsi="Times New Roman"/>
          <w:i/>
          <w:color w:val="000000" w:themeColor="text1"/>
          <w:spacing w:val="-4"/>
          <w:sz w:val="28"/>
          <w:szCs w:val="28"/>
          <w:lang w:eastAsia="ru-RU"/>
        </w:rPr>
        <w:t xml:space="preserve">, Telegram, </w:t>
      </w:r>
      <w:proofErr w:type="spellStart"/>
      <w:r w:rsidR="009C78C9" w:rsidRPr="00DE2B8D">
        <w:rPr>
          <w:rFonts w:ascii="Times New Roman" w:eastAsia="Times New Roman" w:hAnsi="Times New Roman"/>
          <w:i/>
          <w:color w:val="000000" w:themeColor="text1"/>
          <w:spacing w:val="-4"/>
          <w:sz w:val="28"/>
          <w:szCs w:val="28"/>
          <w:lang w:eastAsia="ru-RU"/>
        </w:rPr>
        <w:t>WhatsApp</w:t>
      </w:r>
      <w:proofErr w:type="spellEnd"/>
      <w:r w:rsidR="009C78C9" w:rsidRPr="00DE2B8D">
        <w:rPr>
          <w:rFonts w:ascii="Times New Roman" w:eastAsia="Times New Roman" w:hAnsi="Times New Roman"/>
          <w:i/>
          <w:color w:val="000000" w:themeColor="text1"/>
          <w:spacing w:val="-4"/>
          <w:sz w:val="28"/>
          <w:szCs w:val="28"/>
          <w:lang w:eastAsia="ru-RU"/>
        </w:rPr>
        <w:t>)</w:t>
      </w:r>
      <w:r w:rsidR="009C78C9" w:rsidRPr="00DE2B8D">
        <w:rPr>
          <w:rFonts w:ascii="Times New Roman" w:eastAsia="Times New Roman" w:hAnsi="Times New Roman"/>
          <w:color w:val="000000" w:themeColor="text1"/>
          <w:spacing w:val="-4"/>
          <w:sz w:val="28"/>
          <w:szCs w:val="28"/>
          <w:lang w:eastAsia="ru-RU"/>
        </w:rPr>
        <w:t>.</w:t>
      </w:r>
    </w:p>
    <w:p w14:paraId="63468E5B"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14:paraId="24D0136D"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14:paraId="5D85F252"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14:paraId="76AE16B1"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14:paraId="0FA97B84"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14:paraId="73F42A20"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14:paraId="79011026"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14:paraId="38D56BD4"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w:t>
      </w:r>
      <w:r w:rsidRPr="00DE2B8D">
        <w:rPr>
          <w:rFonts w:ascii="Times New Roman" w:eastAsia="Times New Roman" w:hAnsi="Times New Roman"/>
          <w:color w:val="000000" w:themeColor="text1"/>
          <w:spacing w:val="-4"/>
          <w:sz w:val="28"/>
          <w:szCs w:val="28"/>
          <w:lang w:eastAsia="ru-RU"/>
        </w:rPr>
        <w:lastRenderedPageBreak/>
        <w:t xml:space="preserve">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14:paraId="6E967EC0"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14:paraId="1E898AAE" w14:textId="77777777"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14:paraId="1D9A03AA" w14:textId="77777777"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DE2B8D">
        <w:rPr>
          <w:rFonts w:ascii="Times New Roman" w:hAnsi="Times New Roman"/>
          <w:color w:val="000000" w:themeColor="text1"/>
          <w:sz w:val="28"/>
          <w:szCs w:val="28"/>
        </w:rPr>
        <w:t xml:space="preserve"> </w:t>
      </w:r>
    </w:p>
    <w:p w14:paraId="388B4B0E" w14:textId="77777777"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14:paraId="52CB17B3" w14:textId="77777777"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14:paraId="54591008" w14:textId="77777777"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14:paraId="77C8F338" w14:textId="77777777"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14:paraId="7327B642" w14:textId="77777777"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14:paraId="5587F930" w14:textId="77777777"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w:t>
      </w:r>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14:paraId="5C6F7FFA" w14:textId="77777777"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14:paraId="3C8D75FC" w14:textId="77777777"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14:paraId="19F4080F" w14:textId="77777777"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14:paraId="41E5F42D" w14:textId="77777777"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14:paraId="2DD53C30" w14:textId="77777777"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14:paraId="6872CF1B" w14:textId="77777777"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w:t>
      </w:r>
      <w:r w:rsidRPr="00DE2B8D">
        <w:rPr>
          <w:rFonts w:ascii="Times New Roman" w:hAnsi="Times New Roman"/>
          <w:color w:val="000000" w:themeColor="text1"/>
          <w:spacing w:val="-4"/>
          <w:sz w:val="28"/>
          <w:szCs w:val="28"/>
        </w:rPr>
        <w:lastRenderedPageBreak/>
        <w:t xml:space="preserve">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xml:space="preserve">, как отметил Президент Республики Беларусь </w:t>
      </w:r>
      <w:proofErr w:type="spellStart"/>
      <w:r w:rsidRPr="00DE2B8D">
        <w:rPr>
          <w:rFonts w:ascii="Times New Roman" w:hAnsi="Times New Roman"/>
          <w:color w:val="000000" w:themeColor="text1"/>
          <w:spacing w:val="-4"/>
          <w:sz w:val="28"/>
          <w:szCs w:val="28"/>
        </w:rPr>
        <w:t>А</w:t>
      </w:r>
      <w:r w:rsidR="00870A5E" w:rsidRPr="00DE2B8D">
        <w:rPr>
          <w:rFonts w:ascii="Times New Roman" w:hAnsi="Times New Roman"/>
          <w:color w:val="000000" w:themeColor="text1"/>
          <w:spacing w:val="-4"/>
          <w:sz w:val="28"/>
          <w:szCs w:val="28"/>
        </w:rPr>
        <w:t>.Г.Лукашенко</w:t>
      </w:r>
      <w:proofErr w:type="spellEnd"/>
      <w:r w:rsidR="00870A5E" w:rsidRPr="00DE2B8D">
        <w:rPr>
          <w:rFonts w:ascii="Times New Roman" w:hAnsi="Times New Roman"/>
          <w:color w:val="000000" w:themeColor="text1"/>
          <w:spacing w:val="-4"/>
          <w:sz w:val="28"/>
          <w:szCs w:val="28"/>
        </w:rPr>
        <w:t xml:space="preserve">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14:paraId="17803E90" w14:textId="77777777"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14:paraId="2DECE88A"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14:paraId="74A1C1E2"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14:paraId="7C97ED70"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14:paraId="6B7CE915"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14:paraId="3206AD29"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14:paraId="452DD257"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14:paraId="09EB2249"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14:paraId="1C8EF35C" w14:textId="77777777"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14:paraId="331AC3AD" w14:textId="77777777"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14:paraId="24D1809E" w14:textId="77777777" w:rsidR="00DE2B8D" w:rsidRDefault="00DE2B8D" w:rsidP="00DE2B8D">
      <w:pPr>
        <w:spacing w:after="0" w:line="240" w:lineRule="auto"/>
        <w:ind w:firstLine="709"/>
        <w:jc w:val="both"/>
        <w:rPr>
          <w:rFonts w:ascii="Times New Roman" w:hAnsi="Times New Roman"/>
          <w:color w:val="000000" w:themeColor="text1"/>
          <w:spacing w:val="-4"/>
          <w:sz w:val="28"/>
          <w:szCs w:val="28"/>
        </w:rPr>
      </w:pPr>
    </w:p>
    <w:p w14:paraId="37EE0E02" w14:textId="5319A678" w:rsidR="00DE2B8D" w:rsidRPr="00DE2B8D" w:rsidRDefault="0003284F"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 xml:space="preserve">2. </w:t>
      </w:r>
      <w:r w:rsidR="00DE2B8D" w:rsidRPr="00DE2B8D">
        <w:rPr>
          <w:rFonts w:ascii="Times New Roman" w:hAnsi="Times New Roman"/>
          <w:b/>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14:paraId="429C288F" w14:textId="77777777"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14:paraId="7BCCDAE0" w14:textId="77777777"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14:paraId="7CF5B6E9" w14:textId="77777777"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14:paraId="79770C71" w14:textId="77777777"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w:t>
      </w:r>
      <w:r w:rsidRPr="00DE2B8D">
        <w:rPr>
          <w:rFonts w:ascii="Times New Roman" w:hAnsi="Times New Roman"/>
          <w:sz w:val="28"/>
          <w:szCs w:val="28"/>
        </w:rPr>
        <w:lastRenderedPageBreak/>
        <w:t xml:space="preserve">проявляться в виде лоббирования за вознаграждение определенных законов, голосования определенным образом и т. д. </w:t>
      </w:r>
    </w:p>
    <w:p w14:paraId="6725385E" w14:textId="77777777"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14:paraId="19F06EF4" w14:textId="77777777"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14:paraId="37DD4355" w14:textId="77777777"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нестабильность в экономике, зависящая от политики и внешних влияний;</w:t>
      </w:r>
    </w:p>
    <w:p w14:paraId="3E6CF2AA" w14:textId="77777777"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14:paraId="74A634FA" w14:textId="77777777"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14:paraId="274B5721" w14:textId="77777777"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14:paraId="105A4DA8" w14:textId="77777777" w:rsidR="00DE2B8D" w:rsidRPr="00DE2B8D" w:rsidRDefault="00DE2B8D" w:rsidP="00DE2B8D">
      <w:pPr>
        <w:spacing w:after="0" w:line="240" w:lineRule="auto"/>
        <w:ind w:firstLine="709"/>
        <w:jc w:val="both"/>
        <w:rPr>
          <w:rFonts w:ascii="Times New Roman" w:hAnsi="Times New Roman"/>
          <w:spacing w:val="2"/>
          <w:sz w:val="28"/>
          <w:szCs w:val="28"/>
          <w:lang w:eastAsia="ru-RU"/>
        </w:rPr>
      </w:pPr>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14:paraId="7361D023" w14:textId="77777777" w:rsid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14:paraId="0A7AD211" w14:textId="77777777" w:rsidR="001732E8" w:rsidRPr="0063525D" w:rsidRDefault="001732E8" w:rsidP="00DE2B8D">
      <w:pPr>
        <w:pStyle w:val="ConsPlusNormal"/>
        <w:ind w:firstLine="709"/>
        <w:jc w:val="both"/>
        <w:rPr>
          <w:rFonts w:ascii="Times New Roman" w:hAnsi="Times New Roman" w:cs="Times New Roman"/>
          <w:b/>
          <w:sz w:val="28"/>
          <w:szCs w:val="28"/>
        </w:rPr>
      </w:pPr>
      <w:r w:rsidRPr="0063525D">
        <w:rPr>
          <w:rFonts w:ascii="Times New Roman" w:hAnsi="Times New Roman" w:cs="Times New Roman"/>
          <w:b/>
          <w:sz w:val="28"/>
          <w:szCs w:val="28"/>
        </w:rPr>
        <w:t>На территории Хотимского района выявлено 2 преступления коррупционной  направленности (ст. 210 ч.1 и 2 ст.210)</w:t>
      </w:r>
      <w:r w:rsidR="00023176" w:rsidRPr="0063525D">
        <w:rPr>
          <w:rFonts w:ascii="Times New Roman" w:hAnsi="Times New Roman" w:cs="Times New Roman"/>
          <w:b/>
          <w:sz w:val="28"/>
          <w:szCs w:val="28"/>
        </w:rPr>
        <w:t>, совершенные</w:t>
      </w:r>
      <w:r w:rsidRPr="0063525D">
        <w:rPr>
          <w:rFonts w:ascii="Times New Roman" w:hAnsi="Times New Roman" w:cs="Times New Roman"/>
          <w:b/>
          <w:sz w:val="28"/>
          <w:szCs w:val="28"/>
        </w:rPr>
        <w:t xml:space="preserve"> </w:t>
      </w:r>
      <w:r w:rsidR="00D22A51" w:rsidRPr="0063525D">
        <w:rPr>
          <w:rFonts w:ascii="Times New Roman" w:hAnsi="Times New Roman" w:cs="Times New Roman"/>
          <w:b/>
          <w:sz w:val="28"/>
          <w:szCs w:val="28"/>
        </w:rPr>
        <w:t>одним</w:t>
      </w:r>
      <w:r w:rsidRPr="0063525D">
        <w:rPr>
          <w:rFonts w:ascii="Times New Roman" w:hAnsi="Times New Roman" w:cs="Times New Roman"/>
          <w:b/>
          <w:sz w:val="28"/>
          <w:szCs w:val="28"/>
        </w:rPr>
        <w:t xml:space="preserve"> </w:t>
      </w:r>
      <w:r w:rsidR="00E112FC" w:rsidRPr="0063525D">
        <w:rPr>
          <w:rFonts w:ascii="Times New Roman" w:hAnsi="Times New Roman" w:cs="Times New Roman"/>
          <w:b/>
          <w:sz w:val="28"/>
          <w:szCs w:val="28"/>
        </w:rPr>
        <w:t xml:space="preserve">должностным </w:t>
      </w:r>
      <w:r w:rsidRPr="0063525D">
        <w:rPr>
          <w:rFonts w:ascii="Times New Roman" w:hAnsi="Times New Roman" w:cs="Times New Roman"/>
          <w:b/>
          <w:sz w:val="28"/>
          <w:szCs w:val="28"/>
        </w:rPr>
        <w:t xml:space="preserve">лицом Хотимским УКП </w:t>
      </w:r>
      <w:r w:rsidR="00E112FC" w:rsidRPr="0063525D">
        <w:rPr>
          <w:rFonts w:ascii="Times New Roman" w:hAnsi="Times New Roman" w:cs="Times New Roman"/>
          <w:b/>
          <w:sz w:val="28"/>
          <w:szCs w:val="28"/>
        </w:rPr>
        <w:t>«</w:t>
      </w:r>
      <w:proofErr w:type="spellStart"/>
      <w:r w:rsidRPr="0063525D">
        <w:rPr>
          <w:rFonts w:ascii="Times New Roman" w:hAnsi="Times New Roman" w:cs="Times New Roman"/>
          <w:b/>
          <w:sz w:val="28"/>
          <w:szCs w:val="28"/>
        </w:rPr>
        <w:t>Жилкомхоз</w:t>
      </w:r>
      <w:proofErr w:type="spellEnd"/>
      <w:r w:rsidRPr="0063525D">
        <w:rPr>
          <w:rFonts w:ascii="Times New Roman" w:hAnsi="Times New Roman" w:cs="Times New Roman"/>
          <w:b/>
          <w:sz w:val="28"/>
          <w:szCs w:val="28"/>
        </w:rPr>
        <w:t>».</w:t>
      </w:r>
    </w:p>
    <w:p w14:paraId="24D999B0" w14:textId="77777777"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со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14:paraId="4AE9C1AA"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14:paraId="04B7709A"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lastRenderedPageBreak/>
        <w:t xml:space="preserve">Справочно: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14:paraId="0C676F42"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14:paraId="7723EA00" w14:textId="77777777" w:rsidR="00DE2B8D" w:rsidRPr="00DE2B8D" w:rsidRDefault="00DE2B8D" w:rsidP="00DE2B8D">
      <w:pPr>
        <w:spacing w:after="0" w:line="240" w:lineRule="auto"/>
        <w:ind w:firstLine="709"/>
        <w:jc w:val="both"/>
        <w:rPr>
          <w:rFonts w:ascii="Times New Roman" w:hAnsi="Times New Roman"/>
          <w:color w:val="FF0000"/>
          <w:sz w:val="28"/>
          <w:szCs w:val="28"/>
        </w:rPr>
      </w:pPr>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14:paraId="37D4F697" w14:textId="77777777"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14:paraId="0004CA9D"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14:paraId="52DD8EA6"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DE2B8D">
        <w:rPr>
          <w:rFonts w:ascii="Times New Roman" w:hAnsi="Times New Roman"/>
          <w:sz w:val="28"/>
          <w:szCs w:val="28"/>
        </w:rPr>
        <w:t>т.г</w:t>
      </w:r>
      <w:proofErr w:type="spellEnd"/>
      <w:r w:rsidRPr="00DE2B8D">
        <w:rPr>
          <w:rFonts w:ascii="Times New Roman" w:hAnsi="Times New Roman"/>
          <w:sz w:val="28"/>
          <w:szCs w:val="28"/>
        </w:rPr>
        <w:t>. совершили хищение более 130 т минеральных удобрений на общую сумму более 48 000 рублей.</w:t>
      </w:r>
    </w:p>
    <w:p w14:paraId="18B65731"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14:paraId="263BAED2"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xml:space="preserve">, а в отношении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14:paraId="5AAE74B8" w14:textId="77777777" w:rsidR="00DE2B8D" w:rsidRPr="00DE2B8D" w:rsidRDefault="00DE2B8D" w:rsidP="00DE2B8D">
      <w:pPr>
        <w:pStyle w:val="1"/>
        <w:shd w:val="clear" w:color="auto" w:fill="auto"/>
        <w:spacing w:after="0" w:line="240" w:lineRule="auto"/>
        <w:ind w:left="20" w:right="60" w:firstLine="720"/>
        <w:jc w:val="both"/>
        <w:rPr>
          <w:spacing w:val="2"/>
        </w:rPr>
      </w:pPr>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w:t>
      </w:r>
      <w:r w:rsidRPr="00DE2B8D">
        <w:rPr>
          <w:spacing w:val="2"/>
        </w:rPr>
        <w:lastRenderedPageBreak/>
        <w:t>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14:paraId="71C0AD27" w14:textId="77777777"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14:paraId="07BFAA1B"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
    <w:p w14:paraId="5EED87E0"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14:paraId="598293CF"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14:paraId="016D5A93"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14:paraId="5B385BDE"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УК (не относятся к коррупционным, но также создают предпосылки для коррупции)</w:t>
      </w:r>
      <w:r w:rsidRPr="00DE2B8D">
        <w:rPr>
          <w:rFonts w:ascii="Times New Roman" w:hAnsi="Times New Roman"/>
          <w:sz w:val="28"/>
          <w:szCs w:val="28"/>
        </w:rPr>
        <w:t>.</w:t>
      </w:r>
    </w:p>
    <w:p w14:paraId="1C2942C5" w14:textId="77777777" w:rsidR="00DE2B8D" w:rsidRPr="00DE2B8D" w:rsidRDefault="00DE2B8D" w:rsidP="00DE2B8D">
      <w:pPr>
        <w:pStyle w:val="ae"/>
        <w:spacing w:after="0" w:line="240" w:lineRule="auto"/>
        <w:ind w:left="20" w:right="40" w:firstLine="700"/>
        <w:jc w:val="both"/>
        <w:rPr>
          <w:rFonts w:ascii="Times New Roman" w:hAnsi="Times New Roman"/>
          <w:sz w:val="28"/>
          <w:szCs w:val="28"/>
        </w:rPr>
      </w:pPr>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14:paraId="75F34CD1" w14:textId="77777777" w:rsidR="00DE2B8D" w:rsidRPr="00DE2B8D" w:rsidRDefault="00DE2B8D" w:rsidP="00DE2B8D">
      <w:pPr>
        <w:spacing w:after="0" w:line="240" w:lineRule="auto"/>
        <w:ind w:firstLine="709"/>
        <w:jc w:val="both"/>
        <w:rPr>
          <w:rFonts w:ascii="Times New Roman" w:hAnsi="Times New Roman"/>
          <w:bCs/>
          <w:sz w:val="28"/>
          <w:szCs w:val="28"/>
        </w:rPr>
      </w:pPr>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
    <w:p w14:paraId="11D6D22F" w14:textId="77777777"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14:paraId="794A0A0C"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14:paraId="2870584F"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14:paraId="78F8A28A"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14:paraId="75809226"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14:paraId="6073AC1F"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14:paraId="509F05E4"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14:paraId="7FB1D37E"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12.03.2021 прокуратурой г. Могилева возбуждено уголовное дело по 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w:t>
      </w:r>
      <w:proofErr w:type="spellStart"/>
      <w:r w:rsidRPr="00DE2B8D">
        <w:rPr>
          <w:rFonts w:ascii="Times New Roman" w:hAnsi="Times New Roman"/>
          <w:sz w:val="28"/>
          <w:szCs w:val="28"/>
        </w:rPr>
        <w:t>Могилевхимволокно</w:t>
      </w:r>
      <w:proofErr w:type="spellEnd"/>
      <w:r w:rsidRPr="00DE2B8D">
        <w:rPr>
          <w:rFonts w:ascii="Times New Roman" w:hAnsi="Times New Roman"/>
          <w:sz w:val="28"/>
          <w:szCs w:val="28"/>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14:paraId="640B768B" w14:textId="77777777"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14:paraId="26CF9062" w14:textId="77777777"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11.01.2021, 01.02.2021 и 11.03.2021 Осиповичским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14:paraId="03E2C9EF"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14:paraId="2E69907F"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14:paraId="22D9143B"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14:paraId="7CE9E8D5" w14:textId="77777777"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14:paraId="34962592"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14:paraId="7F2C24FB"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14:paraId="5B93B44F"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14:paraId="4C790FBE" w14:textId="77777777"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14:paraId="5B5DCC15" w14:textId="77777777"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14:paraId="386B1639" w14:textId="77777777"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14:paraId="7F406551" w14:textId="77777777"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14:paraId="647BC1BF" w14:textId="77777777"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14:paraId="7AC496D2" w14:textId="77777777"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lastRenderedPageBreak/>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14:paraId="62DAFFB5" w14:textId="77777777"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14:paraId="0690A1B1"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14:paraId="7597BC18"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5917D8C8"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02E45870"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14:paraId="0D2163C2"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14:paraId="54FCBD41"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7EF544C9"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14:paraId="225CD04D" w14:textId="77777777"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5DAFE86C" w14:textId="77777777"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14:paraId="407457E4"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w:t>
      </w:r>
      <w:r w:rsidRPr="00DE2B8D">
        <w:rPr>
          <w:rFonts w:ascii="Times New Roman" w:hAnsi="Times New Roman"/>
          <w:sz w:val="28"/>
          <w:szCs w:val="28"/>
        </w:rPr>
        <w:lastRenderedPageBreak/>
        <w:t xml:space="preserve">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14:paraId="4A5CABCE" w14:textId="77777777"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14:paraId="6037DFD7" w14:textId="77777777"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14:paraId="5A932B6C" w14:textId="77777777"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14:paraId="5AF5B2C9" w14:textId="77777777"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14:paraId="1ED8C015" w14:textId="77777777"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14:paraId="413A790D" w14:textId="1C5623C0" w:rsidR="00DE2B8D" w:rsidRPr="00DE2B8D" w:rsidRDefault="0003284F" w:rsidP="00DE2B8D">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3. </w:t>
      </w:r>
      <w:r w:rsidR="00DE2B8D" w:rsidRPr="00DE2B8D">
        <w:rPr>
          <w:rFonts w:ascii="Times New Roman" w:hAnsi="Times New Roman"/>
          <w:b/>
          <w:sz w:val="28"/>
          <w:szCs w:val="28"/>
        </w:rPr>
        <w:t xml:space="preserve">О ВАКЦИНАЦИИ ПРОТИВ </w:t>
      </w:r>
      <w:r w:rsidR="00DE2B8D" w:rsidRPr="00DE2B8D">
        <w:rPr>
          <w:rFonts w:ascii="Times New Roman" w:hAnsi="Times New Roman"/>
          <w:b/>
          <w:sz w:val="28"/>
          <w:szCs w:val="28"/>
          <w:lang w:val="en-US"/>
        </w:rPr>
        <w:t>COVID</w:t>
      </w:r>
      <w:r w:rsidR="00DE2B8D" w:rsidRPr="00DE2B8D">
        <w:rPr>
          <w:rFonts w:ascii="Times New Roman" w:hAnsi="Times New Roman"/>
          <w:b/>
          <w:sz w:val="28"/>
          <w:szCs w:val="28"/>
        </w:rPr>
        <w:t>-19</w:t>
      </w:r>
    </w:p>
    <w:p w14:paraId="7B42C215" w14:textId="77777777" w:rsidR="00DE2B8D" w:rsidRPr="00DE2B8D" w:rsidRDefault="00DE2B8D" w:rsidP="00DE2B8D">
      <w:pPr>
        <w:spacing w:after="0" w:line="240" w:lineRule="auto"/>
        <w:ind w:firstLine="708"/>
        <w:jc w:val="center"/>
        <w:rPr>
          <w:rFonts w:ascii="Times New Roman" w:hAnsi="Times New Roman"/>
          <w:b/>
          <w:sz w:val="28"/>
          <w:szCs w:val="28"/>
        </w:rPr>
      </w:pPr>
    </w:p>
    <w:p w14:paraId="4B1CA214"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14:paraId="2482BC3F"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14:paraId="467C94B4"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14:paraId="346192BC"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1E470BDE"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lastRenderedPageBreak/>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E2B8D">
        <w:rPr>
          <w:sz w:val="28"/>
          <w:szCs w:val="28"/>
        </w:rPr>
        <w:t xml:space="preserve"> </w:t>
      </w:r>
    </w:p>
    <w:p w14:paraId="269F07C3"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14:paraId="3DF97B96"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DE2B8D">
        <w:rPr>
          <w:rFonts w:ascii="Times New Roman" w:hAnsi="Times New Roman"/>
          <w:sz w:val="28"/>
          <w:szCs w:val="28"/>
        </w:rPr>
        <w:t>вакцинаци</w:t>
      </w:r>
      <w:proofErr w:type="spellEnd"/>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14:paraId="270708BA"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Могилевской области также начата кампания вакцинации против коронавирусной инфекции.</w:t>
      </w:r>
    </w:p>
    <w:p w14:paraId="53E69C3D"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14:paraId="5104B3BD"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14:paraId="3C7042DC"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w:t>
      </w:r>
      <w:proofErr w:type="spellStart"/>
      <w:r w:rsidRPr="00DE2B8D">
        <w:rPr>
          <w:rFonts w:ascii="Times New Roman" w:hAnsi="Times New Roman"/>
          <w:b/>
          <w:sz w:val="28"/>
          <w:szCs w:val="28"/>
        </w:rPr>
        <w:t>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E2B8D">
        <w:rPr>
          <w:rFonts w:ascii="Times New Roman" w:hAnsi="Times New Roman"/>
          <w:b/>
          <w:sz w:val="28"/>
          <w:szCs w:val="28"/>
        </w:rPr>
        <w:t>России</w:t>
      </w:r>
      <w:r w:rsidRPr="00DE2B8D">
        <w:rPr>
          <w:rFonts w:ascii="Times New Roman" w:hAnsi="Times New Roman"/>
          <w:sz w:val="28"/>
          <w:szCs w:val="28"/>
        </w:rPr>
        <w:t>.</w:t>
      </w:r>
    </w:p>
    <w:p w14:paraId="39C1CCA9"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коронавирусной инфекции, вызываемой вирусом SARS-CoV-2.</w:t>
      </w:r>
    </w:p>
    <w:p w14:paraId="5AD547F5"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не используется патогенный для человека коронавирус</w:t>
      </w:r>
      <w:r w:rsidRPr="00DE2B8D">
        <w:rPr>
          <w:rFonts w:ascii="Times New Roman" w:hAnsi="Times New Roman"/>
          <w:sz w:val="28"/>
          <w:szCs w:val="28"/>
        </w:rPr>
        <w:t xml:space="preserve"> SARS-CoV-2.</w:t>
      </w:r>
    </w:p>
    <w:p w14:paraId="433676AB"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коронавирус,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14:paraId="1B7350D8"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14:paraId="31F13653" w14:textId="77777777"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14:paraId="0DBDEF6A" w14:textId="77777777"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w:t>
      </w:r>
      <w:r w:rsidRPr="00DE2B8D">
        <w:rPr>
          <w:rFonts w:ascii="Times New Roman" w:hAnsi="Times New Roman"/>
          <w:sz w:val="28"/>
          <w:szCs w:val="28"/>
          <w:shd w:val="clear" w:color="auto" w:fill="FFFFFF"/>
        </w:rPr>
        <w:lastRenderedPageBreak/>
        <w:t>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14:paraId="4A966024"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14:paraId="05F32C7C"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вакцины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14:paraId="5CFE37A2"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14:paraId="1FA93099"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14:paraId="38BA22E4" w14:textId="77777777"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14:paraId="57D95F57"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14:paraId="492B76A1" w14:textId="77777777"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14:paraId="2372D927" w14:textId="77777777"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14:paraId="08017EC5" w14:textId="77777777"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14:paraId="3C68F7A0"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коронавирусную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могут отложить вакцинацию на 3-6 месяцев (независимо от тяжести течения инфекции). </w:t>
      </w:r>
    </w:p>
    <w:p w14:paraId="21F08779" w14:textId="77777777"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14:paraId="2389F856"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w:t>
      </w:r>
      <w:proofErr w:type="spellStart"/>
      <w:r w:rsidRPr="00DE2B8D">
        <w:rPr>
          <w:rFonts w:ascii="Times New Roman" w:hAnsi="Times New Roman"/>
          <w:sz w:val="28"/>
          <w:szCs w:val="28"/>
        </w:rPr>
        <w:t>Ковид</w:t>
      </w:r>
      <w:proofErr w:type="spellEnd"/>
      <w:r w:rsidRPr="00DE2B8D">
        <w:rPr>
          <w:rFonts w:ascii="Times New Roman" w:hAnsi="Times New Roman"/>
          <w:sz w:val="28"/>
          <w:szCs w:val="28"/>
        </w:rPr>
        <w:t>-</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необходимо явиться в поликлинику дважды.</w:t>
      </w:r>
    </w:p>
    <w:p w14:paraId="7F08CABD"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lastRenderedPageBreak/>
        <w:t>I этап. Введение первого компонента вакцины:</w:t>
      </w:r>
    </w:p>
    <w:p w14:paraId="0F56AA27"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0ACA4674"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14:paraId="0CFD9108"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14:paraId="76B19EEB" w14:textId="77777777"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14:paraId="172A945C"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578A51FB" w14:textId="77777777"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14:paraId="7077EBBD" w14:textId="77777777"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14:paraId="439B9E88"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441D9E66"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14:paraId="3F528479"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14:paraId="5BB0F27E" w14:textId="77777777"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2E53B220" w14:textId="77777777" w:rsidR="00DE2B8D" w:rsidRPr="00DE2B8D" w:rsidRDefault="00DE2B8D" w:rsidP="00DE2B8D">
      <w:pPr>
        <w:spacing w:after="0" w:line="240" w:lineRule="auto"/>
        <w:ind w:firstLine="709"/>
        <w:jc w:val="both"/>
        <w:rPr>
          <w:rFonts w:ascii="Times New Roman" w:hAnsi="Times New Roman"/>
          <w:i/>
          <w:sz w:val="28"/>
          <w:szCs w:val="28"/>
        </w:rPr>
      </w:pPr>
    </w:p>
    <w:p w14:paraId="5BE5541C" w14:textId="77777777"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14:paraId="07D891E3"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14:paraId="1A617188" w14:textId="77777777"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14:paraId="274D2D7F" w14:textId="77777777"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14:paraId="56D738BA" w14:textId="77777777"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14:paraId="19A81E60"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lastRenderedPageBreak/>
        <w:t xml:space="preserve">Материал подготовлен </w:t>
      </w:r>
    </w:p>
    <w:p w14:paraId="61A20471"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14:paraId="1F914C67"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14:paraId="242CCDBB" w14:textId="77777777"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14:paraId="3E683A1E" w14:textId="4A07CD3E"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14:paraId="3F8A53F6" w14:textId="69D5B074" w:rsidR="00DE2B8D" w:rsidRDefault="00FC62D2" w:rsidP="00DE2B8D">
      <w:pPr>
        <w:tabs>
          <w:tab w:val="left" w:pos="6377"/>
        </w:tabs>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4. </w:t>
      </w:r>
      <w:r w:rsidR="00DE2B8D" w:rsidRPr="00DE2B8D">
        <w:rPr>
          <w:rFonts w:ascii="Times New Roman" w:hAnsi="Times New Roman"/>
          <w:b/>
          <w:sz w:val="28"/>
          <w:szCs w:val="28"/>
        </w:rPr>
        <w:t>БЕЗОПАСНОСТЬ ЛЕТОМ</w:t>
      </w:r>
    </w:p>
    <w:p w14:paraId="45DF448E" w14:textId="77777777" w:rsidR="00FC62D2" w:rsidRPr="00DE2B8D" w:rsidRDefault="00FC62D2" w:rsidP="00DE2B8D">
      <w:pPr>
        <w:tabs>
          <w:tab w:val="left" w:pos="6377"/>
        </w:tabs>
        <w:spacing w:after="0" w:line="240" w:lineRule="auto"/>
        <w:ind w:firstLine="851"/>
        <w:jc w:val="center"/>
        <w:rPr>
          <w:rFonts w:ascii="Times New Roman" w:hAnsi="Times New Roman"/>
          <w:b/>
          <w:sz w:val="28"/>
          <w:szCs w:val="28"/>
        </w:rPr>
      </w:pPr>
    </w:p>
    <w:p w14:paraId="38C3CDA6" w14:textId="77777777"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14:paraId="4AB52582" w14:textId="77777777"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14:paraId="226CBBA7"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14:paraId="4067BDD3"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14:paraId="66EA1E6B"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14:paraId="3E9DD5C0"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14:paraId="481DE949"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14:paraId="3E8B7AC0" w14:textId="77777777"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DE2B8D">
        <w:rPr>
          <w:rFonts w:ascii="Times New Roman" w:eastAsia="Times New Roman" w:hAnsi="Times New Roman"/>
          <w:sz w:val="28"/>
          <w:szCs w:val="28"/>
          <w:shd w:val="clear" w:color="auto" w:fill="FFFFFF"/>
        </w:rPr>
        <w:t>незатушенная</w:t>
      </w:r>
      <w:proofErr w:type="spellEnd"/>
      <w:r w:rsidRPr="00DE2B8D">
        <w:rPr>
          <w:rFonts w:ascii="Times New Roman" w:eastAsia="Times New Roman" w:hAnsi="Times New Roman"/>
          <w:sz w:val="28"/>
          <w:szCs w:val="28"/>
          <w:shd w:val="clear" w:color="auto" w:fill="FFFFFF"/>
        </w:rPr>
        <w:t xml:space="preserve"> сигарета. </w:t>
      </w:r>
    </w:p>
    <w:p w14:paraId="07F0DA71" w14:textId="77777777"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14:paraId="3DF8C77D" w14:textId="77777777"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14:paraId="0C09E739" w14:textId="77777777"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w:t>
      </w:r>
      <w:proofErr w:type="spellStart"/>
      <w:r w:rsidRPr="00DE2B8D">
        <w:rPr>
          <w:rFonts w:ascii="Times New Roman" w:hAnsi="Times New Roman"/>
          <w:sz w:val="28"/>
          <w:szCs w:val="28"/>
        </w:rPr>
        <w:t>бобруйчанка</w:t>
      </w:r>
      <w:proofErr w:type="spellEnd"/>
      <w:r w:rsidRPr="00DE2B8D">
        <w:rPr>
          <w:rFonts w:ascii="Times New Roman" w:hAnsi="Times New Roman"/>
          <w:sz w:val="28"/>
          <w:szCs w:val="28"/>
        </w:rPr>
        <w:t xml:space="preserve">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14:paraId="72F81CE4" w14:textId="77777777"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14:paraId="337956F5" w14:textId="77777777"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14:paraId="5109BFDB" w14:textId="77777777"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 xml:space="preserve">Не курите в постели, гасите окурок до последней искры в пепельнице. </w:t>
      </w:r>
    </w:p>
    <w:p w14:paraId="7E122001" w14:textId="77777777"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14:paraId="1862B256" w14:textId="77777777"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14:paraId="1D605D58"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14:paraId="14E9B31E"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14:paraId="64893793"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proofErr w:type="spellStart"/>
      <w:r w:rsidRPr="00DE2B8D">
        <w:rPr>
          <w:rFonts w:ascii="Times New Roman" w:hAnsi="Times New Roman"/>
          <w:sz w:val="28"/>
          <w:szCs w:val="28"/>
        </w:rPr>
        <w:t>г.в</w:t>
      </w:r>
      <w:proofErr w:type="spellEnd"/>
      <w:r w:rsidRPr="00DE2B8D">
        <w:rPr>
          <w:rFonts w:ascii="Times New Roman" w:hAnsi="Times New Roman"/>
          <w:sz w:val="28"/>
          <w:szCs w:val="28"/>
        </w:rPr>
        <w:t xml:space="preserve">. Огонь повредил  моторный отсек и салон автомобиля. </w:t>
      </w:r>
    </w:p>
    <w:p w14:paraId="7F25ECA6" w14:textId="77777777"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14:paraId="6CF48BDF" w14:textId="77777777"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14:paraId="7CA6D5AE" w14:textId="77777777"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14:paraId="2760752A" w14:textId="77777777"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14:paraId="3A7B96F6" w14:textId="77777777"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14:paraId="325B38E1" w14:textId="77777777"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w:t>
      </w:r>
      <w:r w:rsidRPr="00DE2B8D">
        <w:rPr>
          <w:rFonts w:ascii="Times New Roman" w:eastAsia="Times New Roman" w:hAnsi="Times New Roman"/>
          <w:sz w:val="28"/>
          <w:szCs w:val="28"/>
        </w:rPr>
        <w:lastRenderedPageBreak/>
        <w:t xml:space="preserve">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0A1DD96" w14:textId="77777777"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14:paraId="0CBEB922"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14:paraId="0BD107B9" w14:textId="77777777"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DE2B8D">
        <w:rPr>
          <w:rFonts w:ascii="Times New Roman" w:hAnsi="Times New Roman"/>
          <w:sz w:val="28"/>
          <w:szCs w:val="28"/>
          <w:shd w:val="clear" w:color="auto" w:fill="FFFFFF"/>
        </w:rPr>
        <w:t>Гуторовщина</w:t>
      </w:r>
      <w:proofErr w:type="spellEnd"/>
      <w:r w:rsidR="00DE2B8D" w:rsidRPr="00DE2B8D">
        <w:rPr>
          <w:rFonts w:ascii="Times New Roman" w:hAnsi="Times New Roman"/>
          <w:sz w:val="28"/>
          <w:szCs w:val="28"/>
          <w:shd w:val="clear" w:color="auto" w:fill="FFFFFF"/>
        </w:rPr>
        <w:t xml:space="preserve">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14:paraId="6D220AC9" w14:textId="77777777"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14:paraId="4E04C544" w14:textId="77777777"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14:paraId="2810B279" w14:textId="77777777"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14:paraId="239B8D99" w14:textId="77777777"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w:t>
      </w:r>
      <w:r w:rsidRPr="00DE2B8D">
        <w:rPr>
          <w:sz w:val="28"/>
          <w:szCs w:val="28"/>
        </w:rPr>
        <w:lastRenderedPageBreak/>
        <w:t xml:space="preserve">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14:paraId="2193DE8E" w14:textId="77777777"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14:paraId="40CDBB5D" w14:textId="77777777"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14:paraId="2F99A718" w14:textId="77777777"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14:paraId="34AC020F" w14:textId="77777777"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DE2B8D">
        <w:rPr>
          <w:rFonts w:ascii="Times New Roman" w:eastAsia="Times New Roman" w:hAnsi="Times New Roman"/>
          <w:sz w:val="28"/>
          <w:szCs w:val="28"/>
        </w:rPr>
        <w:t>Буслик</w:t>
      </w:r>
      <w:proofErr w:type="spellEnd"/>
      <w:r w:rsidRPr="00DE2B8D">
        <w:rPr>
          <w:rFonts w:ascii="Times New Roman" w:eastAsia="Times New Roman" w:hAnsi="Times New Roman"/>
          <w:sz w:val="28"/>
          <w:szCs w:val="28"/>
        </w:rPr>
        <w:t>»,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14:paraId="45D7D815"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14:paraId="04898748" w14:textId="77777777"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14:paraId="2B178CFB" w14:textId="77777777"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14:paraId="41883906" w14:textId="77777777"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14:paraId="22006BBB" w14:textId="77777777"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14:paraId="0531A287" w14:textId="77777777"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14:paraId="5C34D45B"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14:paraId="71C3938D"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14:paraId="77008905" w14:textId="77777777"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03284F">
      <w:head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BA7" w14:textId="77777777" w:rsidR="00F0341D" w:rsidRDefault="00F0341D">
      <w:pPr>
        <w:spacing w:after="0" w:line="240" w:lineRule="auto"/>
      </w:pPr>
      <w:r>
        <w:separator/>
      </w:r>
    </w:p>
  </w:endnote>
  <w:endnote w:type="continuationSeparator" w:id="0">
    <w:p w14:paraId="24FE752C" w14:textId="77777777" w:rsidR="00F0341D" w:rsidRDefault="00F0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B0EB" w14:textId="77777777" w:rsidR="00F0341D" w:rsidRDefault="00F0341D">
      <w:pPr>
        <w:spacing w:after="0" w:line="240" w:lineRule="auto"/>
      </w:pPr>
      <w:r>
        <w:separator/>
      </w:r>
    </w:p>
  </w:footnote>
  <w:footnote w:type="continuationSeparator" w:id="0">
    <w:p w14:paraId="0ECEC911" w14:textId="77777777" w:rsidR="00F0341D" w:rsidRDefault="00F0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A06D" w14:textId="77777777" w:rsidR="007B3AD8" w:rsidRPr="005B5E70" w:rsidRDefault="008141C0">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63525D">
      <w:rPr>
        <w:rFonts w:ascii="Times New Roman" w:hAnsi="Times New Roman"/>
        <w:noProof/>
        <w:sz w:val="28"/>
        <w:szCs w:val="28"/>
      </w:rPr>
      <w:t>14</w:t>
    </w:r>
    <w:r w:rsidRPr="005B5E70">
      <w:rPr>
        <w:rFonts w:ascii="Times New Roman" w:hAnsi="Times New Roman"/>
        <w:sz w:val="28"/>
        <w:szCs w:val="28"/>
      </w:rPr>
      <w:fldChar w:fldCharType="end"/>
    </w:r>
  </w:p>
  <w:p w14:paraId="0EE630DF" w14:textId="77777777" w:rsidR="00EF3AB9" w:rsidRPr="00EF3AB9" w:rsidRDefault="00F0341D"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206"/>
    <w:rsid w:val="0001478B"/>
    <w:rsid w:val="00023176"/>
    <w:rsid w:val="0003284F"/>
    <w:rsid w:val="000572CB"/>
    <w:rsid w:val="00075A9A"/>
    <w:rsid w:val="00096C7B"/>
    <w:rsid w:val="000A02D3"/>
    <w:rsid w:val="00142897"/>
    <w:rsid w:val="00144E4C"/>
    <w:rsid w:val="0015668A"/>
    <w:rsid w:val="00160663"/>
    <w:rsid w:val="001732E8"/>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3525D"/>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B1B3B"/>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A29B5"/>
    <w:rsid w:val="00CA2D73"/>
    <w:rsid w:val="00CE1EF8"/>
    <w:rsid w:val="00D0642E"/>
    <w:rsid w:val="00D22A51"/>
    <w:rsid w:val="00D247E5"/>
    <w:rsid w:val="00D370CC"/>
    <w:rsid w:val="00D5219C"/>
    <w:rsid w:val="00D55501"/>
    <w:rsid w:val="00D8059F"/>
    <w:rsid w:val="00D96848"/>
    <w:rsid w:val="00DC2F1C"/>
    <w:rsid w:val="00DE2B8D"/>
    <w:rsid w:val="00DF1A23"/>
    <w:rsid w:val="00DF3E65"/>
    <w:rsid w:val="00E06847"/>
    <w:rsid w:val="00E112FC"/>
    <w:rsid w:val="00E21806"/>
    <w:rsid w:val="00E229C1"/>
    <w:rsid w:val="00E24E5C"/>
    <w:rsid w:val="00E84C01"/>
    <w:rsid w:val="00E9216F"/>
    <w:rsid w:val="00E93258"/>
    <w:rsid w:val="00E9546B"/>
    <w:rsid w:val="00E97C85"/>
    <w:rsid w:val="00EC2D9D"/>
    <w:rsid w:val="00EF4CB5"/>
    <w:rsid w:val="00F0341D"/>
    <w:rsid w:val="00F56741"/>
    <w:rsid w:val="00FA0D39"/>
    <w:rsid w:val="00FA1DDB"/>
    <w:rsid w:val="00FA2206"/>
    <w:rsid w:val="00FC2320"/>
    <w:rsid w:val="00FC62D2"/>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9FA97"/>
  <w15:docId w15:val="{114B9C88-E112-44B8-A8A2-198FB7DA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і калантытул Сімвал"/>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экст вынаскі Сімвал"/>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экст каментарыя Сімвал"/>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эма каментарыя Сімвал"/>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Асноўны тэкст Сімвал"/>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0328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25</Pages>
  <Words>10394</Words>
  <Characters>59252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Сяргей Кавалёў</cp:lastModifiedBy>
  <cp:revision>13</cp:revision>
  <cp:lastPrinted>2021-05-12T07:11:00Z</cp:lastPrinted>
  <dcterms:created xsi:type="dcterms:W3CDTF">2021-05-15T05:11:00Z</dcterms:created>
  <dcterms:modified xsi:type="dcterms:W3CDTF">2021-05-18T14:58:00Z</dcterms:modified>
</cp:coreProperties>
</file>