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61" w:rsidRPr="00DF3561" w:rsidRDefault="00DF3561" w:rsidP="007B57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E2A"/>
          <w:sz w:val="36"/>
          <w:szCs w:val="36"/>
          <w:lang w:val="ru-RU"/>
        </w:rPr>
      </w:pPr>
      <w:r w:rsidRPr="00DF3561">
        <w:rPr>
          <w:rFonts w:ascii="Times New Roman" w:hAnsi="Times New Roman" w:cs="Times New Roman"/>
          <w:caps/>
          <w:color w:val="000E2A"/>
          <w:sz w:val="36"/>
          <w:szCs w:val="36"/>
          <w:lang w:val="ru-RU"/>
        </w:rPr>
        <w:t>15 МАРТА В РЕСПУБЛИКЕ ОТМЕЧАЕТСЯ ПРАЗДНИЧНЫЙ ДЕНЬ - ДЕНЬ ПОТРЕБИТЕЛЯ</w:t>
      </w:r>
    </w:p>
    <w:p w:rsidR="00631E19" w:rsidRPr="00DF3561" w:rsidRDefault="00631E19" w:rsidP="00631E1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121"/>
          <w:sz w:val="30"/>
          <w:szCs w:val="30"/>
          <w:lang w:val="ru-RU"/>
        </w:rPr>
      </w:pPr>
    </w:p>
    <w:p w:rsidR="00DF3561" w:rsidRPr="007B575E" w:rsidRDefault="00DF3561" w:rsidP="00DF3561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B575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соответствии с Указом Президента Республики Беларусь от 26 марта 1998 г. № 157 «О государственных праздниках, праздничных днях и памятных датах в Республике Беларусь» ежегодно</w:t>
      </w:r>
      <w:r w:rsidRPr="007B575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B5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15 марта </w:t>
      </w:r>
      <w:r w:rsidRPr="007B575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 республике отмечается праздничный день - </w:t>
      </w:r>
      <w:r w:rsidRPr="007B5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День потребителя.</w:t>
      </w:r>
    </w:p>
    <w:p w:rsidR="00DF3561" w:rsidRPr="007B575E" w:rsidRDefault="007B575E" w:rsidP="00DF3561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B575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2024</w:t>
      </w:r>
      <w:r w:rsidR="00DF3561" w:rsidRPr="007B575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году в государствах-членах Евразийского экономического союза день потребителя проводится под девизом</w:t>
      </w:r>
      <w:r w:rsidR="00DF3561" w:rsidRPr="007B575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B5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«П</w:t>
      </w:r>
      <w:r w:rsidR="00DF3561" w:rsidRPr="007B5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о</w:t>
      </w:r>
      <w:r w:rsidRPr="007B5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требитель и предприниматель: доверие для развития</w:t>
      </w:r>
      <w:r w:rsidR="00DF3561" w:rsidRPr="007B5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»</w:t>
      </w:r>
      <w:r w:rsidR="00DF3561" w:rsidRPr="007B5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DF3561" w:rsidRPr="007B575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(соответствующая рекомендация принята на заседании Коллегии Евразийс</w:t>
      </w:r>
      <w:r w:rsidRPr="007B575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кой экономической комиссии от 23 января 2024</w:t>
      </w:r>
      <w:r w:rsidR="00DF3561" w:rsidRPr="007B575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г. № 4 «О тематике совместных мероприятий государств -- членов Евразийского экономического союза в сфере</w:t>
      </w:r>
      <w:r w:rsidRPr="007B575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защиты прав потребителей в 2024</w:t>
      </w:r>
      <w:r w:rsidR="00DF3561" w:rsidRPr="007B575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году»).</w:t>
      </w:r>
    </w:p>
    <w:p w:rsidR="00DF3561" w:rsidRPr="007B575E" w:rsidRDefault="00DF3561" w:rsidP="007B575E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7B575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Тема</w:t>
      </w:r>
      <w:r w:rsidRPr="007B575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7B575E" w:rsidRPr="007B5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«Потребитель и предприниматель: доверие для развития»</w:t>
      </w:r>
    </w:p>
    <w:p w:rsidR="00DF3561" w:rsidRPr="007B575E" w:rsidRDefault="007B575E" w:rsidP="00DF3561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B575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призвана привлечь внимание общества к проблемам взаимодействия потребителей и предпринимателей и укрепления пространства доверия между ними в целях эффективного функционирования экономики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  <w:r w:rsidR="00DF3561" w:rsidRPr="007B575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Основа такой работы заложена Программой совместных действий государств - членов Евразийского экономического союза в сфере защиты прав потребителей.</w:t>
      </w:r>
    </w:p>
    <w:p w:rsidR="00DF3561" w:rsidRPr="00DF3561" w:rsidRDefault="00DF3561" w:rsidP="00DF3561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/>
        </w:rPr>
      </w:pPr>
      <w:proofErr w:type="spellStart"/>
      <w:r w:rsidRPr="00DF356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val="ru-RU"/>
        </w:rPr>
        <w:t>Справочно</w:t>
      </w:r>
      <w:proofErr w:type="spellEnd"/>
      <w:r w:rsidRPr="00DF356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val="ru-RU"/>
        </w:rPr>
        <w:t>:</w:t>
      </w:r>
    </w:p>
    <w:p w:rsidR="00DF3561" w:rsidRPr="00DF3561" w:rsidRDefault="00DF3561" w:rsidP="00DF3561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/>
        </w:rPr>
      </w:pPr>
      <w:r w:rsidRPr="00DF356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val="ru-RU"/>
        </w:rPr>
        <w:t>Программа совместных действий государств</w:t>
      </w:r>
      <w:r w:rsidRPr="00DF3561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Pr="00DF3561">
        <w:rPr>
          <w:rFonts w:ascii="Times New Roman" w:eastAsia="Times New Roman" w:hAnsi="Times New Roman" w:cs="Times New Roman"/>
          <w:color w:val="333333"/>
          <w:sz w:val="21"/>
          <w:szCs w:val="21"/>
          <w:lang w:val="ru-RU"/>
        </w:rPr>
        <w:t>—</w:t>
      </w:r>
      <w:r w:rsidRPr="00DF3561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Pr="00DF356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val="ru-RU"/>
        </w:rPr>
        <w:t>членов Евразийского экономического союза в сфере защиты прав потребителей принята распоряжением Евразийского межправительственного совета от 21 июня 2022 года № 12. Программа предусматривает ежегодное проведение работы по информированию и просвещению населения Евразийского экономического союза по вопросам защиты прав потребителей. Тема такой работы определяется ежегодно, начиная с 2023 года, и закрепляется рекомендацией Евразийской экономической комиссии.</w:t>
      </w:r>
    </w:p>
    <w:p w:rsidR="00631E19" w:rsidRPr="00631E19" w:rsidRDefault="00631E19" w:rsidP="0063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/>
        </w:rPr>
      </w:pPr>
      <w:r w:rsidRPr="00631E19">
        <w:rPr>
          <w:rFonts w:ascii="Times New Roman" w:eastAsia="Times New Roman" w:hAnsi="Times New Roman" w:cs="Times New Roman"/>
          <w:color w:val="333333"/>
          <w:sz w:val="21"/>
          <w:szCs w:val="21"/>
          <w:lang w:val="ru-RU"/>
        </w:rPr>
        <w:br w:type="textWrapping" w:clear="all"/>
      </w:r>
    </w:p>
    <w:p w:rsidR="00631E19" w:rsidRPr="007B575E" w:rsidRDefault="00631E19" w:rsidP="0063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 w:rsidRPr="007B57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Уполномоченный по защите прав потребителей:</w:t>
      </w:r>
    </w:p>
    <w:p w:rsidR="00631E19" w:rsidRPr="007B575E" w:rsidRDefault="00631E19" w:rsidP="0063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B575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начальник отдела экономики </w:t>
      </w:r>
      <w:proofErr w:type="spellStart"/>
      <w:r w:rsidRPr="007B575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Хот</w:t>
      </w:r>
      <w:bookmarkStart w:id="0" w:name="_GoBack"/>
      <w:bookmarkEnd w:id="0"/>
      <w:r w:rsidRPr="007B575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имского</w:t>
      </w:r>
      <w:proofErr w:type="spellEnd"/>
      <w:r w:rsidRPr="007B575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райисполкома</w:t>
      </w:r>
      <w:r w:rsidR="007B575E" w:rsidRPr="007B575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Галанова Ольга Васильевна</w:t>
      </w:r>
      <w:r w:rsidRPr="007B575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</w:t>
      </w:r>
    </w:p>
    <w:p w:rsidR="00631E19" w:rsidRPr="007B575E" w:rsidRDefault="00631E19" w:rsidP="0063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B575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контактный телефон:</w:t>
      </w:r>
      <w:r w:rsidRPr="007B57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B575E" w:rsidRPr="007B57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78</w:t>
      </w:r>
      <w:r w:rsidRPr="007B57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-</w:t>
      </w:r>
      <w:r w:rsidR="007B575E" w:rsidRPr="007B57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530</w:t>
      </w:r>
      <w:r w:rsidRPr="007B5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.</w:t>
      </w:r>
    </w:p>
    <w:p w:rsidR="00FF7E05" w:rsidRPr="00631E19" w:rsidRDefault="00FF7E05" w:rsidP="00DF3561">
      <w:pPr>
        <w:shd w:val="clear" w:color="auto" w:fill="FFFFFF"/>
        <w:spacing w:after="0" w:line="240" w:lineRule="auto"/>
        <w:rPr>
          <w:lang w:val="ru-RU"/>
        </w:rPr>
      </w:pPr>
    </w:p>
    <w:sectPr w:rsidR="00FF7E05" w:rsidRPr="00631E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19"/>
    <w:rsid w:val="00631E19"/>
    <w:rsid w:val="007B575E"/>
    <w:rsid w:val="00DF3561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9A3B"/>
  <w15:chartTrackingRefBased/>
  <w15:docId w15:val="{FB3E4E5F-8AFB-454A-8E07-9BB188B8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5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31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E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3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1E19"/>
    <w:rPr>
      <w:b/>
      <w:bCs/>
    </w:rPr>
  </w:style>
  <w:style w:type="character" w:styleId="a5">
    <w:name w:val="Hyperlink"/>
    <w:basedOn w:val="a0"/>
    <w:uiPriority w:val="99"/>
    <w:semiHidden/>
    <w:unhideWhenUsed/>
    <w:rsid w:val="00631E19"/>
    <w:rPr>
      <w:color w:val="0000FF"/>
      <w:u w:val="single"/>
    </w:rPr>
  </w:style>
  <w:style w:type="character" w:styleId="a6">
    <w:name w:val="Emphasis"/>
    <w:basedOn w:val="a0"/>
    <w:uiPriority w:val="20"/>
    <w:qFormat/>
    <w:rsid w:val="00631E1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F3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057">
              <w:marLeft w:val="0"/>
              <w:marRight w:val="0"/>
              <w:marTop w:val="0"/>
              <w:marBottom w:val="360"/>
              <w:div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divBdr>
            </w:div>
          </w:divsChild>
        </w:div>
        <w:div w:id="246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8039">
              <w:marLeft w:val="0"/>
              <w:marRight w:val="0"/>
              <w:marTop w:val="0"/>
              <w:marBottom w:val="360"/>
              <w:div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divBdr>
            </w:div>
          </w:divsChild>
        </w:div>
        <w:div w:id="1253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91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Татьяна Александровна</dc:creator>
  <cp:keywords/>
  <dc:description/>
  <cp:lastModifiedBy>Галанова Ольга Васильевна</cp:lastModifiedBy>
  <cp:revision>3</cp:revision>
  <dcterms:created xsi:type="dcterms:W3CDTF">2023-03-14T05:35:00Z</dcterms:created>
  <dcterms:modified xsi:type="dcterms:W3CDTF">2024-03-04T07:10:00Z</dcterms:modified>
</cp:coreProperties>
</file>